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20" w:rsidRPr="004474A3" w:rsidRDefault="00C21320" w:rsidP="00C21320">
      <w:pPr>
        <w:shd w:val="clear" w:color="auto" w:fill="92D050"/>
        <w:spacing w:after="0" w:line="240" w:lineRule="auto"/>
        <w:jc w:val="center"/>
        <w:rPr>
          <w:rFonts w:ascii="Arial Black" w:hAnsi="Arial Black"/>
          <w:b/>
          <w:sz w:val="28"/>
          <w:szCs w:val="28"/>
          <w:lang w:val="ro-RO"/>
        </w:rPr>
      </w:pPr>
      <w:r w:rsidRPr="004474A3">
        <w:rPr>
          <w:rFonts w:ascii="Arial Black" w:hAnsi="Arial Black"/>
          <w:b/>
          <w:sz w:val="28"/>
          <w:szCs w:val="28"/>
          <w:highlight w:val="green"/>
          <w:lang w:val="ro-RO"/>
        </w:rPr>
        <w:t xml:space="preserve">ȘCOALA  </w:t>
      </w:r>
      <w:r>
        <w:rPr>
          <w:rFonts w:ascii="Arial Black" w:hAnsi="Arial Black"/>
          <w:b/>
          <w:sz w:val="28"/>
          <w:szCs w:val="28"/>
          <w:highlight w:val="green"/>
          <w:lang w:val="ro-RO"/>
        </w:rPr>
        <w:t>ONLINE</w:t>
      </w:r>
      <w:r w:rsidRPr="004474A3">
        <w:rPr>
          <w:rFonts w:ascii="Arial Black" w:hAnsi="Arial Black"/>
          <w:b/>
          <w:sz w:val="28"/>
          <w:szCs w:val="28"/>
          <w:highlight w:val="green"/>
          <w:lang w:val="ro-RO"/>
        </w:rPr>
        <w:t xml:space="preserve">  DE  ACASĂ</w:t>
      </w:r>
    </w:p>
    <w:p w:rsidR="00C21320" w:rsidRDefault="00C21320" w:rsidP="00C21320">
      <w:pPr>
        <w:shd w:val="clear" w:color="auto" w:fill="76923C" w:themeFill="accent3" w:themeFillShade="BF"/>
        <w:spacing w:after="0" w:line="240" w:lineRule="auto"/>
        <w:jc w:val="right"/>
        <w:rPr>
          <w:sz w:val="28"/>
          <w:szCs w:val="28"/>
          <w:lang w:val="ro-RO"/>
        </w:rPr>
      </w:pPr>
      <w:r w:rsidRPr="00715EA7">
        <w:rPr>
          <w:sz w:val="28"/>
          <w:szCs w:val="28"/>
          <w:highlight w:val="green"/>
          <w:lang w:val="ro-RO"/>
        </w:rPr>
        <w:t xml:space="preserve">Limba și literatura română. </w:t>
      </w:r>
      <w:r>
        <w:rPr>
          <w:sz w:val="28"/>
          <w:szCs w:val="28"/>
          <w:highlight w:val="green"/>
          <w:lang w:val="ro-RO"/>
        </w:rPr>
        <w:t xml:space="preserve"> Clasa a X</w:t>
      </w:r>
      <w:r w:rsidRPr="00715EA7">
        <w:rPr>
          <w:sz w:val="28"/>
          <w:szCs w:val="28"/>
          <w:highlight w:val="green"/>
          <w:lang w:val="ro-RO"/>
        </w:rPr>
        <w:t>-a</w:t>
      </w:r>
    </w:p>
    <w:p w:rsidR="00C21320" w:rsidRPr="002F4286" w:rsidRDefault="00C21320" w:rsidP="00C21320">
      <w:pPr>
        <w:shd w:val="clear" w:color="auto" w:fill="76923C" w:themeFill="accent3" w:themeFillShade="BF"/>
        <w:spacing w:after="0" w:line="240" w:lineRule="auto"/>
        <w:jc w:val="right"/>
        <w:rPr>
          <w:lang w:val="ro-RO"/>
        </w:rPr>
      </w:pPr>
      <w:r>
        <w:rPr>
          <w:sz w:val="28"/>
          <w:szCs w:val="28"/>
          <w:lang w:val="ro-RO"/>
        </w:rPr>
        <w:t>Prof. Olimpia Ciucă</w:t>
      </w:r>
    </w:p>
    <w:p w:rsidR="00C21320" w:rsidRPr="00CF7A93" w:rsidRDefault="00C21320" w:rsidP="00C2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320" w:rsidRDefault="00C21320" w:rsidP="00C2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320" w:rsidRDefault="00C21320" w:rsidP="00C2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050">
        <w:rPr>
          <w:rFonts w:ascii="Times New Roman" w:hAnsi="Times New Roman" w:cs="Times New Roman"/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50.75pt;height:30pt" fillcolor="green">
            <v:shadow color="#868686"/>
            <v:textpath style="font-family:&quot;Arial Black&quot;" fitshape="t" trim="t" string="ECOSISTEME ȘI PARCURI NAȚIONALE"/>
          </v:shape>
        </w:pict>
      </w:r>
    </w:p>
    <w:p w:rsidR="00C21320" w:rsidRDefault="00C21320" w:rsidP="00C2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320" w:rsidRDefault="00C21320" w:rsidP="00C2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Tabel"/>
        <w:tblW w:w="0" w:type="auto"/>
        <w:tblLayout w:type="fixed"/>
        <w:tblLook w:val="04A0"/>
      </w:tblPr>
      <w:tblGrid>
        <w:gridCol w:w="2518"/>
        <w:gridCol w:w="6724"/>
      </w:tblGrid>
      <w:tr w:rsidR="00C21320" w:rsidTr="002B61AE">
        <w:tc>
          <w:tcPr>
            <w:tcW w:w="2518" w:type="dxa"/>
            <w:shd w:val="clear" w:color="auto" w:fill="92D050"/>
            <w:vAlign w:val="center"/>
          </w:tcPr>
          <w:p w:rsidR="00C21320" w:rsidRPr="00CD054F" w:rsidRDefault="00C21320" w:rsidP="002B61AE">
            <w:pPr>
              <w:jc w:val="center"/>
              <w:rPr>
                <w:rFonts w:ascii="Algerian" w:hAnsi="Algerian" w:cs="Times New Roman"/>
                <w:b/>
                <w:sz w:val="24"/>
                <w:szCs w:val="24"/>
              </w:rPr>
            </w:pPr>
            <w:r w:rsidRPr="00CD054F">
              <w:rPr>
                <w:rFonts w:ascii="Algerian" w:eastAsia="Times New Roman" w:hAnsi="Algerian" w:cs="Arial"/>
                <w:b/>
                <w:color w:val="000000"/>
                <w:sz w:val="24"/>
                <w:szCs w:val="24"/>
                <w:lang w:val="ro-RO" w:eastAsia="en-GB"/>
              </w:rPr>
              <w:t>SARCIN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o-RO" w:eastAsia="en-GB"/>
              </w:rPr>
              <w:t>I</w:t>
            </w:r>
            <w:r w:rsidRPr="00CD054F">
              <w:rPr>
                <w:rFonts w:ascii="Algerian" w:eastAsia="Times New Roman" w:hAnsi="Algerian" w:cs="Arial"/>
                <w:b/>
                <w:color w:val="000000"/>
                <w:sz w:val="24"/>
                <w:szCs w:val="24"/>
                <w:lang w:val="ro-RO" w:eastAsia="en-GB"/>
              </w:rPr>
              <w:t xml:space="preserve"> DE LUCRU</w:t>
            </w:r>
          </w:p>
        </w:tc>
        <w:tc>
          <w:tcPr>
            <w:tcW w:w="6724" w:type="dxa"/>
            <w:shd w:val="clear" w:color="auto" w:fill="92D050"/>
            <w:vAlign w:val="center"/>
          </w:tcPr>
          <w:p w:rsidR="00C21320" w:rsidRPr="00CD054F" w:rsidRDefault="00C21320" w:rsidP="002B61AE">
            <w:pPr>
              <w:jc w:val="center"/>
              <w:rPr>
                <w:rFonts w:ascii="Algerian" w:hAnsi="Algerian" w:cs="Times New Roman"/>
                <w:b/>
                <w:sz w:val="24"/>
                <w:szCs w:val="24"/>
              </w:rPr>
            </w:pPr>
            <w:r w:rsidRPr="00CD054F">
              <w:rPr>
                <w:rFonts w:ascii="Algerian" w:hAnsi="Algerian" w:cs="Times New Roman"/>
                <w:b/>
                <w:sz w:val="24"/>
                <w:szCs w:val="24"/>
              </w:rPr>
              <w:t>C</w:t>
            </w:r>
            <w:r w:rsidRPr="00CD054F">
              <w:rPr>
                <w:rFonts w:ascii="Times New Roman" w:hAnsi="Times New Roman" w:cs="Times New Roman"/>
                <w:b/>
                <w:sz w:val="24"/>
                <w:szCs w:val="24"/>
              </w:rPr>
              <w:t>Ă</w:t>
            </w:r>
            <w:r w:rsidRPr="00CD054F">
              <w:rPr>
                <w:rFonts w:ascii="Algerian" w:hAnsi="Algerian" w:cs="Times New Roman"/>
                <w:b/>
                <w:sz w:val="24"/>
                <w:szCs w:val="24"/>
              </w:rPr>
              <w:t>L</w:t>
            </w:r>
            <w:r w:rsidRPr="00CD054F">
              <w:rPr>
                <w:rFonts w:ascii="Times New Roman" w:hAnsi="Times New Roman" w:cs="Times New Roman"/>
                <w:b/>
                <w:sz w:val="24"/>
                <w:szCs w:val="24"/>
              </w:rPr>
              <w:t>Ă</w:t>
            </w:r>
            <w:r w:rsidRPr="00CD054F">
              <w:rPr>
                <w:rFonts w:ascii="Algerian" w:hAnsi="Algerian" w:cs="Times New Roman"/>
                <w:b/>
                <w:sz w:val="24"/>
                <w:szCs w:val="24"/>
              </w:rPr>
              <w:t>TOR PRIN LUME</w:t>
            </w:r>
          </w:p>
        </w:tc>
      </w:tr>
      <w:tr w:rsidR="00C21320" w:rsidTr="002B61AE">
        <w:tc>
          <w:tcPr>
            <w:tcW w:w="2518" w:type="dxa"/>
            <w:shd w:val="clear" w:color="auto" w:fill="C2D69B" w:themeFill="accent3" w:themeFillTint="99"/>
          </w:tcPr>
          <w:p w:rsidR="00C21320" w:rsidRDefault="00C21320" w:rsidP="002B61AE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</w:pPr>
          </w:p>
          <w:p w:rsidR="00C21320" w:rsidRPr="007816D7" w:rsidRDefault="00C21320" w:rsidP="00C2132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</w:pPr>
            <w:r w:rsidRPr="007816D7"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Pornește în călătorie virtuală și descoperă parcurile lumii.</w:t>
            </w:r>
          </w:p>
          <w:p w:rsidR="00C21320" w:rsidRPr="007816D7" w:rsidRDefault="00C21320" w:rsidP="00C2132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</w:pPr>
            <w:r w:rsidRPr="007816D7"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Accesează link-urile și alege un parc național preferat.</w:t>
            </w:r>
          </w:p>
          <w:p w:rsidR="00C21320" w:rsidRPr="007816D7" w:rsidRDefault="00C21320" w:rsidP="00C2132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</w:pPr>
            <w:r w:rsidRPr="007816D7"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 xml:space="preserve">Încarcă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 xml:space="preserve">în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Classroom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 xml:space="preserve"> tema</w:t>
            </w:r>
            <w:r w:rsidRPr="007816D7"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 xml:space="preserve"> cu numele parcului preferat și motivația pentru care l-ai ales.</w:t>
            </w:r>
          </w:p>
          <w:p w:rsidR="00C21320" w:rsidRDefault="00C21320" w:rsidP="002B6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4" w:type="dxa"/>
            <w:shd w:val="clear" w:color="auto" w:fill="C2D69B" w:themeFill="accent3" w:themeFillTint="99"/>
          </w:tcPr>
          <w:p w:rsidR="00C21320" w:rsidRPr="00CD054F" w:rsidRDefault="00C21320" w:rsidP="002B61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CD054F">
              <w:rPr>
                <w:rFonts w:ascii="Arial" w:eastAsia="Times New Roman" w:hAnsi="Arial" w:cs="Arial"/>
                <w:color w:val="000000"/>
                <w:lang w:val="ro-RO" w:eastAsia="en-GB"/>
              </w:rPr>
              <w:t xml:space="preserve">Parcul Național </w:t>
            </w:r>
            <w:proofErr w:type="spellStart"/>
            <w:r w:rsidRPr="00CD054F">
              <w:rPr>
                <w:rFonts w:ascii="Arial" w:eastAsia="Times New Roman" w:hAnsi="Arial" w:cs="Arial"/>
                <w:color w:val="000000"/>
                <w:lang w:val="ro-RO" w:eastAsia="en-GB"/>
              </w:rPr>
              <w:t>Yellowstone</w:t>
            </w:r>
            <w:proofErr w:type="spellEnd"/>
            <w:r w:rsidRPr="00CD054F">
              <w:rPr>
                <w:rFonts w:ascii="Arial" w:eastAsia="Times New Roman" w:hAnsi="Arial" w:cs="Arial"/>
                <w:color w:val="000000"/>
                <w:lang w:val="ro-RO" w:eastAsia="en-GB"/>
              </w:rPr>
              <w:t xml:space="preserve"> - </w:t>
            </w:r>
            <w:r w:rsidRPr="00CD054F">
              <w:rPr>
                <w:rFonts w:ascii="Arial" w:eastAsia="Times New Roman" w:hAnsi="Arial" w:cs="Arial"/>
                <w:color w:val="1155CC"/>
                <w:u w:val="single"/>
                <w:lang w:val="ro-RO" w:eastAsia="en-GB"/>
              </w:rPr>
              <w:t>https://www.nps.gov/yell/learn/photosmultimedia/virtualtours.htm </w:t>
            </w:r>
          </w:p>
          <w:p w:rsidR="00C21320" w:rsidRPr="00CD054F" w:rsidRDefault="00C21320" w:rsidP="002B61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CD054F">
              <w:rPr>
                <w:rFonts w:ascii="Arial" w:eastAsia="Times New Roman" w:hAnsi="Arial" w:cs="Arial"/>
                <w:color w:val="000000"/>
                <w:lang w:val="ro-RO" w:eastAsia="en-GB"/>
              </w:rPr>
              <w:t xml:space="preserve">Machu Picchu - </w:t>
            </w:r>
            <w:hyperlink r:id="rId5" w:history="1">
              <w:r w:rsidRPr="00CD054F">
                <w:rPr>
                  <w:rFonts w:ascii="Arial" w:eastAsia="Times New Roman" w:hAnsi="Arial" w:cs="Arial"/>
                  <w:color w:val="1155CC"/>
                  <w:u w:val="single"/>
                  <w:lang w:val="ro-RO" w:eastAsia="en-GB"/>
                </w:rPr>
                <w:t>https://www.youvisit.com/tour/machupicchu  </w:t>
              </w:r>
            </w:hyperlink>
          </w:p>
          <w:p w:rsidR="00C21320" w:rsidRPr="00CD054F" w:rsidRDefault="00C21320" w:rsidP="002B61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CD054F">
              <w:rPr>
                <w:rFonts w:ascii="Arial" w:eastAsia="Times New Roman" w:hAnsi="Arial" w:cs="Arial"/>
                <w:color w:val="000000"/>
                <w:lang w:val="ro-RO" w:eastAsia="en-GB"/>
              </w:rPr>
              <w:t xml:space="preserve">Africa animale in sălbăticie - </w:t>
            </w:r>
            <w:hyperlink r:id="rId6" w:history="1">
              <w:r w:rsidRPr="00CD054F">
                <w:rPr>
                  <w:rFonts w:ascii="Arial" w:eastAsia="Times New Roman" w:hAnsi="Arial" w:cs="Arial"/>
                  <w:color w:val="1155CC"/>
                  <w:u w:val="single"/>
                  <w:lang w:val="ro-RO" w:eastAsia="en-GB"/>
                </w:rPr>
                <w:t>https://explore.org/livecams/african-wildlife/african-animallookout-camera </w:t>
              </w:r>
            </w:hyperlink>
          </w:p>
          <w:p w:rsidR="00C21320" w:rsidRPr="00CD054F" w:rsidRDefault="00C21320" w:rsidP="002B61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CD054F">
              <w:rPr>
                <w:rFonts w:ascii="Arial" w:eastAsia="Times New Roman" w:hAnsi="Arial" w:cs="Arial"/>
                <w:color w:val="000000"/>
                <w:lang w:val="ro-RO" w:eastAsia="en-GB"/>
              </w:rPr>
              <w:t xml:space="preserve">Acvariul Național, SUA - </w:t>
            </w:r>
            <w:hyperlink r:id="rId7" w:history="1">
              <w:r w:rsidRPr="00CD054F">
                <w:rPr>
                  <w:rFonts w:ascii="Arial" w:eastAsia="Times New Roman" w:hAnsi="Arial" w:cs="Arial"/>
                  <w:color w:val="1155CC"/>
                  <w:u w:val="single"/>
                  <w:lang w:val="ro-RO" w:eastAsia="en-GB"/>
                </w:rPr>
                <w:t>https://www.aqua.org/Experience/live  </w:t>
              </w:r>
            </w:hyperlink>
          </w:p>
          <w:p w:rsidR="00C21320" w:rsidRPr="00CD054F" w:rsidRDefault="00C21320" w:rsidP="002B61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CD054F">
              <w:rPr>
                <w:rFonts w:ascii="Arial" w:eastAsia="Times New Roman" w:hAnsi="Arial" w:cs="Arial"/>
                <w:color w:val="000000"/>
                <w:lang w:val="ro-RO" w:eastAsia="en-GB"/>
              </w:rPr>
              <w:t xml:space="preserve">Zoo </w:t>
            </w:r>
            <w:proofErr w:type="spellStart"/>
            <w:r w:rsidRPr="00CD054F">
              <w:rPr>
                <w:rFonts w:ascii="Arial" w:eastAsia="Times New Roman" w:hAnsi="Arial" w:cs="Arial"/>
                <w:color w:val="000000"/>
                <w:lang w:val="ro-RO" w:eastAsia="en-GB"/>
              </w:rPr>
              <w:t>Hirakawa</w:t>
            </w:r>
            <w:proofErr w:type="spellEnd"/>
            <w:r w:rsidRPr="00CD054F">
              <w:rPr>
                <w:rFonts w:ascii="Arial" w:eastAsia="Times New Roman" w:hAnsi="Arial" w:cs="Arial"/>
                <w:color w:val="000000"/>
                <w:lang w:val="ro-RO" w:eastAsia="en-GB"/>
              </w:rPr>
              <w:t xml:space="preserve">, Japonia - </w:t>
            </w:r>
            <w:hyperlink r:id="rId8" w:history="1">
              <w:r w:rsidRPr="00CD054F">
                <w:rPr>
                  <w:rFonts w:ascii="Arial" w:eastAsia="Times New Roman" w:hAnsi="Arial" w:cs="Arial"/>
                  <w:color w:val="1155CC"/>
                  <w:u w:val="single"/>
                  <w:lang w:val="ro-RO" w:eastAsia="en-GB"/>
                </w:rPr>
                <w:t>https://hirakawazoo.jp/animal/movie  </w:t>
              </w:r>
            </w:hyperlink>
          </w:p>
          <w:p w:rsidR="00C21320" w:rsidRPr="00CD054F" w:rsidRDefault="00C21320" w:rsidP="002B61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CD054F">
              <w:rPr>
                <w:rFonts w:ascii="Arial" w:eastAsia="Times New Roman" w:hAnsi="Arial" w:cs="Arial"/>
                <w:color w:val="000000"/>
                <w:lang w:val="ro-RO" w:eastAsia="en-GB"/>
              </w:rPr>
              <w:t xml:space="preserve">Flamingo Land - </w:t>
            </w:r>
            <w:hyperlink r:id="rId9" w:history="1">
              <w:r w:rsidRPr="00CD054F">
                <w:rPr>
                  <w:rFonts w:ascii="Arial" w:eastAsia="Times New Roman" w:hAnsi="Arial" w:cs="Arial"/>
                  <w:color w:val="1155CC"/>
                  <w:u w:val="single"/>
                  <w:lang w:val="ro-RO" w:eastAsia="en-GB"/>
                </w:rPr>
                <w:t>https://www.flamingoland.co.uk/virtual-tour/  </w:t>
              </w:r>
            </w:hyperlink>
          </w:p>
          <w:p w:rsidR="00C21320" w:rsidRPr="00CD054F" w:rsidRDefault="00C21320" w:rsidP="002B61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CD054F">
              <w:rPr>
                <w:rFonts w:ascii="Arial" w:eastAsia="Times New Roman" w:hAnsi="Arial" w:cs="Arial"/>
                <w:color w:val="000000"/>
                <w:lang w:val="ro-RO" w:eastAsia="en-GB"/>
              </w:rPr>
              <w:t xml:space="preserve">Gradina zoologica din Kansas City - </w:t>
            </w:r>
            <w:hyperlink r:id="rId10" w:history="1">
              <w:r w:rsidRPr="00CD054F">
                <w:rPr>
                  <w:rFonts w:ascii="Arial" w:eastAsia="Times New Roman" w:hAnsi="Arial" w:cs="Arial"/>
                  <w:color w:val="1155CC"/>
                  <w:u w:val="single"/>
                  <w:lang w:val="ro-RO" w:eastAsia="en-GB"/>
                </w:rPr>
                <w:t>https://www.kansascityzoo.org/ouranimals/list-ofanimals/king-penguin/  </w:t>
              </w:r>
            </w:hyperlink>
          </w:p>
          <w:p w:rsidR="00C21320" w:rsidRPr="00CD054F" w:rsidRDefault="00C21320" w:rsidP="002B61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CD054F">
              <w:rPr>
                <w:rFonts w:ascii="Arial" w:eastAsia="Times New Roman" w:hAnsi="Arial" w:cs="Arial"/>
                <w:color w:val="000000"/>
                <w:lang w:val="ro-RO" w:eastAsia="en-GB"/>
              </w:rPr>
              <w:t xml:space="preserve">Aurora boreală - </w:t>
            </w:r>
            <w:hyperlink r:id="rId11" w:history="1">
              <w:r w:rsidRPr="00CD054F">
                <w:rPr>
                  <w:rFonts w:ascii="Arial" w:eastAsia="Times New Roman" w:hAnsi="Arial" w:cs="Arial"/>
                  <w:color w:val="1155CC"/>
                  <w:u w:val="single"/>
                  <w:lang w:val="ro-RO" w:eastAsia="en-GB"/>
                </w:rPr>
                <w:t>https://explore.org/livecams/aurora-borealis-northern-lights/northern-lightscam  </w:t>
              </w:r>
            </w:hyperlink>
          </w:p>
          <w:p w:rsidR="00C21320" w:rsidRPr="00CD054F" w:rsidRDefault="00C21320" w:rsidP="002B61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CD054F">
              <w:rPr>
                <w:rFonts w:ascii="Arial" w:eastAsia="Times New Roman" w:hAnsi="Arial" w:cs="Arial"/>
                <w:color w:val="000000"/>
                <w:lang w:val="ro-RO" w:eastAsia="en-GB"/>
              </w:rPr>
              <w:t xml:space="preserve">Grădina zoologică din Dublin - </w:t>
            </w:r>
            <w:hyperlink r:id="rId12" w:history="1">
              <w:r w:rsidRPr="00CD054F">
                <w:rPr>
                  <w:rFonts w:ascii="Arial" w:eastAsia="Times New Roman" w:hAnsi="Arial" w:cs="Arial"/>
                  <w:color w:val="1155CC"/>
                  <w:u w:val="single"/>
                  <w:lang w:val="ro-RO" w:eastAsia="en-GB"/>
                </w:rPr>
                <w:t xml:space="preserve">https://www.dublinzoo.ie/animals/animal-webcams/elephants/ </w:t>
              </w:r>
            </w:hyperlink>
          </w:p>
          <w:p w:rsidR="00C21320" w:rsidRPr="00CD054F" w:rsidRDefault="00C21320" w:rsidP="002B61A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D05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Gradina zoologica din Atlanta - </w:t>
            </w:r>
            <w:hyperlink r:id="rId13" w:history="1">
              <w:r w:rsidRPr="00CD054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o-RO"/>
                </w:rPr>
                <w:t>https://zooatlanta.org/panda-cam/</w:t>
              </w:r>
            </w:hyperlink>
          </w:p>
          <w:p w:rsidR="00C21320" w:rsidRPr="007816D7" w:rsidRDefault="00C21320" w:rsidP="002B61A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D05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Grădina zoologică din Melbourne - </w:t>
            </w:r>
            <w:hyperlink r:id="rId14" w:history="1">
              <w:r w:rsidRPr="00CD054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o-RO"/>
                </w:rPr>
                <w:t>https://www.zoo.org.au/animal-house</w:t>
              </w:r>
            </w:hyperlink>
          </w:p>
        </w:tc>
      </w:tr>
    </w:tbl>
    <w:p w:rsidR="00C21320" w:rsidRDefault="00C21320" w:rsidP="00C2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320" w:rsidRDefault="00C21320" w:rsidP="00C2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96520</wp:posOffset>
            </wp:positionV>
            <wp:extent cx="3333750" cy="3286125"/>
            <wp:effectExtent l="19050" t="0" r="0" b="0"/>
            <wp:wrapSquare wrapText="bothSides"/>
            <wp:docPr id="33" name="Imagine 32" descr="poluare-incalzire-glob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uare-incalzire-globala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286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21320" w:rsidRDefault="00C21320" w:rsidP="00C2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050">
        <w:rPr>
          <w:rFonts w:ascii="Times New Roman" w:hAnsi="Times New Roman" w:cs="Times New Roman"/>
          <w:sz w:val="24"/>
          <w:szCs w:val="24"/>
        </w:rPr>
        <w:pict>
          <v:shape id="_x0000_i1026" type="#_x0000_t144" style="width:168.75pt;height:36pt" fillcolor="green">
            <v:shadow color="#868686"/>
            <v:textpath style="font-family:&quot;Arial Black&quot;" fitshape="t" trim="t" string="POLUAREA"/>
          </v:shape>
        </w:pict>
      </w:r>
    </w:p>
    <w:p w:rsidR="00C21320" w:rsidRDefault="00C21320" w:rsidP="00C21320">
      <w:pPr>
        <w:widowControl w:val="0"/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hd w:val="clear" w:color="auto" w:fill="FFFFFF"/>
          <w:lang w:val="ro-RO"/>
        </w:rPr>
        <w:t xml:space="preserve">            </w:t>
      </w:r>
      <w:r w:rsidRPr="00811584">
        <w:rPr>
          <w:rFonts w:ascii="Times New Roman" w:hAnsi="Times New Roman" w:cs="Times New Roman"/>
          <w:b/>
          <w:bCs/>
          <w:shd w:val="clear" w:color="auto" w:fill="FFFFFF"/>
          <w:lang w:val="ro-RO"/>
        </w:rPr>
        <w:t>Poluarea</w:t>
      </w:r>
      <w:r>
        <w:rPr>
          <w:rFonts w:ascii="Times New Roman" w:hAnsi="Times New Roman" w:cs="Times New Roman"/>
          <w:b/>
          <w:bCs/>
          <w:shd w:val="clear" w:color="auto" w:fill="FFFFFF"/>
          <w:lang w:val="ro-RO"/>
        </w:rPr>
        <w:t xml:space="preserve"> </w:t>
      </w:r>
      <w:r w:rsidRPr="00016A08">
        <w:rPr>
          <w:rFonts w:ascii="Times New Roman" w:hAnsi="Times New Roman" w:cs="Times New Roman"/>
          <w:shd w:val="clear" w:color="auto" w:fill="FFFFFF"/>
          <w:lang w:val="ro-RO"/>
        </w:rPr>
        <w:t>reprezintă contaminarea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</w:t>
      </w:r>
      <w:hyperlink r:id="rId16" w:tooltip="Mediu înconjurător" w:history="1">
        <w:r w:rsidRPr="00016A08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  <w:lang w:val="ro-RO"/>
          </w:rPr>
          <w:t>mediului înconjurător</w:t>
        </w:r>
      </w:hyperlink>
      <w:r>
        <w:rPr>
          <w:rFonts w:ascii="Times New Roman" w:hAnsi="Times New Roman" w:cs="Times New Roman"/>
          <w:lang w:val="ro-RO"/>
        </w:rPr>
        <w:t xml:space="preserve"> </w:t>
      </w:r>
      <w:r w:rsidRPr="00016A08">
        <w:rPr>
          <w:rFonts w:ascii="Times New Roman" w:hAnsi="Times New Roman" w:cs="Times New Roman"/>
          <w:shd w:val="clear" w:color="auto" w:fill="FFFFFF"/>
          <w:lang w:val="ro-RO"/>
        </w:rPr>
        <w:t>cu materiale care interferează cu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</w:t>
      </w:r>
      <w:hyperlink r:id="rId17" w:tooltip="Sănătate" w:history="1">
        <w:r w:rsidRPr="00016A08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  <w:lang w:val="ro-RO"/>
          </w:rPr>
          <w:t>sănătatea</w:t>
        </w:r>
      </w:hyperlink>
      <w:r>
        <w:rPr>
          <w:rFonts w:ascii="Times New Roman" w:hAnsi="Times New Roman" w:cs="Times New Roman"/>
          <w:lang w:val="ro-RO"/>
        </w:rPr>
        <w:t xml:space="preserve"> </w:t>
      </w:r>
      <w:r w:rsidRPr="00016A08">
        <w:rPr>
          <w:rFonts w:ascii="Times New Roman" w:hAnsi="Times New Roman" w:cs="Times New Roman"/>
          <w:shd w:val="clear" w:color="auto" w:fill="FFFFFF"/>
          <w:lang w:val="ro-RO"/>
        </w:rPr>
        <w:t>umană, calitatea vieții sau funcția naturală a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</w:t>
      </w:r>
      <w:hyperlink r:id="rId18" w:tooltip="Ecosistem" w:history="1">
        <w:r w:rsidRPr="00811584">
          <w:rPr>
            <w:rStyle w:val="Hyperlink"/>
            <w:rFonts w:ascii="Times New Roman" w:hAnsi="Times New Roman" w:cs="Times New Roman"/>
            <w:b/>
            <w:color w:val="auto"/>
            <w:shd w:val="clear" w:color="auto" w:fill="FFFFFF"/>
            <w:lang w:val="ro-RO"/>
          </w:rPr>
          <w:t>ecosistemelor</w:t>
        </w:r>
      </w:hyperlink>
      <w:r>
        <w:rPr>
          <w:rFonts w:ascii="Times New Roman" w:hAnsi="Times New Roman" w:cs="Times New Roman"/>
          <w:lang w:val="ro-RO"/>
        </w:rPr>
        <w:t xml:space="preserve"> </w:t>
      </w:r>
      <w:r w:rsidRPr="00016A08">
        <w:rPr>
          <w:rFonts w:ascii="Times New Roman" w:hAnsi="Times New Roman" w:cs="Times New Roman"/>
          <w:shd w:val="clear" w:color="auto" w:fill="FFFFFF"/>
          <w:lang w:val="ro-RO"/>
        </w:rPr>
        <w:t xml:space="preserve">(organismele vii și mediul în care trăiesc). </w:t>
      </w:r>
    </w:p>
    <w:p w:rsidR="00C21320" w:rsidRDefault="00C21320" w:rsidP="00C2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320" w:rsidRDefault="00C21320" w:rsidP="00C2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050">
        <w:rPr>
          <w:rFonts w:ascii="Times New Roman" w:hAnsi="Times New Roman" w:cs="Times New Roman"/>
          <w:sz w:val="24"/>
          <w:szCs w:val="24"/>
        </w:rPr>
        <w:pict>
          <v:shape id="_x0000_i1027" type="#_x0000_t144" style="width:179.25pt;height:24.75pt" fillcolor="green">
            <v:shadow color="#868686"/>
            <v:textpath style="font-family:&quot;Arial Black&quot;;font-size:18pt" fitshape="t" trim="t" string="TEME DE REFLECȚIE"/>
          </v:shape>
        </w:pict>
      </w:r>
    </w:p>
    <w:p w:rsidR="00C21320" w:rsidRPr="00967DDF" w:rsidRDefault="00C21320" w:rsidP="00C21320">
      <w:pPr>
        <w:pStyle w:val="List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67DDF">
        <w:rPr>
          <w:rFonts w:ascii="Times New Roman" w:hAnsi="Times New Roman" w:cs="Times New Roman"/>
          <w:b/>
          <w:sz w:val="24"/>
          <w:szCs w:val="24"/>
          <w:lang w:val="ro-RO"/>
        </w:rPr>
        <w:t xml:space="preserve">Eu, tu, noi </w:t>
      </w:r>
      <w:r w:rsidRPr="00967DDF">
        <w:rPr>
          <w:rFonts w:ascii="Times New Roman" w:hAnsi="Times New Roman" w:cs="Times New Roman"/>
          <w:sz w:val="24"/>
          <w:szCs w:val="24"/>
          <w:lang w:val="ro-RO"/>
        </w:rPr>
        <w:t>poluăm?</w:t>
      </w:r>
    </w:p>
    <w:p w:rsidR="00C21320" w:rsidRPr="00967DDF" w:rsidRDefault="00C21320" w:rsidP="00C21320">
      <w:pPr>
        <w:pStyle w:val="List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67DDF">
        <w:rPr>
          <w:rFonts w:ascii="Times New Roman" w:hAnsi="Times New Roman" w:cs="Times New Roman"/>
          <w:sz w:val="24"/>
          <w:szCs w:val="24"/>
          <w:lang w:val="ro-RO"/>
        </w:rPr>
        <w:t>Ce fac pentru planetă?</w:t>
      </w:r>
    </w:p>
    <w:p w:rsidR="00217776" w:rsidRDefault="00C21320" w:rsidP="00C21320">
      <w:r w:rsidRPr="00967DDF">
        <w:rPr>
          <w:rFonts w:ascii="Times New Roman" w:hAnsi="Times New Roman" w:cs="Times New Roman"/>
          <w:sz w:val="24"/>
          <w:szCs w:val="24"/>
          <w:lang w:val="ro-RO"/>
        </w:rPr>
        <w:t>Particip la activități de voluntariat pentru protejarea și salvarea mediului?</w:t>
      </w:r>
    </w:p>
    <w:sectPr w:rsidR="00217776" w:rsidSect="002177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84F10"/>
    <w:multiLevelType w:val="hybridMultilevel"/>
    <w:tmpl w:val="DB8E7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04C2B"/>
    <w:multiLevelType w:val="multilevel"/>
    <w:tmpl w:val="9DB00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21320"/>
    <w:rsid w:val="00217776"/>
    <w:rsid w:val="00C2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32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1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Fontdeparagrafimplicit"/>
    <w:uiPriority w:val="99"/>
    <w:unhideWhenUsed/>
    <w:rsid w:val="00C21320"/>
    <w:rPr>
      <w:color w:val="0000FF"/>
      <w:u w:val="single"/>
    </w:rPr>
  </w:style>
  <w:style w:type="table" w:styleId="GrilTabel">
    <w:name w:val="Table Grid"/>
    <w:basedOn w:val="TabelNormal"/>
    <w:uiPriority w:val="59"/>
    <w:rsid w:val="00C21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C213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rakawazoo.jp/animal/movie" TargetMode="External"/><Relationship Id="rId13" Type="http://schemas.openxmlformats.org/officeDocument/2006/relationships/hyperlink" Target="https://zooatlanta.org/panda-cam/" TargetMode="External"/><Relationship Id="rId18" Type="http://schemas.openxmlformats.org/officeDocument/2006/relationships/hyperlink" Target="https://ro.wikipedia.org/wiki/Ecosiste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qua.org/Experience/live" TargetMode="External"/><Relationship Id="rId12" Type="http://schemas.openxmlformats.org/officeDocument/2006/relationships/hyperlink" Target="https://www.dublinzoo.ie/animals/animal-webcams/elephants/" TargetMode="External"/><Relationship Id="rId17" Type="http://schemas.openxmlformats.org/officeDocument/2006/relationships/hyperlink" Target="https://ro.wikipedia.org/wiki/S%C4%83n%C4%83tate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.wikipedia.org/wiki/Mediu_%C3%AEnconjur%C4%83to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xplore.org/livecams/african-wildlife/african-animallookout-camera" TargetMode="External"/><Relationship Id="rId11" Type="http://schemas.openxmlformats.org/officeDocument/2006/relationships/hyperlink" Target="https://explore.org/livecams/aurora-borealis-northern-lights/northern-lightscam" TargetMode="External"/><Relationship Id="rId5" Type="http://schemas.openxmlformats.org/officeDocument/2006/relationships/hyperlink" Target="https://www.youvisit.com/tour/machupicchu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s://www.kansascityzoo.org/ouranimals/list-ofanimals/king-pengui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lamingoland.co.uk/virtual-tour/" TargetMode="External"/><Relationship Id="rId14" Type="http://schemas.openxmlformats.org/officeDocument/2006/relationships/hyperlink" Target="https://www.zoo.org.au/animal-house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2101</Characters>
  <Application>Microsoft Office Word</Application>
  <DocSecurity>0</DocSecurity>
  <Lines>17</Lines>
  <Paragraphs>4</Paragraphs>
  <ScaleCrop>false</ScaleCrop>
  <Company>Unitate Scolara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Olimpia-ROZE</dc:creator>
  <cp:lastModifiedBy>Olimpia-ROZE</cp:lastModifiedBy>
  <cp:revision>1</cp:revision>
  <dcterms:created xsi:type="dcterms:W3CDTF">2020-07-27T08:57:00Z</dcterms:created>
  <dcterms:modified xsi:type="dcterms:W3CDTF">2020-07-27T08:58:00Z</dcterms:modified>
</cp:coreProperties>
</file>