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37C" w:rsidRDefault="000740AA">
      <w:r>
        <w:rPr>
          <w:noProof/>
          <w:lang w:val="ro-RO" w:eastAsia="ro-RO"/>
        </w:rPr>
        <w:drawing>
          <wp:inline distT="0" distB="0" distL="0" distR="0">
            <wp:extent cx="1714500" cy="97980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7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drawing>
          <wp:inline distT="0" distB="0" distL="0" distR="0">
            <wp:extent cx="1943100" cy="1333500"/>
            <wp:effectExtent l="19050" t="0" r="0" b="0"/>
            <wp:docPr id="4" name="Picture 8" descr="Description: https://scontent-fra3-1.xx.fbcdn.net/hphotos-xaf1/v/t34.0-12/12167257_1046033212103942_1795455027_n.jpg?oh=03fcc3ca7e3a707f93db6f6c39dee7cb&amp;oe=56310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https://scontent-fra3-1.xx.fbcdn.net/hphotos-xaf1/v/t34.0-12/12167257_1046033212103942_1795455027_n.jpg?oh=03fcc3ca7e3a707f93db6f6c39dee7cb&amp;oe=5631056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9C3" w:rsidRDefault="000740AA">
      <w:r>
        <w:rPr>
          <w:noProof/>
          <w:lang w:val="ro-RO" w:eastAsia="ro-RO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113665</wp:posOffset>
            </wp:positionV>
            <wp:extent cx="3714750" cy="1830705"/>
            <wp:effectExtent l="19050" t="0" r="0" b="0"/>
            <wp:wrapSquare wrapText="bothSides"/>
            <wp:docPr id="11" name="Picture 11" descr="S830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830148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83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9C3" w:rsidRDefault="00B269C3"/>
    <w:p w:rsidR="00B269C3" w:rsidRDefault="00B269C3"/>
    <w:p w:rsidR="00B269C3" w:rsidRDefault="00B269C3"/>
    <w:p w:rsidR="00B269C3" w:rsidRDefault="00B269C3"/>
    <w:p w:rsidR="00B269C3" w:rsidRDefault="00B269C3"/>
    <w:p w:rsidR="00B269C3" w:rsidRDefault="00B269C3"/>
    <w:p w:rsidR="00B269C3" w:rsidRDefault="00B269C3"/>
    <w:p w:rsidR="00B269C3" w:rsidRDefault="00B269C3"/>
    <w:p w:rsidR="00B269C3" w:rsidRDefault="00B269C3"/>
    <w:p w:rsidR="00B269C3" w:rsidRDefault="00B269C3"/>
    <w:p w:rsidR="00B269C3" w:rsidRDefault="00B269C3"/>
    <w:p w:rsidR="00B269C3" w:rsidRDefault="00B269C3"/>
    <w:p w:rsidR="00B269C3" w:rsidRDefault="000740AA">
      <w:r>
        <w:rPr>
          <w:noProof/>
          <w:lang w:val="ro-RO" w:eastAsia="ro-RO"/>
        </w:rPr>
        <w:drawing>
          <wp:inline distT="0" distB="0" distL="0" distR="0">
            <wp:extent cx="3600450" cy="2057400"/>
            <wp:effectExtent l="19050" t="0" r="0" b="0"/>
            <wp:docPr id="12" name="Picture 12" descr="P214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214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323A" w:rsidRDefault="00D5323A"/>
    <w:p w:rsidR="00D5323A" w:rsidRDefault="00D5323A"/>
    <w:p w:rsidR="00D5323A" w:rsidRDefault="00D5323A"/>
    <w:p w:rsidR="00D5323A" w:rsidRDefault="00D5323A"/>
    <w:p w:rsidR="00B269C3" w:rsidRDefault="000740AA">
      <w:r>
        <w:rPr>
          <w:noProof/>
          <w:lang w:val="ro-RO" w:eastAsia="ro-RO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1628775</wp:posOffset>
            </wp:positionH>
            <wp:positionV relativeFrom="paragraph">
              <wp:posOffset>152400</wp:posOffset>
            </wp:positionV>
            <wp:extent cx="1257300" cy="1085850"/>
            <wp:effectExtent l="19050" t="0" r="0" b="0"/>
            <wp:wrapTight wrapText="bothSides">
              <wp:wrapPolygon edited="0">
                <wp:start x="-327" y="0"/>
                <wp:lineTo x="-327" y="21221"/>
                <wp:lineTo x="21600" y="21221"/>
                <wp:lineTo x="21600" y="0"/>
                <wp:lineTo x="-327" y="0"/>
              </wp:wrapPolygon>
            </wp:wrapTight>
            <wp:docPr id="2" name="Imagin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24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9C3" w:rsidRDefault="00B269C3"/>
    <w:p w:rsidR="00B269C3" w:rsidRDefault="00B269C3"/>
    <w:p w:rsidR="00B269C3" w:rsidRDefault="00B269C3"/>
    <w:p w:rsidR="00B269C3" w:rsidRDefault="00B269C3"/>
    <w:p w:rsidR="00B269C3" w:rsidRDefault="00B269C3"/>
    <w:p w:rsidR="00B269C3" w:rsidRDefault="00B269C3"/>
    <w:p w:rsidR="00B269C3" w:rsidRDefault="00B269C3"/>
    <w:p w:rsidR="00B269C3" w:rsidRDefault="00B269C3"/>
    <w:p w:rsidR="00B269C3" w:rsidRDefault="002C2C93" w:rsidP="00B269C3">
      <w:pPr>
        <w:jc w:val="right"/>
      </w:pPr>
      <w:r>
        <w:rPr>
          <w:noProof/>
          <w:lang w:val="ro-RO" w:eastAsia="ro-RO"/>
        </w:rPr>
        <mc:AlternateContent>
          <mc:Choice Requires="wps">
            <w:drawing>
              <wp:inline distT="0" distB="0" distL="0" distR="0">
                <wp:extent cx="3745230" cy="1141095"/>
                <wp:effectExtent l="9525" t="9525" r="28575" b="38100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45230" cy="11410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2C93" w:rsidRPr="00AC03F9" w:rsidRDefault="002C2C93" w:rsidP="002C2C9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C03F9">
                              <w:rPr>
                                <w:rFonts w:ascii="Arial Black" w:hAnsi="Arial Black"/>
                                <w:b/>
                                <w:bCs/>
                                <w:shadow/>
                                <w:color w:val="33CCCC"/>
                                <w:spacing w:val="144"/>
                                <w:sz w:val="28"/>
                                <w:szCs w:val="28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</w:rPr>
                              <w:t xml:space="preserve">LICEUL TEHNOLOGIC </w:t>
                            </w:r>
                          </w:p>
                          <w:p w:rsidR="002C2C93" w:rsidRPr="00AC03F9" w:rsidRDefault="002C2C93" w:rsidP="002C2C9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C03F9">
                              <w:rPr>
                                <w:rFonts w:ascii="Arial Black" w:hAnsi="Arial Black"/>
                                <w:b/>
                                <w:bCs/>
                                <w:shadow/>
                                <w:color w:val="33CCCC"/>
                                <w:spacing w:val="144"/>
                                <w:sz w:val="28"/>
                                <w:szCs w:val="28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</w:rPr>
                              <w:t>"PETRE IONESCU - MUSCEL" DOMNEŞTI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294.9pt;height:8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" filled="f" stroked="f">
                <v:stroke joinstyle="round"/>
                <o:lock v:ext="edit" shapetype="t"/>
                <v:textbox style="mso-fit-shape-to-text:t">
                  <w:txbxContent>
                    <w:p w:rsidR="002C2C93" w:rsidRPr="00AC03F9" w:rsidRDefault="002C2C93" w:rsidP="002C2C9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AC03F9">
                        <w:rPr>
                          <w:rFonts w:ascii="Arial Black" w:hAnsi="Arial Black"/>
                          <w:b/>
                          <w:bCs/>
                          <w:shadow/>
                          <w:color w:val="33CCCC"/>
                          <w:spacing w:val="144"/>
                          <w:sz w:val="28"/>
                          <w:szCs w:val="28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</w:rPr>
                        <w:t xml:space="preserve">LICEUL TEHNOLOGIC </w:t>
                      </w:r>
                    </w:p>
                    <w:p w:rsidR="002C2C93" w:rsidRPr="00AC03F9" w:rsidRDefault="002C2C93" w:rsidP="002C2C9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AC03F9">
                        <w:rPr>
                          <w:rFonts w:ascii="Arial Black" w:hAnsi="Arial Black"/>
                          <w:b/>
                          <w:bCs/>
                          <w:shadow/>
                          <w:color w:val="33CCCC"/>
                          <w:spacing w:val="144"/>
                          <w:sz w:val="28"/>
                          <w:szCs w:val="28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</w:rPr>
                        <w:t>"PETRE IONESCU - MUSCEL" DOMNEŞTI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269C3" w:rsidRDefault="0048223C" w:rsidP="00B269C3">
      <w:pPr>
        <w:jc w:val="right"/>
      </w:pPr>
      <w:r>
        <w:rPr>
          <w:noProof/>
          <w:lang w:val="ro-RO" w:eastAsia="ro-RO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27305</wp:posOffset>
            </wp:positionV>
            <wp:extent cx="3829050" cy="2876550"/>
            <wp:effectExtent l="1905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9C3" w:rsidRDefault="00B269C3" w:rsidP="00B269C3">
      <w:pPr>
        <w:jc w:val="center"/>
      </w:pPr>
    </w:p>
    <w:p w:rsidR="00D5323A" w:rsidRDefault="00D5323A" w:rsidP="00B269C3">
      <w:pPr>
        <w:jc w:val="center"/>
      </w:pPr>
    </w:p>
    <w:p w:rsidR="00D5323A" w:rsidRDefault="00D5323A" w:rsidP="00B269C3">
      <w:pPr>
        <w:jc w:val="center"/>
      </w:pPr>
      <w:bookmarkStart w:id="0" w:name="_GoBack"/>
    </w:p>
    <w:bookmarkEnd w:id="0"/>
    <w:p w:rsidR="00D5323A" w:rsidRDefault="00D5323A" w:rsidP="00B269C3">
      <w:pPr>
        <w:jc w:val="center"/>
      </w:pPr>
    </w:p>
    <w:p w:rsidR="00D5323A" w:rsidRDefault="00D5323A" w:rsidP="00B269C3">
      <w:pPr>
        <w:jc w:val="center"/>
      </w:pPr>
    </w:p>
    <w:p w:rsidR="00D5323A" w:rsidRDefault="00D5323A" w:rsidP="00B269C3">
      <w:pPr>
        <w:jc w:val="center"/>
      </w:pPr>
    </w:p>
    <w:p w:rsidR="00D5323A" w:rsidRDefault="00D5323A" w:rsidP="00B269C3">
      <w:pPr>
        <w:jc w:val="center"/>
      </w:pPr>
    </w:p>
    <w:p w:rsidR="00D5323A" w:rsidRDefault="00D5323A" w:rsidP="00B269C3">
      <w:pPr>
        <w:jc w:val="center"/>
      </w:pPr>
    </w:p>
    <w:p w:rsidR="00D5323A" w:rsidRDefault="00D5323A" w:rsidP="00B269C3">
      <w:pPr>
        <w:jc w:val="center"/>
      </w:pPr>
    </w:p>
    <w:p w:rsidR="00D5323A" w:rsidRDefault="00D5323A" w:rsidP="00B269C3">
      <w:pPr>
        <w:jc w:val="center"/>
      </w:pPr>
    </w:p>
    <w:p w:rsidR="00D5323A" w:rsidRDefault="00D5323A" w:rsidP="00B269C3">
      <w:pPr>
        <w:jc w:val="center"/>
      </w:pPr>
    </w:p>
    <w:p w:rsidR="00D5323A" w:rsidRDefault="00D5323A" w:rsidP="00B269C3">
      <w:pPr>
        <w:jc w:val="center"/>
      </w:pPr>
    </w:p>
    <w:p w:rsidR="00D5323A" w:rsidRDefault="00D5323A" w:rsidP="00B269C3">
      <w:pPr>
        <w:jc w:val="center"/>
      </w:pPr>
    </w:p>
    <w:p w:rsidR="00D5323A" w:rsidRDefault="00D5323A" w:rsidP="00B269C3">
      <w:pPr>
        <w:jc w:val="center"/>
      </w:pPr>
    </w:p>
    <w:p w:rsidR="00D5323A" w:rsidRDefault="00D5323A" w:rsidP="00B269C3">
      <w:pPr>
        <w:jc w:val="center"/>
      </w:pPr>
    </w:p>
    <w:p w:rsidR="00D5323A" w:rsidRDefault="00D5323A" w:rsidP="00B269C3">
      <w:pPr>
        <w:jc w:val="center"/>
      </w:pPr>
    </w:p>
    <w:p w:rsidR="00D5323A" w:rsidRPr="0048223C" w:rsidRDefault="0048223C" w:rsidP="0048223C">
      <w:pPr>
        <w:jc w:val="center"/>
        <w:rPr>
          <w:rFonts w:ascii="Tahoma" w:hAnsi="Tahoma" w:cs="Tahoma"/>
          <w:color w:val="548DD4" w:themeColor="text2" w:themeTint="99"/>
          <w:sz w:val="28"/>
          <w:szCs w:val="28"/>
          <w:lang w:val="fr-FR"/>
        </w:rPr>
      </w:pPr>
      <w:r w:rsidRPr="0048223C">
        <w:rPr>
          <w:rFonts w:ascii="Tahoma" w:hAnsi="Tahoma" w:cs="Tahoma"/>
          <w:b/>
          <w:bCs/>
          <w:color w:val="548DD4" w:themeColor="text2" w:themeTint="99"/>
          <w:sz w:val="28"/>
          <w:szCs w:val="28"/>
          <w:lang w:val="fr-FR"/>
        </w:rPr>
        <w:t>"</w:t>
      </w:r>
      <w:proofErr w:type="spellStart"/>
      <w:r w:rsidRPr="0048223C">
        <w:rPr>
          <w:rFonts w:ascii="Tahoma" w:hAnsi="Tahoma" w:cs="Tahoma"/>
          <w:b/>
          <w:bCs/>
          <w:color w:val="548DD4" w:themeColor="text2" w:themeTint="99"/>
          <w:sz w:val="28"/>
          <w:szCs w:val="28"/>
          <w:lang w:val="fr-FR"/>
        </w:rPr>
        <w:t>Indiferent</w:t>
      </w:r>
      <w:proofErr w:type="spellEnd"/>
      <w:r w:rsidRPr="0048223C">
        <w:rPr>
          <w:rFonts w:ascii="Tahoma" w:hAnsi="Tahoma" w:cs="Tahoma"/>
          <w:b/>
          <w:bCs/>
          <w:color w:val="548DD4" w:themeColor="text2" w:themeTint="99"/>
          <w:sz w:val="28"/>
          <w:szCs w:val="28"/>
          <w:lang w:val="fr-FR"/>
        </w:rPr>
        <w:t xml:space="preserve"> de </w:t>
      </w:r>
      <w:proofErr w:type="spellStart"/>
      <w:r w:rsidRPr="0048223C">
        <w:rPr>
          <w:rFonts w:ascii="Tahoma" w:hAnsi="Tahoma" w:cs="Tahoma"/>
          <w:b/>
          <w:bCs/>
          <w:color w:val="548DD4" w:themeColor="text2" w:themeTint="99"/>
          <w:sz w:val="28"/>
          <w:szCs w:val="28"/>
          <w:lang w:val="fr-FR"/>
        </w:rPr>
        <w:t>ceea</w:t>
      </w:r>
      <w:proofErr w:type="spellEnd"/>
      <w:r w:rsidRPr="0048223C">
        <w:rPr>
          <w:rFonts w:ascii="Tahoma" w:hAnsi="Tahoma" w:cs="Tahoma"/>
          <w:b/>
          <w:bCs/>
          <w:color w:val="548DD4" w:themeColor="text2" w:themeTint="99"/>
          <w:sz w:val="28"/>
          <w:szCs w:val="28"/>
          <w:lang w:val="fr-FR"/>
        </w:rPr>
        <w:t xml:space="preserve"> ce </w:t>
      </w:r>
      <w:proofErr w:type="spellStart"/>
      <w:r w:rsidRPr="0048223C">
        <w:rPr>
          <w:rFonts w:ascii="Tahoma" w:hAnsi="Tahoma" w:cs="Tahoma"/>
          <w:b/>
          <w:bCs/>
          <w:color w:val="548DD4" w:themeColor="text2" w:themeTint="99"/>
          <w:sz w:val="28"/>
          <w:szCs w:val="28"/>
          <w:lang w:val="fr-FR"/>
        </w:rPr>
        <w:t>poţi</w:t>
      </w:r>
      <w:proofErr w:type="spellEnd"/>
      <w:r w:rsidRPr="0048223C">
        <w:rPr>
          <w:rFonts w:ascii="Tahoma" w:hAnsi="Tahoma" w:cs="Tahoma"/>
          <w:b/>
          <w:bCs/>
          <w:color w:val="548DD4" w:themeColor="text2" w:themeTint="99"/>
          <w:sz w:val="28"/>
          <w:szCs w:val="28"/>
          <w:lang w:val="fr-FR"/>
        </w:rPr>
        <w:t xml:space="preserve"> face </w:t>
      </w:r>
      <w:proofErr w:type="spellStart"/>
      <w:r w:rsidRPr="0048223C">
        <w:rPr>
          <w:rFonts w:ascii="Tahoma" w:hAnsi="Tahoma" w:cs="Tahoma"/>
          <w:b/>
          <w:bCs/>
          <w:color w:val="548DD4" w:themeColor="text2" w:themeTint="99"/>
          <w:sz w:val="28"/>
          <w:szCs w:val="28"/>
          <w:lang w:val="fr-FR"/>
        </w:rPr>
        <w:t>sau</w:t>
      </w:r>
      <w:proofErr w:type="spellEnd"/>
      <w:r w:rsidRPr="0048223C">
        <w:rPr>
          <w:rFonts w:ascii="Tahoma" w:hAnsi="Tahoma" w:cs="Tahoma"/>
          <w:b/>
          <w:bCs/>
          <w:color w:val="548DD4" w:themeColor="text2" w:themeTint="99"/>
          <w:sz w:val="28"/>
          <w:szCs w:val="28"/>
          <w:lang w:val="fr-FR"/>
        </w:rPr>
        <w:t xml:space="preserve"> </w:t>
      </w:r>
      <w:proofErr w:type="spellStart"/>
      <w:r w:rsidRPr="0048223C">
        <w:rPr>
          <w:rFonts w:ascii="Tahoma" w:hAnsi="Tahoma" w:cs="Tahoma"/>
          <w:b/>
          <w:bCs/>
          <w:color w:val="548DD4" w:themeColor="text2" w:themeTint="99"/>
          <w:sz w:val="28"/>
          <w:szCs w:val="28"/>
          <w:lang w:val="fr-FR"/>
        </w:rPr>
        <w:t>visezi</w:t>
      </w:r>
      <w:proofErr w:type="spellEnd"/>
      <w:r w:rsidRPr="0048223C">
        <w:rPr>
          <w:rFonts w:ascii="Tahoma" w:hAnsi="Tahoma" w:cs="Tahoma"/>
          <w:b/>
          <w:bCs/>
          <w:color w:val="548DD4" w:themeColor="text2" w:themeTint="99"/>
          <w:sz w:val="28"/>
          <w:szCs w:val="28"/>
          <w:lang w:val="fr-FR"/>
        </w:rPr>
        <w:t xml:space="preserve"> </w:t>
      </w:r>
      <w:proofErr w:type="spellStart"/>
      <w:r w:rsidRPr="0048223C">
        <w:rPr>
          <w:rFonts w:ascii="Tahoma" w:hAnsi="Tahoma" w:cs="Tahoma"/>
          <w:b/>
          <w:bCs/>
          <w:color w:val="548DD4" w:themeColor="text2" w:themeTint="99"/>
          <w:sz w:val="28"/>
          <w:szCs w:val="28"/>
          <w:lang w:val="fr-FR"/>
        </w:rPr>
        <w:t>că</w:t>
      </w:r>
      <w:proofErr w:type="spellEnd"/>
      <w:r w:rsidRPr="0048223C">
        <w:rPr>
          <w:rFonts w:ascii="Tahoma" w:hAnsi="Tahoma" w:cs="Tahoma"/>
          <w:b/>
          <w:bCs/>
          <w:color w:val="548DD4" w:themeColor="text2" w:themeTint="99"/>
          <w:sz w:val="28"/>
          <w:szCs w:val="28"/>
          <w:lang w:val="fr-FR"/>
        </w:rPr>
        <w:t xml:space="preserve"> </w:t>
      </w:r>
      <w:proofErr w:type="spellStart"/>
      <w:r w:rsidRPr="0048223C">
        <w:rPr>
          <w:rFonts w:ascii="Tahoma" w:hAnsi="Tahoma" w:cs="Tahoma"/>
          <w:b/>
          <w:bCs/>
          <w:color w:val="548DD4" w:themeColor="text2" w:themeTint="99"/>
          <w:sz w:val="28"/>
          <w:szCs w:val="28"/>
          <w:lang w:val="fr-FR"/>
        </w:rPr>
        <w:t>poţi</w:t>
      </w:r>
      <w:proofErr w:type="spellEnd"/>
      <w:r w:rsidRPr="0048223C">
        <w:rPr>
          <w:rFonts w:ascii="Tahoma" w:hAnsi="Tahoma" w:cs="Tahoma"/>
          <w:b/>
          <w:bCs/>
          <w:color w:val="548DD4" w:themeColor="text2" w:themeTint="99"/>
          <w:sz w:val="28"/>
          <w:szCs w:val="28"/>
          <w:lang w:val="fr-FR"/>
        </w:rPr>
        <w:t xml:space="preserve"> face, </w:t>
      </w:r>
      <w:proofErr w:type="spellStart"/>
      <w:r w:rsidRPr="0048223C">
        <w:rPr>
          <w:rFonts w:ascii="Tahoma" w:hAnsi="Tahoma" w:cs="Tahoma"/>
          <w:b/>
          <w:bCs/>
          <w:color w:val="548DD4" w:themeColor="text2" w:themeTint="99"/>
          <w:sz w:val="28"/>
          <w:szCs w:val="28"/>
          <w:lang w:val="fr-FR"/>
        </w:rPr>
        <w:t>începe</w:t>
      </w:r>
      <w:proofErr w:type="spellEnd"/>
      <w:r w:rsidRPr="0048223C">
        <w:rPr>
          <w:rFonts w:ascii="Tahoma" w:hAnsi="Tahoma" w:cs="Tahoma"/>
          <w:b/>
          <w:bCs/>
          <w:color w:val="548DD4" w:themeColor="text2" w:themeTint="99"/>
          <w:sz w:val="28"/>
          <w:szCs w:val="28"/>
          <w:lang w:val="fr-FR"/>
        </w:rPr>
        <w:t xml:space="preserve">. </w:t>
      </w:r>
      <w:proofErr w:type="spellStart"/>
      <w:r w:rsidRPr="0048223C">
        <w:rPr>
          <w:rFonts w:ascii="Tahoma" w:hAnsi="Tahoma" w:cs="Tahoma"/>
          <w:b/>
          <w:bCs/>
          <w:color w:val="548DD4" w:themeColor="text2" w:themeTint="99"/>
          <w:sz w:val="28"/>
          <w:szCs w:val="28"/>
          <w:lang w:val="fr-FR"/>
        </w:rPr>
        <w:t>Îndrăzneala</w:t>
      </w:r>
      <w:proofErr w:type="spellEnd"/>
      <w:r w:rsidRPr="0048223C">
        <w:rPr>
          <w:rFonts w:ascii="Tahoma" w:hAnsi="Tahoma" w:cs="Tahoma"/>
          <w:b/>
          <w:bCs/>
          <w:color w:val="548DD4" w:themeColor="text2" w:themeTint="99"/>
          <w:sz w:val="28"/>
          <w:szCs w:val="28"/>
          <w:lang w:val="fr-FR"/>
        </w:rPr>
        <w:t xml:space="preserve"> are </w:t>
      </w:r>
      <w:proofErr w:type="spellStart"/>
      <w:r w:rsidRPr="0048223C">
        <w:rPr>
          <w:rFonts w:ascii="Tahoma" w:hAnsi="Tahoma" w:cs="Tahoma"/>
          <w:b/>
          <w:bCs/>
          <w:color w:val="548DD4" w:themeColor="text2" w:themeTint="99"/>
          <w:sz w:val="28"/>
          <w:szCs w:val="28"/>
          <w:lang w:val="fr-FR"/>
        </w:rPr>
        <w:t>geniu</w:t>
      </w:r>
      <w:proofErr w:type="spellEnd"/>
      <w:r w:rsidRPr="0048223C">
        <w:rPr>
          <w:rFonts w:ascii="Tahoma" w:hAnsi="Tahoma" w:cs="Tahoma"/>
          <w:b/>
          <w:bCs/>
          <w:color w:val="548DD4" w:themeColor="text2" w:themeTint="99"/>
          <w:sz w:val="28"/>
          <w:szCs w:val="28"/>
          <w:lang w:val="fr-FR"/>
        </w:rPr>
        <w:t xml:space="preserve">, </w:t>
      </w:r>
      <w:proofErr w:type="spellStart"/>
      <w:r w:rsidRPr="0048223C">
        <w:rPr>
          <w:rFonts w:ascii="Tahoma" w:hAnsi="Tahoma" w:cs="Tahoma"/>
          <w:b/>
          <w:bCs/>
          <w:color w:val="548DD4" w:themeColor="text2" w:themeTint="99"/>
          <w:sz w:val="28"/>
          <w:szCs w:val="28"/>
          <w:lang w:val="fr-FR"/>
        </w:rPr>
        <w:t>putere</w:t>
      </w:r>
      <w:proofErr w:type="spellEnd"/>
      <w:r w:rsidRPr="0048223C">
        <w:rPr>
          <w:rFonts w:ascii="Tahoma" w:hAnsi="Tahoma" w:cs="Tahoma"/>
          <w:b/>
          <w:bCs/>
          <w:color w:val="548DD4" w:themeColor="text2" w:themeTint="99"/>
          <w:sz w:val="28"/>
          <w:szCs w:val="28"/>
          <w:lang w:val="fr-FR"/>
        </w:rPr>
        <w:t xml:space="preserve"> </w:t>
      </w:r>
      <w:proofErr w:type="spellStart"/>
      <w:r w:rsidRPr="0048223C">
        <w:rPr>
          <w:rFonts w:ascii="Tahoma" w:hAnsi="Tahoma" w:cs="Tahoma"/>
          <w:b/>
          <w:bCs/>
          <w:color w:val="548DD4" w:themeColor="text2" w:themeTint="99"/>
          <w:sz w:val="28"/>
          <w:szCs w:val="28"/>
          <w:lang w:val="fr-FR"/>
        </w:rPr>
        <w:t>şi</w:t>
      </w:r>
      <w:proofErr w:type="spellEnd"/>
      <w:r w:rsidRPr="0048223C">
        <w:rPr>
          <w:rFonts w:ascii="Tahoma" w:hAnsi="Tahoma" w:cs="Tahoma"/>
          <w:b/>
          <w:bCs/>
          <w:color w:val="548DD4" w:themeColor="text2" w:themeTint="99"/>
          <w:sz w:val="28"/>
          <w:szCs w:val="28"/>
          <w:lang w:val="fr-FR"/>
        </w:rPr>
        <w:t xml:space="preserve"> magie </w:t>
      </w:r>
      <w:proofErr w:type="spellStart"/>
      <w:r w:rsidRPr="0048223C">
        <w:rPr>
          <w:rFonts w:ascii="Tahoma" w:hAnsi="Tahoma" w:cs="Tahoma"/>
          <w:b/>
          <w:bCs/>
          <w:color w:val="548DD4" w:themeColor="text2" w:themeTint="99"/>
          <w:sz w:val="28"/>
          <w:szCs w:val="28"/>
          <w:lang w:val="fr-FR"/>
        </w:rPr>
        <w:t>în</w:t>
      </w:r>
      <w:proofErr w:type="spellEnd"/>
      <w:r w:rsidRPr="0048223C">
        <w:rPr>
          <w:rFonts w:ascii="Tahoma" w:hAnsi="Tahoma" w:cs="Tahoma"/>
          <w:b/>
          <w:bCs/>
          <w:color w:val="548DD4" w:themeColor="text2" w:themeTint="99"/>
          <w:sz w:val="28"/>
          <w:szCs w:val="28"/>
          <w:lang w:val="fr-FR"/>
        </w:rPr>
        <w:t xml:space="preserve"> </w:t>
      </w:r>
      <w:proofErr w:type="spellStart"/>
      <w:r w:rsidRPr="0048223C">
        <w:rPr>
          <w:rFonts w:ascii="Tahoma" w:hAnsi="Tahoma" w:cs="Tahoma"/>
          <w:b/>
          <w:bCs/>
          <w:color w:val="548DD4" w:themeColor="text2" w:themeTint="99"/>
          <w:sz w:val="28"/>
          <w:szCs w:val="28"/>
          <w:lang w:val="fr-FR"/>
        </w:rPr>
        <w:t>ea</w:t>
      </w:r>
      <w:proofErr w:type="spellEnd"/>
      <w:r w:rsidRPr="0048223C">
        <w:rPr>
          <w:rFonts w:ascii="Tahoma" w:hAnsi="Tahoma" w:cs="Tahoma"/>
          <w:b/>
          <w:bCs/>
          <w:color w:val="548DD4" w:themeColor="text2" w:themeTint="99"/>
          <w:sz w:val="28"/>
          <w:szCs w:val="28"/>
          <w:lang w:val="fr-FR"/>
        </w:rPr>
        <w:t>".</w:t>
      </w:r>
      <w:r w:rsidRPr="0048223C">
        <w:rPr>
          <w:rFonts w:ascii="Tahoma" w:hAnsi="Tahoma" w:cs="Tahoma"/>
          <w:color w:val="548DD4" w:themeColor="text2" w:themeTint="99"/>
          <w:sz w:val="28"/>
          <w:szCs w:val="28"/>
          <w:lang w:val="fr-FR"/>
        </w:rPr>
        <w:t xml:space="preserve"> - W.H. Murray. </w:t>
      </w:r>
    </w:p>
    <w:p w:rsidR="0048223C" w:rsidRDefault="0048223C" w:rsidP="00D5323A">
      <w:pPr>
        <w:jc w:val="center"/>
        <w:rPr>
          <w:b/>
          <w:bCs/>
          <w:lang w:val="ro-RO"/>
        </w:rPr>
      </w:pPr>
    </w:p>
    <w:p w:rsidR="0048223C" w:rsidRDefault="0048223C" w:rsidP="00D5323A">
      <w:pPr>
        <w:jc w:val="center"/>
        <w:rPr>
          <w:b/>
          <w:bCs/>
          <w:lang w:val="ro-RO"/>
        </w:rPr>
      </w:pPr>
    </w:p>
    <w:p w:rsidR="0048223C" w:rsidRDefault="0048223C" w:rsidP="00D5323A">
      <w:pPr>
        <w:jc w:val="center"/>
        <w:rPr>
          <w:b/>
          <w:bCs/>
          <w:lang w:val="ro-RO"/>
        </w:rPr>
      </w:pPr>
    </w:p>
    <w:p w:rsidR="0048223C" w:rsidRDefault="0048223C" w:rsidP="00D5323A">
      <w:pPr>
        <w:jc w:val="center"/>
        <w:rPr>
          <w:b/>
          <w:bCs/>
          <w:lang w:val="ro-RO"/>
        </w:rPr>
      </w:pPr>
    </w:p>
    <w:p w:rsidR="00D5323A" w:rsidRPr="00D5323A" w:rsidRDefault="00F85112" w:rsidP="00D5323A">
      <w:pPr>
        <w:jc w:val="center"/>
      </w:pPr>
      <w:r>
        <w:rPr>
          <w:b/>
          <w:bCs/>
          <w:lang w:val="ro-RO"/>
        </w:rPr>
        <w:t>OFERT</w:t>
      </w:r>
      <w:r w:rsidR="002C2C93">
        <w:rPr>
          <w:b/>
          <w:bCs/>
          <w:lang w:val="ro-RO"/>
        </w:rPr>
        <w:t>A EDUCAȚIONALĂ</w:t>
      </w:r>
    </w:p>
    <w:p w:rsidR="00D5323A" w:rsidRDefault="00D5323A" w:rsidP="00D5323A">
      <w:pPr>
        <w:jc w:val="center"/>
      </w:pPr>
    </w:p>
    <w:p w:rsidR="00F85112" w:rsidRDefault="00F85112" w:rsidP="00D5323A">
      <w:pPr>
        <w:jc w:val="center"/>
      </w:pPr>
    </w:p>
    <w:p w:rsidR="00F85112" w:rsidRDefault="00F85112" w:rsidP="00D5323A">
      <w:pPr>
        <w:jc w:val="center"/>
      </w:pPr>
    </w:p>
    <w:p w:rsidR="00F85112" w:rsidRDefault="00F85112" w:rsidP="00D5323A">
      <w:pPr>
        <w:jc w:val="center"/>
      </w:pPr>
    </w:p>
    <w:p w:rsidR="002C2C93" w:rsidRDefault="00F85112" w:rsidP="002C2C93">
      <w:pPr>
        <w:jc w:val="center"/>
        <w:rPr>
          <w:b/>
        </w:rPr>
      </w:pPr>
      <w:r w:rsidRPr="00F85112">
        <w:rPr>
          <w:b/>
        </w:rPr>
        <w:t>LICEU</w:t>
      </w:r>
      <w:r w:rsidR="002C2C93">
        <w:rPr>
          <w:b/>
        </w:rPr>
        <w:t xml:space="preserve"> ZI - SPECIALIZĂRI:</w:t>
      </w:r>
    </w:p>
    <w:p w:rsidR="002C2C93" w:rsidRPr="002C2C93" w:rsidRDefault="002C2C93" w:rsidP="002C2C93">
      <w:pPr>
        <w:jc w:val="center"/>
        <w:rPr>
          <w:i/>
        </w:rPr>
      </w:pPr>
      <w:r w:rsidRPr="002C2C93">
        <w:rPr>
          <w:i/>
        </w:rPr>
        <w:t xml:space="preserve">UMAN - FILOLOGIE </w:t>
      </w:r>
    </w:p>
    <w:p w:rsidR="002C2C93" w:rsidRPr="002C2C93" w:rsidRDefault="002C2C93" w:rsidP="002C2C93">
      <w:pPr>
        <w:jc w:val="center"/>
        <w:rPr>
          <w:i/>
        </w:rPr>
      </w:pPr>
      <w:r w:rsidRPr="002C2C93">
        <w:rPr>
          <w:i/>
        </w:rPr>
        <w:t>UMAN – ȘTIINȚE SOCIALE</w:t>
      </w:r>
    </w:p>
    <w:p w:rsidR="002C2C93" w:rsidRPr="002C2C93" w:rsidRDefault="002C2C93" w:rsidP="002C2C93">
      <w:pPr>
        <w:jc w:val="center"/>
        <w:rPr>
          <w:i/>
        </w:rPr>
      </w:pPr>
      <w:r w:rsidRPr="002C2C93">
        <w:rPr>
          <w:i/>
        </w:rPr>
        <w:t>REAL – ȘTIINȚE ALE NATURII</w:t>
      </w:r>
    </w:p>
    <w:p w:rsidR="00F85112" w:rsidRDefault="00F85112" w:rsidP="00F85112">
      <w:pPr>
        <w:ind w:left="720"/>
        <w:rPr>
          <w:sz w:val="28"/>
          <w:szCs w:val="28"/>
          <w:lang w:val="ro-RO"/>
        </w:rPr>
      </w:pPr>
    </w:p>
    <w:p w:rsidR="002C2C93" w:rsidRDefault="002C2C93" w:rsidP="00F85112">
      <w:pPr>
        <w:ind w:left="720"/>
        <w:rPr>
          <w:sz w:val="28"/>
          <w:szCs w:val="28"/>
          <w:lang w:val="ro-RO"/>
        </w:rPr>
      </w:pPr>
    </w:p>
    <w:p w:rsidR="002C2C93" w:rsidRDefault="002C2C93" w:rsidP="002C2C93">
      <w:pPr>
        <w:jc w:val="center"/>
        <w:rPr>
          <w:b/>
        </w:rPr>
      </w:pPr>
      <w:r w:rsidRPr="00F85112">
        <w:rPr>
          <w:b/>
        </w:rPr>
        <w:t>LICEU</w:t>
      </w:r>
      <w:r>
        <w:rPr>
          <w:b/>
        </w:rPr>
        <w:t xml:space="preserve"> SERAL - SPECIALIZĂRI:</w:t>
      </w:r>
    </w:p>
    <w:p w:rsidR="002C2C93" w:rsidRPr="002C2C93" w:rsidRDefault="002C2C93" w:rsidP="002C2C93">
      <w:pPr>
        <w:jc w:val="center"/>
        <w:rPr>
          <w:i/>
        </w:rPr>
      </w:pPr>
      <w:r w:rsidRPr="002C2C93">
        <w:rPr>
          <w:i/>
        </w:rPr>
        <w:t>MECANIC – TEHNICIAN TRANSPORTURI</w:t>
      </w:r>
    </w:p>
    <w:p w:rsidR="002C2C93" w:rsidRDefault="002C2C93" w:rsidP="00F85112">
      <w:pPr>
        <w:ind w:left="720"/>
        <w:rPr>
          <w:sz w:val="28"/>
          <w:szCs w:val="28"/>
          <w:lang w:val="ro-RO"/>
        </w:rPr>
      </w:pPr>
    </w:p>
    <w:p w:rsidR="002C2C93" w:rsidRDefault="002C2C93" w:rsidP="00F85112">
      <w:pPr>
        <w:ind w:left="720"/>
        <w:rPr>
          <w:sz w:val="28"/>
          <w:szCs w:val="28"/>
          <w:lang w:val="ro-RO"/>
        </w:rPr>
      </w:pPr>
    </w:p>
    <w:p w:rsidR="002C2C93" w:rsidRDefault="002C2C93" w:rsidP="00F85112">
      <w:pPr>
        <w:ind w:left="720"/>
        <w:rPr>
          <w:sz w:val="28"/>
          <w:szCs w:val="28"/>
          <w:lang w:val="ro-RO"/>
        </w:rPr>
      </w:pPr>
    </w:p>
    <w:p w:rsidR="002C2C93" w:rsidRDefault="002C2C93" w:rsidP="002C2C93">
      <w:pPr>
        <w:jc w:val="center"/>
        <w:rPr>
          <w:b/>
          <w:lang w:val="ro-RO"/>
        </w:rPr>
      </w:pPr>
      <w:r>
        <w:rPr>
          <w:b/>
          <w:lang w:val="ro-RO"/>
        </w:rPr>
        <w:t>INVĂȚĂ</w:t>
      </w:r>
      <w:r w:rsidR="00F85112" w:rsidRPr="002C2C93">
        <w:rPr>
          <w:b/>
          <w:lang w:val="ro-RO"/>
        </w:rPr>
        <w:t>M</w:t>
      </w:r>
      <w:r>
        <w:rPr>
          <w:b/>
          <w:lang w:val="ro-RO"/>
        </w:rPr>
        <w:t>ÂN</w:t>
      </w:r>
      <w:r w:rsidR="00F85112" w:rsidRPr="002C2C93">
        <w:rPr>
          <w:b/>
          <w:lang w:val="ro-RO"/>
        </w:rPr>
        <w:t>T PROFESIONAL</w:t>
      </w:r>
    </w:p>
    <w:p w:rsidR="002C2C93" w:rsidRPr="002C2C93" w:rsidRDefault="002C2C93" w:rsidP="002C2C93">
      <w:pPr>
        <w:jc w:val="center"/>
        <w:rPr>
          <w:b/>
          <w:i/>
          <w:lang w:val="ro-RO"/>
        </w:rPr>
      </w:pPr>
      <w:r w:rsidRPr="002C2C93">
        <w:rPr>
          <w:b/>
          <w:i/>
          <w:lang w:val="ro-RO"/>
        </w:rPr>
        <w:t>NECANIC – MECANIC AUTO</w:t>
      </w:r>
    </w:p>
    <w:p w:rsidR="00F85112" w:rsidRPr="00D5323A" w:rsidRDefault="00F85112" w:rsidP="00F85112">
      <w:pPr>
        <w:ind w:left="720"/>
        <w:rPr>
          <w:sz w:val="28"/>
          <w:szCs w:val="28"/>
          <w:lang w:val="ro-RO"/>
        </w:rPr>
      </w:pPr>
    </w:p>
    <w:p w:rsidR="00D5323A" w:rsidRDefault="00D5323A" w:rsidP="002C2C93">
      <w:pPr>
        <w:ind w:left="720"/>
        <w:rPr>
          <w:sz w:val="28"/>
          <w:szCs w:val="28"/>
          <w:lang w:val="ro-RO"/>
        </w:rPr>
      </w:pPr>
    </w:p>
    <w:p w:rsidR="002C2C93" w:rsidRPr="00D5323A" w:rsidRDefault="002C2C93" w:rsidP="002C2C93">
      <w:pPr>
        <w:ind w:left="720"/>
        <w:rPr>
          <w:sz w:val="28"/>
          <w:szCs w:val="28"/>
        </w:rPr>
      </w:pPr>
    </w:p>
    <w:p w:rsidR="00D5323A" w:rsidRDefault="00D5323A" w:rsidP="00D5323A">
      <w:pPr>
        <w:rPr>
          <w:sz w:val="28"/>
          <w:szCs w:val="28"/>
          <w:lang w:val="ro-RO"/>
        </w:rPr>
      </w:pPr>
    </w:p>
    <w:p w:rsidR="00F85112" w:rsidRDefault="00F85112" w:rsidP="00D5323A">
      <w:pPr>
        <w:rPr>
          <w:sz w:val="28"/>
          <w:szCs w:val="28"/>
          <w:lang w:val="ro-RO"/>
        </w:rPr>
      </w:pPr>
    </w:p>
    <w:p w:rsidR="00F85112" w:rsidRDefault="00F85112" w:rsidP="00D5323A">
      <w:pPr>
        <w:rPr>
          <w:sz w:val="28"/>
          <w:szCs w:val="28"/>
          <w:lang w:val="ro-RO"/>
        </w:rPr>
      </w:pPr>
    </w:p>
    <w:p w:rsidR="00F85112" w:rsidRDefault="00F85112" w:rsidP="00D5323A">
      <w:pPr>
        <w:rPr>
          <w:sz w:val="28"/>
          <w:szCs w:val="28"/>
          <w:lang w:val="ro-RO"/>
        </w:rPr>
      </w:pPr>
    </w:p>
    <w:p w:rsidR="00F85112" w:rsidRDefault="00F85112" w:rsidP="00D5323A">
      <w:pPr>
        <w:rPr>
          <w:sz w:val="28"/>
          <w:szCs w:val="28"/>
          <w:lang w:val="ro-RO"/>
        </w:rPr>
      </w:pPr>
    </w:p>
    <w:p w:rsidR="00F85112" w:rsidRDefault="00F85112" w:rsidP="00D5323A">
      <w:pPr>
        <w:rPr>
          <w:sz w:val="28"/>
          <w:szCs w:val="28"/>
          <w:lang w:val="ro-RO"/>
        </w:rPr>
      </w:pPr>
    </w:p>
    <w:p w:rsidR="00F85112" w:rsidRDefault="00F85112" w:rsidP="00D5323A">
      <w:pPr>
        <w:rPr>
          <w:sz w:val="28"/>
          <w:szCs w:val="28"/>
          <w:lang w:val="ro-RO"/>
        </w:rPr>
      </w:pPr>
    </w:p>
    <w:p w:rsidR="00D5323A" w:rsidRDefault="00D5323A" w:rsidP="0048223C"/>
    <w:p w:rsidR="0048223C" w:rsidRDefault="0048223C" w:rsidP="0048223C"/>
    <w:p w:rsidR="00D5323A" w:rsidRDefault="00D5323A" w:rsidP="00B269C3">
      <w:pPr>
        <w:jc w:val="center"/>
      </w:pPr>
    </w:p>
    <w:p w:rsidR="00D5323A" w:rsidRPr="00D5323A" w:rsidRDefault="00D5323A" w:rsidP="00D5323A">
      <w:pPr>
        <w:jc w:val="center"/>
        <w:rPr>
          <w:b/>
          <w:lang w:val="ro-RO"/>
        </w:rPr>
      </w:pPr>
      <w:r w:rsidRPr="00D5323A">
        <w:rPr>
          <w:b/>
          <w:lang w:val="ro-RO"/>
        </w:rPr>
        <w:t>RESURSE MATERIALE</w:t>
      </w:r>
    </w:p>
    <w:p w:rsidR="00D5323A" w:rsidRPr="00D5323A" w:rsidRDefault="00D5323A" w:rsidP="00D5323A">
      <w:pPr>
        <w:jc w:val="center"/>
      </w:pPr>
    </w:p>
    <w:p w:rsidR="00D5323A" w:rsidRPr="00D5323A" w:rsidRDefault="00D5323A" w:rsidP="00D5323A">
      <w:pPr>
        <w:numPr>
          <w:ilvl w:val="0"/>
          <w:numId w:val="12"/>
        </w:numPr>
        <w:jc w:val="center"/>
        <w:rPr>
          <w:lang w:val="ro-RO"/>
        </w:rPr>
      </w:pPr>
      <w:r w:rsidRPr="00D5323A">
        <w:rPr>
          <w:lang w:val="ro-RO"/>
        </w:rPr>
        <w:t>SĂLI DE CLASĂ – 10</w:t>
      </w:r>
    </w:p>
    <w:p w:rsidR="00D5323A" w:rsidRPr="00D5323A" w:rsidRDefault="00D5323A" w:rsidP="00D5323A">
      <w:pPr>
        <w:numPr>
          <w:ilvl w:val="0"/>
          <w:numId w:val="12"/>
        </w:numPr>
        <w:jc w:val="center"/>
        <w:rPr>
          <w:lang w:val="ro-RO"/>
        </w:rPr>
      </w:pPr>
      <w:r w:rsidRPr="00D5323A">
        <w:rPr>
          <w:lang w:val="ro-RO"/>
        </w:rPr>
        <w:t>CABINETE – 4</w:t>
      </w:r>
    </w:p>
    <w:p w:rsidR="00D5323A" w:rsidRPr="00D5323A" w:rsidRDefault="00D5323A" w:rsidP="00D5323A">
      <w:pPr>
        <w:numPr>
          <w:ilvl w:val="0"/>
          <w:numId w:val="12"/>
        </w:numPr>
        <w:jc w:val="center"/>
        <w:rPr>
          <w:lang w:val="ro-RO"/>
        </w:rPr>
      </w:pPr>
      <w:r w:rsidRPr="00D5323A">
        <w:rPr>
          <w:lang w:val="ro-RO"/>
        </w:rPr>
        <w:t>LABORATOARE – 3</w:t>
      </w:r>
    </w:p>
    <w:p w:rsidR="00D5323A" w:rsidRPr="00D5323A" w:rsidRDefault="00D5323A" w:rsidP="00D5323A">
      <w:pPr>
        <w:numPr>
          <w:ilvl w:val="0"/>
          <w:numId w:val="12"/>
        </w:numPr>
        <w:jc w:val="center"/>
        <w:rPr>
          <w:lang w:val="ro-RO"/>
        </w:rPr>
      </w:pPr>
      <w:r w:rsidRPr="00D5323A">
        <w:rPr>
          <w:lang w:val="ro-RO"/>
        </w:rPr>
        <w:t>LABORATOR TEHNOLOGIC – 1</w:t>
      </w:r>
    </w:p>
    <w:p w:rsidR="00D5323A" w:rsidRPr="00D5323A" w:rsidRDefault="00D5323A" w:rsidP="00D5323A">
      <w:pPr>
        <w:numPr>
          <w:ilvl w:val="0"/>
          <w:numId w:val="12"/>
        </w:numPr>
        <w:jc w:val="center"/>
        <w:rPr>
          <w:lang w:val="ro-RO"/>
        </w:rPr>
      </w:pPr>
      <w:r w:rsidRPr="00D5323A">
        <w:rPr>
          <w:lang w:val="ro-RO"/>
        </w:rPr>
        <w:t>ATELIERE MECANICĂ – 2</w:t>
      </w:r>
    </w:p>
    <w:p w:rsidR="00D5323A" w:rsidRPr="00D5323A" w:rsidRDefault="00D5323A" w:rsidP="00D5323A">
      <w:pPr>
        <w:numPr>
          <w:ilvl w:val="0"/>
          <w:numId w:val="12"/>
        </w:numPr>
        <w:jc w:val="center"/>
        <w:rPr>
          <w:lang w:val="ro-RO"/>
        </w:rPr>
      </w:pPr>
      <w:r w:rsidRPr="00D5323A">
        <w:rPr>
          <w:lang w:val="ro-RO"/>
        </w:rPr>
        <w:t>BIBLIOTECĂ – 1</w:t>
      </w:r>
    </w:p>
    <w:p w:rsidR="00D5323A" w:rsidRPr="00D5323A" w:rsidRDefault="00D5323A" w:rsidP="00D5323A">
      <w:pPr>
        <w:numPr>
          <w:ilvl w:val="0"/>
          <w:numId w:val="12"/>
        </w:numPr>
        <w:jc w:val="center"/>
        <w:rPr>
          <w:lang w:val="ro-RO"/>
        </w:rPr>
      </w:pPr>
      <w:r w:rsidRPr="00D5323A">
        <w:rPr>
          <w:lang w:val="ro-RO"/>
        </w:rPr>
        <w:t>C.D.I. – 1</w:t>
      </w:r>
    </w:p>
    <w:p w:rsidR="00D5323A" w:rsidRPr="005B4D2C" w:rsidRDefault="00D5323A" w:rsidP="00D5323A">
      <w:pPr>
        <w:numPr>
          <w:ilvl w:val="0"/>
          <w:numId w:val="12"/>
        </w:numPr>
        <w:jc w:val="center"/>
      </w:pPr>
      <w:r w:rsidRPr="00D5323A">
        <w:rPr>
          <w:lang w:val="ro-RO"/>
        </w:rPr>
        <w:t xml:space="preserve">SALĂ DE SPORT </w:t>
      </w:r>
      <w:r w:rsidR="005B4D2C">
        <w:rPr>
          <w:lang w:val="ro-RO"/>
        </w:rPr>
        <w:t>–</w:t>
      </w:r>
      <w:r w:rsidRPr="00D5323A">
        <w:rPr>
          <w:lang w:val="ro-RO"/>
        </w:rPr>
        <w:t xml:space="preserve"> 1</w:t>
      </w:r>
    </w:p>
    <w:p w:rsidR="005B4D2C" w:rsidRPr="00D5323A" w:rsidRDefault="005B4D2C" w:rsidP="00D5323A">
      <w:pPr>
        <w:numPr>
          <w:ilvl w:val="0"/>
          <w:numId w:val="12"/>
        </w:numPr>
        <w:jc w:val="center"/>
      </w:pPr>
      <w:r>
        <w:rPr>
          <w:lang w:val="ro-RO"/>
        </w:rPr>
        <w:t>TEREN DE SPORT CU GAZON SINTETIC</w:t>
      </w:r>
    </w:p>
    <w:p w:rsidR="00D5323A" w:rsidRDefault="00D5323A" w:rsidP="00D5323A">
      <w:pPr>
        <w:jc w:val="center"/>
        <w:rPr>
          <w:lang w:val="ro-RO"/>
        </w:rPr>
      </w:pPr>
    </w:p>
    <w:p w:rsidR="00D5323A" w:rsidRDefault="00D5323A" w:rsidP="00D5323A">
      <w:pPr>
        <w:jc w:val="center"/>
        <w:rPr>
          <w:lang w:val="ro-RO"/>
        </w:rPr>
      </w:pPr>
    </w:p>
    <w:p w:rsidR="00D5323A" w:rsidRDefault="00D5323A" w:rsidP="00D5323A">
      <w:pPr>
        <w:jc w:val="center"/>
        <w:rPr>
          <w:lang w:val="ro-RO"/>
        </w:rPr>
      </w:pPr>
    </w:p>
    <w:p w:rsidR="00D5323A" w:rsidRDefault="00D5323A" w:rsidP="00D5323A">
      <w:pPr>
        <w:jc w:val="center"/>
        <w:rPr>
          <w:lang w:val="ro-RO"/>
        </w:rPr>
      </w:pPr>
    </w:p>
    <w:p w:rsidR="00D5323A" w:rsidRPr="00D5323A" w:rsidRDefault="00D5323A" w:rsidP="00D5323A">
      <w:pPr>
        <w:jc w:val="center"/>
        <w:rPr>
          <w:b/>
        </w:rPr>
      </w:pPr>
      <w:r w:rsidRPr="00D5323A">
        <w:rPr>
          <w:b/>
          <w:lang w:val="ro-RO"/>
        </w:rPr>
        <w:t>SCURT ISTORIC</w:t>
      </w:r>
    </w:p>
    <w:p w:rsidR="00D5323A" w:rsidRDefault="00D5323A" w:rsidP="00B269C3">
      <w:pPr>
        <w:jc w:val="center"/>
      </w:pPr>
    </w:p>
    <w:p w:rsidR="00D5323A" w:rsidRPr="00D5323A" w:rsidRDefault="00D5323A" w:rsidP="00D5323A">
      <w:pPr>
        <w:numPr>
          <w:ilvl w:val="0"/>
          <w:numId w:val="10"/>
        </w:numPr>
        <w:ind w:firstLine="0"/>
        <w:rPr>
          <w:lang w:val="ro-RO"/>
        </w:rPr>
      </w:pPr>
      <w:r w:rsidRPr="00D5323A">
        <w:rPr>
          <w:lang w:val="ro-RO"/>
        </w:rPr>
        <w:t xml:space="preserve">La 1 septembrie </w:t>
      </w:r>
      <w:smartTag w:uri="urn:schemas-microsoft-com:office:smarttags" w:element="metricconverter">
        <w:smartTagPr>
          <w:attr w:name="ProductID" w:val="1961 a"/>
        </w:smartTagPr>
        <w:r w:rsidRPr="00D5323A">
          <w:rPr>
            <w:lang w:val="ro-RO"/>
          </w:rPr>
          <w:t>1961 a</w:t>
        </w:r>
      </w:smartTag>
      <w:r w:rsidRPr="00D5323A">
        <w:rPr>
          <w:lang w:val="ro-RO"/>
        </w:rPr>
        <w:t xml:space="preserve"> fost înfiinţat LICEUL TEORETIC DOMNEŞTI,</w:t>
      </w:r>
    </w:p>
    <w:p w:rsidR="00D5323A" w:rsidRPr="00D5323A" w:rsidRDefault="00D5323A" w:rsidP="00D5323A">
      <w:pPr>
        <w:numPr>
          <w:ilvl w:val="0"/>
          <w:numId w:val="10"/>
        </w:numPr>
        <w:ind w:firstLine="0"/>
        <w:rPr>
          <w:lang w:val="ro-RO"/>
        </w:rPr>
      </w:pPr>
      <w:r w:rsidRPr="00D5323A">
        <w:rPr>
          <w:lang w:val="ro-RO"/>
        </w:rPr>
        <w:t xml:space="preserve">În </w:t>
      </w:r>
      <w:smartTag w:uri="urn:schemas-microsoft-com:office:smarttags" w:element="metricconverter">
        <w:smartTagPr>
          <w:attr w:name="ProductID" w:val="1965 a"/>
        </w:smartTagPr>
        <w:r w:rsidRPr="00D5323A">
          <w:rPr>
            <w:lang w:val="ro-RO"/>
          </w:rPr>
          <w:t>1965 a</w:t>
        </w:r>
      </w:smartTag>
      <w:r w:rsidRPr="00D5323A">
        <w:rPr>
          <w:lang w:val="ro-RO"/>
        </w:rPr>
        <w:t xml:space="preserve"> fost dat în funcţiune actualul local al liceului,</w:t>
      </w:r>
    </w:p>
    <w:p w:rsidR="00D5323A" w:rsidRPr="00D5323A" w:rsidRDefault="00D5323A" w:rsidP="00D5323A">
      <w:pPr>
        <w:numPr>
          <w:ilvl w:val="0"/>
          <w:numId w:val="10"/>
        </w:numPr>
        <w:ind w:firstLine="0"/>
        <w:rPr>
          <w:lang w:val="ro-RO"/>
        </w:rPr>
      </w:pPr>
      <w:r w:rsidRPr="00D5323A">
        <w:rPr>
          <w:lang w:val="ro-RO"/>
        </w:rPr>
        <w:t>În 1977, Liceul Teoretic devine liceu industrial cu profil mecanic,</w:t>
      </w:r>
    </w:p>
    <w:p w:rsidR="00D5323A" w:rsidRPr="00D5323A" w:rsidRDefault="00D5323A" w:rsidP="00D5323A">
      <w:pPr>
        <w:numPr>
          <w:ilvl w:val="0"/>
          <w:numId w:val="10"/>
        </w:numPr>
        <w:ind w:firstLine="0"/>
      </w:pPr>
      <w:r w:rsidRPr="00D5323A">
        <w:rPr>
          <w:lang w:val="ro-RO"/>
        </w:rPr>
        <w:t>În 1990 redevine Liceu Teoretic</w:t>
      </w:r>
    </w:p>
    <w:p w:rsidR="00D5323A" w:rsidRPr="005B4D2C" w:rsidRDefault="00D5323A" w:rsidP="00D5323A">
      <w:pPr>
        <w:numPr>
          <w:ilvl w:val="0"/>
          <w:numId w:val="10"/>
        </w:numPr>
        <w:ind w:firstLine="0"/>
        <w:rPr>
          <w:lang w:val="fr-FR"/>
        </w:rPr>
      </w:pPr>
      <w:r w:rsidRPr="00D5323A">
        <w:rPr>
          <w:lang w:val="ro-RO"/>
        </w:rPr>
        <w:t>În 1999 ia fiinţă Grupul Şcolar Domneşti prin unificarea liceului şi a şcolii profesionale din Domneşti,</w:t>
      </w:r>
    </w:p>
    <w:p w:rsidR="00D5323A" w:rsidRPr="00D5323A" w:rsidRDefault="00D5323A" w:rsidP="00D5323A">
      <w:pPr>
        <w:numPr>
          <w:ilvl w:val="0"/>
          <w:numId w:val="10"/>
        </w:numPr>
        <w:ind w:firstLine="0"/>
        <w:rPr>
          <w:lang w:val="ro-RO"/>
        </w:rPr>
      </w:pPr>
      <w:r w:rsidRPr="00D5323A">
        <w:rPr>
          <w:lang w:val="ro-RO"/>
        </w:rPr>
        <w:t>În anul 2009, Grupul Şcolar Domneşti şi Şcoala Generală Domneşti devin o singură unitate, care în anul 2012 primeşte numele de Liceul Tehnologic “Petre Ionescu – Muscel”,</w:t>
      </w:r>
    </w:p>
    <w:p w:rsidR="00D5323A" w:rsidRPr="005B4D2C" w:rsidRDefault="00D5323A" w:rsidP="00D5323A">
      <w:pPr>
        <w:numPr>
          <w:ilvl w:val="0"/>
          <w:numId w:val="10"/>
        </w:numPr>
        <w:ind w:firstLine="0"/>
        <w:rPr>
          <w:lang w:val="fr-FR"/>
        </w:rPr>
      </w:pPr>
      <w:r w:rsidRPr="00D5323A">
        <w:rPr>
          <w:lang w:val="ro-RO"/>
        </w:rPr>
        <w:t>În 2013 clădirea liceului este modernizată prin fonduri europene.</w:t>
      </w:r>
    </w:p>
    <w:p w:rsidR="00D5323A" w:rsidRPr="005B4D2C" w:rsidRDefault="00D5323A" w:rsidP="00D5323A">
      <w:pPr>
        <w:rPr>
          <w:lang w:val="fr-FR"/>
        </w:rPr>
      </w:pPr>
    </w:p>
    <w:p w:rsidR="00D5323A" w:rsidRPr="005B4D2C" w:rsidRDefault="001E6BD5" w:rsidP="00D5323A">
      <w:pPr>
        <w:rPr>
          <w:lang w:val="fr-FR"/>
        </w:rPr>
      </w:pPr>
      <w:r>
        <w:rPr>
          <w:lang w:val="fr-FR"/>
        </w:rPr>
        <w:t xml:space="preserve">REDACTAT : PROF. NICUȚ </w:t>
      </w:r>
      <w:r w:rsidR="002C2C93">
        <w:rPr>
          <w:lang w:val="fr-FR"/>
        </w:rPr>
        <w:t>OVIDIU GEORGE</w:t>
      </w:r>
    </w:p>
    <w:sectPr w:rsidR="00D5323A" w:rsidRPr="005B4D2C" w:rsidSect="00D5323A">
      <w:pgSz w:w="15840" w:h="12240" w:orient="landscape"/>
      <w:pgMar w:top="1080" w:right="720" w:bottom="900" w:left="900" w:header="720" w:footer="720" w:gutter="0"/>
      <w:cols w:num="2" w:space="720" w:equalWidth="0">
        <w:col w:w="6660" w:space="900"/>
        <w:col w:w="666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F625D"/>
    <w:multiLevelType w:val="hybridMultilevel"/>
    <w:tmpl w:val="C686BDE8"/>
    <w:lvl w:ilvl="0" w:tplc="1C5AEC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7A72F3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mic Sans MS" w:hAnsi="Comic Sans MS" w:hint="default"/>
      </w:rPr>
    </w:lvl>
    <w:lvl w:ilvl="2" w:tplc="2AE642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mic Sans MS" w:hAnsi="Comic Sans MS" w:hint="default"/>
      </w:rPr>
    </w:lvl>
    <w:lvl w:ilvl="3" w:tplc="011CEB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mic Sans MS" w:hAnsi="Comic Sans MS" w:hint="default"/>
      </w:rPr>
    </w:lvl>
    <w:lvl w:ilvl="4" w:tplc="3BCEAA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mic Sans MS" w:hAnsi="Comic Sans MS" w:hint="default"/>
      </w:rPr>
    </w:lvl>
    <w:lvl w:ilvl="5" w:tplc="8BEECC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mic Sans MS" w:hAnsi="Comic Sans MS" w:hint="default"/>
      </w:rPr>
    </w:lvl>
    <w:lvl w:ilvl="6" w:tplc="7110F5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mic Sans MS" w:hAnsi="Comic Sans MS" w:hint="default"/>
      </w:rPr>
    </w:lvl>
    <w:lvl w:ilvl="7" w:tplc="21F412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mic Sans MS" w:hAnsi="Comic Sans MS" w:hint="default"/>
      </w:rPr>
    </w:lvl>
    <w:lvl w:ilvl="8" w:tplc="B8A893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mic Sans MS" w:hAnsi="Comic Sans MS" w:hint="default"/>
      </w:rPr>
    </w:lvl>
  </w:abstractNum>
  <w:abstractNum w:abstractNumId="1" w15:restartNumberingAfterBreak="0">
    <w:nsid w:val="10E723E5"/>
    <w:multiLevelType w:val="hybridMultilevel"/>
    <w:tmpl w:val="74FAF9AC"/>
    <w:lvl w:ilvl="0" w:tplc="CB9213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2862BB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mic Sans MS" w:hAnsi="Comic Sans MS" w:hint="default"/>
      </w:rPr>
    </w:lvl>
    <w:lvl w:ilvl="2" w:tplc="DF58C1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mic Sans MS" w:hAnsi="Comic Sans MS" w:hint="default"/>
      </w:rPr>
    </w:lvl>
    <w:lvl w:ilvl="3" w:tplc="FD2416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mic Sans MS" w:hAnsi="Comic Sans MS" w:hint="default"/>
      </w:rPr>
    </w:lvl>
    <w:lvl w:ilvl="4" w:tplc="67DA8E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mic Sans MS" w:hAnsi="Comic Sans MS" w:hint="default"/>
      </w:rPr>
    </w:lvl>
    <w:lvl w:ilvl="5" w:tplc="66F89F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mic Sans MS" w:hAnsi="Comic Sans MS" w:hint="default"/>
      </w:rPr>
    </w:lvl>
    <w:lvl w:ilvl="6" w:tplc="8B14E8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mic Sans MS" w:hAnsi="Comic Sans MS" w:hint="default"/>
      </w:rPr>
    </w:lvl>
    <w:lvl w:ilvl="7" w:tplc="8C68D4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mic Sans MS" w:hAnsi="Comic Sans MS" w:hint="default"/>
      </w:rPr>
    </w:lvl>
    <w:lvl w:ilvl="8" w:tplc="56545C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mic Sans MS" w:hAnsi="Comic Sans MS" w:hint="default"/>
      </w:rPr>
    </w:lvl>
  </w:abstractNum>
  <w:abstractNum w:abstractNumId="2" w15:restartNumberingAfterBreak="0">
    <w:nsid w:val="15760AA7"/>
    <w:multiLevelType w:val="hybridMultilevel"/>
    <w:tmpl w:val="98AA33C2"/>
    <w:lvl w:ilvl="0" w:tplc="F2ECDF8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B9E095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D527368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B6DA539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19841BF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8F889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33522CF8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95CCE10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CE9477D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967A8F"/>
    <w:multiLevelType w:val="hybridMultilevel"/>
    <w:tmpl w:val="2FECC39C"/>
    <w:lvl w:ilvl="0" w:tplc="C0D8C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5242C54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0A058C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E99CBF2C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77325A5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3B4C3F5C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31EEEFD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C264DC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19CC2F2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B095151"/>
    <w:multiLevelType w:val="hybridMultilevel"/>
    <w:tmpl w:val="8D709948"/>
    <w:lvl w:ilvl="0" w:tplc="0E5881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643B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C621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5AEE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5EC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56AF7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13621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E47A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5A0F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74E1DA2"/>
    <w:multiLevelType w:val="hybridMultilevel"/>
    <w:tmpl w:val="17044CC4"/>
    <w:lvl w:ilvl="0" w:tplc="549EA5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B81458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mic Sans MS" w:hAnsi="Comic Sans MS" w:hint="default"/>
      </w:rPr>
    </w:lvl>
    <w:lvl w:ilvl="2" w:tplc="2A207A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mic Sans MS" w:hAnsi="Comic Sans MS" w:hint="default"/>
      </w:rPr>
    </w:lvl>
    <w:lvl w:ilvl="3" w:tplc="5016DE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mic Sans MS" w:hAnsi="Comic Sans MS" w:hint="default"/>
      </w:rPr>
    </w:lvl>
    <w:lvl w:ilvl="4" w:tplc="8D5EC8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mic Sans MS" w:hAnsi="Comic Sans MS" w:hint="default"/>
      </w:rPr>
    </w:lvl>
    <w:lvl w:ilvl="5" w:tplc="D23CE7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mic Sans MS" w:hAnsi="Comic Sans MS" w:hint="default"/>
      </w:rPr>
    </w:lvl>
    <w:lvl w:ilvl="6" w:tplc="DAF8EA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mic Sans MS" w:hAnsi="Comic Sans MS" w:hint="default"/>
      </w:rPr>
    </w:lvl>
    <w:lvl w:ilvl="7" w:tplc="C9A40F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mic Sans MS" w:hAnsi="Comic Sans MS" w:hint="default"/>
      </w:rPr>
    </w:lvl>
    <w:lvl w:ilvl="8" w:tplc="C77A4C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mic Sans MS" w:hAnsi="Comic Sans MS" w:hint="default"/>
      </w:rPr>
    </w:lvl>
  </w:abstractNum>
  <w:abstractNum w:abstractNumId="6" w15:restartNumberingAfterBreak="0">
    <w:nsid w:val="40BC3217"/>
    <w:multiLevelType w:val="hybridMultilevel"/>
    <w:tmpl w:val="BE4AD804"/>
    <w:lvl w:ilvl="0" w:tplc="B664B99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991E907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AF16576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5792FC6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DFA2E05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9BE5BD0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C08A1C8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D9F4214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90E887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4110181"/>
    <w:multiLevelType w:val="hybridMultilevel"/>
    <w:tmpl w:val="B6FC8ED8"/>
    <w:lvl w:ilvl="0" w:tplc="8BC22E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1C44C9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mic Sans MS" w:hAnsi="Comic Sans MS" w:hint="default"/>
      </w:rPr>
    </w:lvl>
    <w:lvl w:ilvl="2" w:tplc="FCAC17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mic Sans MS" w:hAnsi="Comic Sans MS" w:hint="default"/>
      </w:rPr>
    </w:lvl>
    <w:lvl w:ilvl="3" w:tplc="C70249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mic Sans MS" w:hAnsi="Comic Sans MS" w:hint="default"/>
      </w:rPr>
    </w:lvl>
    <w:lvl w:ilvl="4" w:tplc="DF78BF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mic Sans MS" w:hAnsi="Comic Sans MS" w:hint="default"/>
      </w:rPr>
    </w:lvl>
    <w:lvl w:ilvl="5" w:tplc="DCC05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mic Sans MS" w:hAnsi="Comic Sans MS" w:hint="default"/>
      </w:rPr>
    </w:lvl>
    <w:lvl w:ilvl="6" w:tplc="F3DCD1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mic Sans MS" w:hAnsi="Comic Sans MS" w:hint="default"/>
      </w:rPr>
    </w:lvl>
    <w:lvl w:ilvl="7" w:tplc="D1F677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mic Sans MS" w:hAnsi="Comic Sans MS" w:hint="default"/>
      </w:rPr>
    </w:lvl>
    <w:lvl w:ilvl="8" w:tplc="07442D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mic Sans MS" w:hAnsi="Comic Sans MS" w:hint="default"/>
      </w:rPr>
    </w:lvl>
  </w:abstractNum>
  <w:abstractNum w:abstractNumId="8" w15:restartNumberingAfterBreak="0">
    <w:nsid w:val="4C4E2493"/>
    <w:multiLevelType w:val="hybridMultilevel"/>
    <w:tmpl w:val="AFB41860"/>
    <w:lvl w:ilvl="0" w:tplc="A136FF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2AB26A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mic Sans MS" w:hAnsi="Comic Sans MS" w:hint="default"/>
      </w:rPr>
    </w:lvl>
    <w:lvl w:ilvl="2" w:tplc="40346C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mic Sans MS" w:hAnsi="Comic Sans MS" w:hint="default"/>
      </w:rPr>
    </w:lvl>
    <w:lvl w:ilvl="3" w:tplc="F1F620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mic Sans MS" w:hAnsi="Comic Sans MS" w:hint="default"/>
      </w:rPr>
    </w:lvl>
    <w:lvl w:ilvl="4" w:tplc="F7E468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mic Sans MS" w:hAnsi="Comic Sans MS" w:hint="default"/>
      </w:rPr>
    </w:lvl>
    <w:lvl w:ilvl="5" w:tplc="4ADEA5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mic Sans MS" w:hAnsi="Comic Sans MS" w:hint="default"/>
      </w:rPr>
    </w:lvl>
    <w:lvl w:ilvl="6" w:tplc="765E85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mic Sans MS" w:hAnsi="Comic Sans MS" w:hint="default"/>
      </w:rPr>
    </w:lvl>
    <w:lvl w:ilvl="7" w:tplc="F00486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mic Sans MS" w:hAnsi="Comic Sans MS" w:hint="default"/>
      </w:rPr>
    </w:lvl>
    <w:lvl w:ilvl="8" w:tplc="5C06DC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mic Sans MS" w:hAnsi="Comic Sans MS" w:hint="default"/>
      </w:rPr>
    </w:lvl>
  </w:abstractNum>
  <w:abstractNum w:abstractNumId="9" w15:restartNumberingAfterBreak="0">
    <w:nsid w:val="4F3276AC"/>
    <w:multiLevelType w:val="hybridMultilevel"/>
    <w:tmpl w:val="EE7A7BB6"/>
    <w:lvl w:ilvl="0" w:tplc="7812BF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CA7A3D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mic Sans MS" w:hAnsi="Comic Sans MS" w:hint="default"/>
      </w:rPr>
    </w:lvl>
    <w:lvl w:ilvl="2" w:tplc="DB26CB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mic Sans MS" w:hAnsi="Comic Sans MS" w:hint="default"/>
      </w:rPr>
    </w:lvl>
    <w:lvl w:ilvl="3" w:tplc="024EEB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mic Sans MS" w:hAnsi="Comic Sans MS" w:hint="default"/>
      </w:rPr>
    </w:lvl>
    <w:lvl w:ilvl="4" w:tplc="A2D2C5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mic Sans MS" w:hAnsi="Comic Sans MS" w:hint="default"/>
      </w:rPr>
    </w:lvl>
    <w:lvl w:ilvl="5" w:tplc="9E5E1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mic Sans MS" w:hAnsi="Comic Sans MS" w:hint="default"/>
      </w:rPr>
    </w:lvl>
    <w:lvl w:ilvl="6" w:tplc="1E9CBA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mic Sans MS" w:hAnsi="Comic Sans MS" w:hint="default"/>
      </w:rPr>
    </w:lvl>
    <w:lvl w:ilvl="7" w:tplc="97947B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mic Sans MS" w:hAnsi="Comic Sans MS" w:hint="default"/>
      </w:rPr>
    </w:lvl>
    <w:lvl w:ilvl="8" w:tplc="E294F8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mic Sans MS" w:hAnsi="Comic Sans MS" w:hint="default"/>
      </w:rPr>
    </w:lvl>
  </w:abstractNum>
  <w:abstractNum w:abstractNumId="10" w15:restartNumberingAfterBreak="0">
    <w:nsid w:val="566079A8"/>
    <w:multiLevelType w:val="hybridMultilevel"/>
    <w:tmpl w:val="08F894A0"/>
    <w:lvl w:ilvl="0" w:tplc="6B306E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52EEE1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mic Sans MS" w:hAnsi="Comic Sans MS" w:hint="default"/>
      </w:rPr>
    </w:lvl>
    <w:lvl w:ilvl="2" w:tplc="72468C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mic Sans MS" w:hAnsi="Comic Sans MS" w:hint="default"/>
      </w:rPr>
    </w:lvl>
    <w:lvl w:ilvl="3" w:tplc="B8228A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mic Sans MS" w:hAnsi="Comic Sans MS" w:hint="default"/>
      </w:rPr>
    </w:lvl>
    <w:lvl w:ilvl="4" w:tplc="90F0CC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mic Sans MS" w:hAnsi="Comic Sans MS" w:hint="default"/>
      </w:rPr>
    </w:lvl>
    <w:lvl w:ilvl="5" w:tplc="CF8018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mic Sans MS" w:hAnsi="Comic Sans MS" w:hint="default"/>
      </w:rPr>
    </w:lvl>
    <w:lvl w:ilvl="6" w:tplc="B3F2D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mic Sans MS" w:hAnsi="Comic Sans MS" w:hint="default"/>
      </w:rPr>
    </w:lvl>
    <w:lvl w:ilvl="7" w:tplc="9B6887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mic Sans MS" w:hAnsi="Comic Sans MS" w:hint="default"/>
      </w:rPr>
    </w:lvl>
    <w:lvl w:ilvl="8" w:tplc="57DCFE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mic Sans MS" w:hAnsi="Comic Sans MS" w:hint="default"/>
      </w:rPr>
    </w:lvl>
  </w:abstractNum>
  <w:abstractNum w:abstractNumId="11" w15:restartNumberingAfterBreak="0">
    <w:nsid w:val="6DB17F44"/>
    <w:multiLevelType w:val="hybridMultilevel"/>
    <w:tmpl w:val="392E02F8"/>
    <w:lvl w:ilvl="0" w:tplc="4AC6204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5A30737C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D0A004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C75824D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F89C35E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1822227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72A49DB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E4B0E73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B616EE6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1"/>
  </w:num>
  <w:num w:numId="3">
    <w:abstractNumId w:val="0"/>
  </w:num>
  <w:num w:numId="4">
    <w:abstractNumId w:val="6"/>
  </w:num>
  <w:num w:numId="5">
    <w:abstractNumId w:val="9"/>
  </w:num>
  <w:num w:numId="6">
    <w:abstractNumId w:val="7"/>
  </w:num>
  <w:num w:numId="7">
    <w:abstractNumId w:val="2"/>
  </w:num>
  <w:num w:numId="8">
    <w:abstractNumId w:val="8"/>
  </w:num>
  <w:num w:numId="9">
    <w:abstractNumId w:val="3"/>
  </w:num>
  <w:num w:numId="10">
    <w:abstractNumId w:val="10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9C3"/>
    <w:rsid w:val="00031EF9"/>
    <w:rsid w:val="00033DB2"/>
    <w:rsid w:val="000740AA"/>
    <w:rsid w:val="00135A92"/>
    <w:rsid w:val="001378C0"/>
    <w:rsid w:val="001E6BD5"/>
    <w:rsid w:val="002564A9"/>
    <w:rsid w:val="002843C5"/>
    <w:rsid w:val="002C2C93"/>
    <w:rsid w:val="002E3F09"/>
    <w:rsid w:val="003327DC"/>
    <w:rsid w:val="003971A9"/>
    <w:rsid w:val="0048223C"/>
    <w:rsid w:val="00514093"/>
    <w:rsid w:val="005645A3"/>
    <w:rsid w:val="005B0B24"/>
    <w:rsid w:val="005B4D2C"/>
    <w:rsid w:val="00741C05"/>
    <w:rsid w:val="00754E80"/>
    <w:rsid w:val="008B51D4"/>
    <w:rsid w:val="00931F3F"/>
    <w:rsid w:val="00932B1B"/>
    <w:rsid w:val="009C5884"/>
    <w:rsid w:val="009F51E3"/>
    <w:rsid w:val="009F7D62"/>
    <w:rsid w:val="00AC03F9"/>
    <w:rsid w:val="00B269C3"/>
    <w:rsid w:val="00B56F0D"/>
    <w:rsid w:val="00B7353E"/>
    <w:rsid w:val="00BF5C9C"/>
    <w:rsid w:val="00CA037C"/>
    <w:rsid w:val="00CC1D07"/>
    <w:rsid w:val="00CE6DF9"/>
    <w:rsid w:val="00D5323A"/>
    <w:rsid w:val="00D70CC6"/>
    <w:rsid w:val="00DD7AA2"/>
    <w:rsid w:val="00E35090"/>
    <w:rsid w:val="00E76ED8"/>
    <w:rsid w:val="00F85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A6868637-29D6-4A92-BC9F-D832CFEED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3DB2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F851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85112"/>
    <w:rPr>
      <w:rFonts w:ascii="Tahoma" w:hAnsi="Tahoma" w:cs="Tahoma"/>
      <w:sz w:val="16"/>
      <w:szCs w:val="16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2C2C93"/>
    <w:pPr>
      <w:spacing w:before="100" w:beforeAutospacing="1" w:after="100" w:afterAutospacing="1"/>
    </w:pPr>
    <w:rPr>
      <w:rFonts w:eastAsiaTheme="minorEastAsia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70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12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3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8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07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34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3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0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05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37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16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05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98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72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9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8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83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2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9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1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8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7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98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7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4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83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1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8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8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76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3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56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0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67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40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99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7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4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82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04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14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5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96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05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99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182</Words>
  <Characters>1060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Home</Company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 Grigore</dc:creator>
  <cp:lastModifiedBy>Utilizator Windows</cp:lastModifiedBy>
  <cp:revision>3</cp:revision>
  <cp:lastPrinted>2018-03-22T12:25:00Z</cp:lastPrinted>
  <dcterms:created xsi:type="dcterms:W3CDTF">2021-04-21T11:50:00Z</dcterms:created>
  <dcterms:modified xsi:type="dcterms:W3CDTF">2021-04-21T11:51:00Z</dcterms:modified>
</cp:coreProperties>
</file>