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45" w:rsidRPr="00586945" w:rsidRDefault="00DF073E" w:rsidP="00586945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fr-FR"/>
        </w:rPr>
        <w:t xml:space="preserve">GRUPA </w:t>
      </w:r>
      <w:r w:rsidR="005023CA">
        <w:rPr>
          <w:rFonts w:ascii="Times New Roman" w:hAnsi="Times New Roman" w:cs="Times New Roman"/>
          <w:b/>
          <w:color w:val="0070C0"/>
          <w:sz w:val="32"/>
          <w:szCs w:val="32"/>
          <w:lang w:val="fr-FR"/>
        </w:rPr>
        <w:t>2</w:t>
      </w:r>
    </w:p>
    <w:p w:rsidR="00586945" w:rsidRDefault="00706897" w:rsidP="00047F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margin-left:2.55pt;margin-top:7.55pt;width:534.9pt;height:248.55pt;z-index:251658240" strokecolor="#0070c0" strokeweight="4.5pt">
            <v:textbox style="mso-next-textbox:#_x0000_s1026">
              <w:txbxContent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</w:t>
                  </w:r>
                  <w:r w:rsidRPr="004447E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MARIN SORESCU</w:t>
                  </w:r>
                </w:p>
                <w:p w:rsidR="004447E0" w:rsidRP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n.</w:t>
                  </w: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19 februarie 1936, Bulzeşti, judeţul Dolj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d. 8 decembrie 1996, Bucureşti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4447E0" w:rsidRP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 poet, dramaturg, prozator, eseist şi traducător;</w:t>
                  </w:r>
                </w:p>
                <w:p w:rsidR="004447E0" w:rsidRP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 profesor, filolog, redactor de ziar, Ministru al Culturii;</w:t>
                  </w:r>
                </w:p>
                <w:p w:rsidR="004447E0" w:rsidRP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este unul dinte cei mai importanți scriitori români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4447E0" w:rsidRP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 volume pentru copii: </w:t>
                  </w:r>
                </w:p>
                <w:p w:rsidR="005023CA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sym w:font="Wingdings" w:char="F04A"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,,Cirip-ciorap”</w:t>
                  </w: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,,Unde fugim de-acasă?”</w:t>
                  </w:r>
                </w:p>
                <w:p w:rsid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,,Se mută circul înapoi”</w:t>
                  </w:r>
                </w:p>
                <w:p w:rsidR="005023CA" w:rsidRDefault="004447E0" w:rsidP="005023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sym w:font="Wingdings" w:char="F04A"/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,,Lulu și Gulu-Gulu”, v</w:t>
                  </w:r>
                  <w:r w:rsidR="005023CA" w:rsidRPr="004447E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ersuri pentru </w:t>
                  </w:r>
                  <w:r w:rsidR="005023CA" w:rsidRPr="004447E0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>copii</w:t>
                  </w:r>
                  <w:r w:rsidR="005023CA" w:rsidRPr="004447E0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="005023C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ilustrate de autor</w:t>
                  </w:r>
                </w:p>
                <w:p w:rsidR="004447E0" w:rsidRPr="004447E0" w:rsidRDefault="004447E0" w:rsidP="00444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rect>
        </w:pict>
      </w:r>
      <w:r w:rsidR="0058694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139065</wp:posOffset>
            </wp:positionV>
            <wp:extent cx="2157730" cy="2100580"/>
            <wp:effectExtent l="19050" t="0" r="0" b="0"/>
            <wp:wrapThrough wrapText="bothSides">
              <wp:wrapPolygon edited="0">
                <wp:start x="-191" y="0"/>
                <wp:lineTo x="-191" y="21352"/>
                <wp:lineTo x="21549" y="21352"/>
                <wp:lineTo x="21549" y="0"/>
                <wp:lineTo x="-191" y="0"/>
              </wp:wrapPolygon>
            </wp:wrapThrough>
            <wp:docPr id="1" name="Picture 1" descr="Imagini pentru marinsorescu opere pentru 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marinsorescu opere pentru cop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945" w:rsidRDefault="00586945" w:rsidP="00047F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586945" w:rsidRDefault="00586945" w:rsidP="00047F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586945" w:rsidRDefault="00586945" w:rsidP="00047F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586945" w:rsidRDefault="00586945" w:rsidP="00047F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586945" w:rsidRDefault="00586945" w:rsidP="00047F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586945" w:rsidRDefault="00586945" w:rsidP="00047F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586945" w:rsidRDefault="00586945" w:rsidP="0058694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  </w:t>
      </w:r>
    </w:p>
    <w:p w:rsidR="00586945" w:rsidRDefault="00586945" w:rsidP="00586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   </w:t>
      </w:r>
    </w:p>
    <w:p w:rsidR="00586945" w:rsidRDefault="00586945" w:rsidP="00586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</w:t>
      </w:r>
    </w:p>
    <w:p w:rsidR="00586945" w:rsidRDefault="00586945" w:rsidP="00586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586945" w:rsidRDefault="00706897" w:rsidP="00586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8" style="position:absolute;left:0;text-align:left;margin-left:4in;margin-top:17.9pt;width:249.45pt;height:272.85pt;z-index:251661312" strokecolor="#0070c0" strokeweight="4.5pt">
            <v:textbox>
              <w:txbxContent>
                <w:p w:rsidR="00CD25EE" w:rsidRDefault="00CD25EE" w:rsidP="005023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</w:p>
                <w:p w:rsidR="00CD25EE" w:rsidRDefault="00CD25EE" w:rsidP="005023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</w:pPr>
                  <w:r w:rsidRPr="00CD25E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>VOCABULAR</w:t>
                  </w:r>
                </w:p>
                <w:p w:rsidR="005023CA" w:rsidRDefault="005023CA" w:rsidP="005023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</w:pPr>
                </w:p>
                <w:p w:rsidR="005023CA" w:rsidRDefault="005023CA" w:rsidP="005023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5023C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 xml:space="preserve">bucluc- 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s</w:t>
                  </w:r>
                  <w:r w:rsidRPr="005023C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ituație neplăcută, încurcat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ă, în care se află cineva;  încurcătură, necaz;</w:t>
                  </w:r>
                </w:p>
                <w:p w:rsidR="005023CA" w:rsidRPr="005023CA" w:rsidRDefault="005023CA" w:rsidP="005023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</w:pPr>
                </w:p>
                <w:p w:rsidR="005023CA" w:rsidRPr="005023CA" w:rsidRDefault="005023CA" w:rsidP="005023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5023C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>năuc-</w:t>
                  </w:r>
                  <w:r w:rsidRPr="005023C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amețit, buimăcit (din cauza unei emoții puternice, a unei dureri, a unui zgomot etc.); dezorientat, 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zăpăcit, buimac, uluit, năucit;</w:t>
                  </w:r>
                </w:p>
                <w:p w:rsidR="005023CA" w:rsidRPr="005023CA" w:rsidRDefault="005023CA" w:rsidP="005023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</w:pPr>
                </w:p>
                <w:p w:rsidR="005023CA" w:rsidRPr="005023CA" w:rsidRDefault="005023CA" w:rsidP="005023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>n-a dereticat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– n-a făcut ordine și curățenie; n-a aranjat;</w:t>
                  </w:r>
                </w:p>
                <w:p w:rsidR="00CD25EE" w:rsidRPr="00CD25EE" w:rsidRDefault="00CD25E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7" style="position:absolute;left:0;text-align:left;margin-left:6.85pt;margin-top:9.3pt;width:243.45pt;height:416.6pt;z-index:-251656192" strokecolor="#0070c0" strokeweight="4.5pt"/>
        </w:pict>
      </w:r>
      <w:r w:rsidR="0058694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</w:p>
    <w:p w:rsidR="00586945" w:rsidRDefault="00586945" w:rsidP="00586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047F43" w:rsidRPr="00586945" w:rsidRDefault="00586945" w:rsidP="00586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CE BUCLUC E ÎN PAPUC</w:t>
      </w:r>
    </w:p>
    <w:p w:rsidR="00047F43" w:rsidRPr="00047F43" w:rsidRDefault="00047F43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 xml:space="preserve">Ce bucluc e în papuc, 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În papucul dumneavoastră!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Și piticul stă năuc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La intrarea în papuc,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În papucul dumneavoastră.</w:t>
      </w:r>
    </w:p>
    <w:p w:rsidR="00047F43" w:rsidRPr="005C600F" w:rsidRDefault="00047F43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Firmituri, un șoricel,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Un păianjen, un inel,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Doi ciorapi și o mănușă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De păpușă și-o păpușă.</w:t>
      </w:r>
    </w:p>
    <w:p w:rsidR="00047F43" w:rsidRPr="005C600F" w:rsidRDefault="00047F43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Părăsit ca un palat,</w:t>
      </w:r>
    </w:p>
    <w:p w:rsidR="00047F43" w:rsidRPr="005C600F" w:rsidRDefault="00706897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margin-left:4in;margin-top:5.6pt;width:249.45pt;height:125.9pt;z-index:251662336" strokecolor="#0070c0" strokeweight="4.5pt">
            <v:textbox>
              <w:txbxContent>
                <w:p w:rsidR="005C600F" w:rsidRPr="005C600F" w:rsidRDefault="005C600F" w:rsidP="005C600F">
                  <w:pPr>
                    <w:rPr>
                      <w:sz w:val="4"/>
                      <w:szCs w:val="4"/>
                      <w:lang w:val="ro-RO"/>
                    </w:rPr>
                  </w:pPr>
                </w:p>
                <w:p w:rsidR="005C600F" w:rsidRPr="00573E8D" w:rsidRDefault="005C600F" w:rsidP="005C60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</w:pPr>
                  <w:r w:rsidRPr="00573E8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>CERINȚĂ</w:t>
                  </w:r>
                </w:p>
                <w:p w:rsidR="005C600F" w:rsidRPr="00573E8D" w:rsidRDefault="005C600F" w:rsidP="005C600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Citiți textul poeziei crescendo – ușor spre tare.</w:t>
                  </w:r>
                </w:p>
              </w:txbxContent>
            </v:textbox>
          </v:rect>
        </w:pict>
      </w:r>
      <w:r w:rsidR="00586945"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Zâna n-a dereticat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În papucul dumneavoastră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(Celălalt e pe fereastră)</w:t>
      </w:r>
      <w:r w:rsidR="00EA35BE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586945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Și piticul n-a intrat</w:t>
      </w:r>
    </w:p>
    <w:p w:rsidR="00047F43" w:rsidRPr="005C600F" w:rsidRDefault="00586945" w:rsidP="005869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5C600F">
        <w:rPr>
          <w:rFonts w:ascii="Times New Roman" w:hAnsi="Times New Roman" w:cs="Times New Roman"/>
          <w:sz w:val="32"/>
          <w:szCs w:val="32"/>
          <w:lang w:val="ro-RO"/>
        </w:rPr>
        <w:tab/>
      </w:r>
      <w:r w:rsidR="00047F43" w:rsidRPr="005C600F">
        <w:rPr>
          <w:rFonts w:ascii="Times New Roman" w:hAnsi="Times New Roman" w:cs="Times New Roman"/>
          <w:sz w:val="32"/>
          <w:szCs w:val="32"/>
          <w:lang w:val="ro-RO"/>
        </w:rPr>
        <w:t>Și-a dormit pe jos, sub pat.</w:t>
      </w:r>
    </w:p>
    <w:p w:rsidR="00586945" w:rsidRDefault="00586945" w:rsidP="00047F4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586945" w:rsidRDefault="00586945" w:rsidP="00047F43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86945" w:rsidRDefault="00586945" w:rsidP="00047F43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86945" w:rsidRDefault="00586945" w:rsidP="00047F43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E861F7" w:rsidRDefault="00E861F7" w:rsidP="00047F43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BUCLÚC,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buclucuri,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t>s. n.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(</w:t>
      </w:r>
      <w:r>
        <w:t>Pop.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și </w:t>
      </w:r>
      <w:r>
        <w:t>fam.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 Situație neplăcută, încurcată, în care se află cineva; belea, încurcătură, necaz. ♦ Ceartă, discordie.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(</w:t>
      </w:r>
      <w:r>
        <w:t>Reg.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 la </w:t>
      </w:r>
      <w:r>
        <w:t>pl.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 Obiecte (neînsemnate, fără mare valoare) pe care le posedă cineva, care formează bagajul lui. [</w:t>
      </w:r>
      <w:r>
        <w:t>Var.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(</w:t>
      </w:r>
      <w:r>
        <w:t>reg.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boclúc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t>s. n.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] – Din </w:t>
      </w:r>
      <w:r>
        <w:t>tc.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bokluk.</w:t>
      </w:r>
    </w:p>
    <w:p w:rsidR="00E861F7" w:rsidRDefault="00E861F7" w:rsidP="00047F43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NĂÚC, -Ă,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năuci, -ce,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t>adj.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(Adesea substantivat)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Amețit, buimăcit (din cauza unei emoții puternice, a unei dureri, a unui zgomot etc.); dezorientat, zăpăcit, buimac, uluit, năucit.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(</w:t>
      </w:r>
      <w:r>
        <w:t>Înv.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și </w:t>
      </w:r>
      <w:r>
        <w:t>pop.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 Nătâng (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), prost, nepricep</w:t>
      </w:r>
    </w:p>
    <w:p w:rsidR="00E861F7" w:rsidRPr="00E861F7" w:rsidRDefault="00E861F7" w:rsidP="00E861F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E861F7">
        <w:rPr>
          <w:rFonts w:ascii="Arial" w:eastAsia="Times New Roman" w:hAnsi="Arial" w:cs="Arial"/>
          <w:b/>
          <w:bCs/>
          <w:color w:val="000000"/>
          <w:sz w:val="28"/>
        </w:rPr>
        <w:t>DERETICÁ,</w:t>
      </w:r>
      <w:r w:rsidRPr="00E861F7">
        <w:rPr>
          <w:rFonts w:ascii="Arial" w:eastAsia="Times New Roman" w:hAnsi="Arial" w:cs="Arial"/>
          <w:color w:val="000000"/>
          <w:sz w:val="28"/>
        </w:rPr>
        <w:t> </w:t>
      </w:r>
      <w:r w:rsidRPr="00E861F7">
        <w:rPr>
          <w:rFonts w:ascii="Arial" w:eastAsia="Times New Roman" w:hAnsi="Arial" w:cs="Arial"/>
          <w:i/>
          <w:iCs/>
          <w:color w:val="000000"/>
          <w:sz w:val="28"/>
        </w:rPr>
        <w:t>derétic,</w:t>
      </w:r>
      <w:r w:rsidRPr="00E861F7">
        <w:rPr>
          <w:rFonts w:ascii="Arial" w:eastAsia="Times New Roman" w:hAnsi="Arial" w:cs="Arial"/>
          <w:color w:val="000000"/>
          <w:sz w:val="28"/>
        </w:rPr>
        <w:t> vb. I. Intranz. A face ordine și curățenie prin casă. ♦ Tranz. A pune ceva în ordine; a aranja. [Var.: </w:t>
      </w:r>
      <w:r w:rsidRPr="00E861F7">
        <w:rPr>
          <w:rFonts w:ascii="Arial" w:eastAsia="Times New Roman" w:hAnsi="Arial" w:cs="Arial"/>
          <w:b/>
          <w:bCs/>
          <w:color w:val="000000"/>
          <w:sz w:val="28"/>
        </w:rPr>
        <w:t>derătecá, derdicá, deretecá</w:t>
      </w:r>
      <w:r w:rsidRPr="00E861F7">
        <w:rPr>
          <w:rFonts w:ascii="Arial" w:eastAsia="Times New Roman" w:hAnsi="Arial" w:cs="Arial"/>
          <w:color w:val="000000"/>
          <w:sz w:val="28"/>
        </w:rPr>
        <w:t> vb. I] – Lat. </w:t>
      </w:r>
      <w:r w:rsidRPr="00E861F7">
        <w:rPr>
          <w:rFonts w:ascii="Arial" w:eastAsia="Times New Roman" w:hAnsi="Arial" w:cs="Arial"/>
          <w:b/>
          <w:bCs/>
          <w:color w:val="000000"/>
          <w:sz w:val="28"/>
        </w:rPr>
        <w:t>de-radicare.</w:t>
      </w:r>
    </w:p>
    <w:p w:rsidR="00E861F7" w:rsidRPr="00E861F7" w:rsidRDefault="00E861F7" w:rsidP="00E86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6"/>
        <w:rPr>
          <w:rFonts w:ascii="Arial" w:eastAsia="Times New Roman" w:hAnsi="Arial" w:cs="Arial"/>
          <w:color w:val="777777"/>
          <w:sz w:val="20"/>
          <w:szCs w:val="20"/>
        </w:rPr>
      </w:pPr>
      <w:r w:rsidRPr="00E861F7">
        <w:rPr>
          <w:rFonts w:ascii="Arial" w:eastAsia="Times New Roman" w:hAnsi="Arial" w:cs="Arial"/>
          <w:color w:val="777777"/>
          <w:sz w:val="20"/>
          <w:szCs w:val="20"/>
        </w:rPr>
        <w:t>sursa: </w:t>
      </w:r>
      <w:hyperlink r:id="rId6" w:tooltip="Dicționarul explicativ al limbii române (ediția a II-a revăzută și adăugită), 2009" w:history="1">
        <w:r w:rsidRPr="00E861F7">
          <w:rPr>
            <w:rFonts w:ascii="Arial" w:eastAsia="Times New Roman" w:hAnsi="Arial" w:cs="Arial"/>
            <w:color w:val="761818"/>
            <w:sz w:val="20"/>
          </w:rPr>
          <w:t>DEX '09 (2009)</w:t>
        </w:r>
      </w:hyperlink>
    </w:p>
    <w:p w:rsidR="00E861F7" w:rsidRPr="00E861F7" w:rsidRDefault="00E861F7" w:rsidP="00E861F7">
      <w:pPr>
        <w:shd w:val="clear" w:color="auto" w:fill="FFFFFF"/>
        <w:spacing w:after="0" w:line="240" w:lineRule="auto"/>
        <w:ind w:left="-86"/>
        <w:rPr>
          <w:rFonts w:ascii="Arial" w:eastAsia="Times New Roman" w:hAnsi="Arial" w:cs="Arial"/>
          <w:color w:val="777777"/>
          <w:sz w:val="20"/>
          <w:szCs w:val="20"/>
        </w:rPr>
      </w:pPr>
      <w:r w:rsidRPr="00E861F7">
        <w:rPr>
          <w:rFonts w:ascii="Arial" w:eastAsia="Times New Roman" w:hAnsi="Arial" w:cs="Arial"/>
          <w:color w:val="777777"/>
          <w:sz w:val="20"/>
          <w:szCs w:val="20"/>
        </w:rPr>
        <w:t> </w:t>
      </w:r>
    </w:p>
    <w:p w:rsidR="00E861F7" w:rsidRPr="00E861F7" w:rsidRDefault="00E861F7" w:rsidP="00E86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6"/>
        <w:rPr>
          <w:rFonts w:ascii="Arial" w:eastAsia="Times New Roman" w:hAnsi="Arial" w:cs="Arial"/>
          <w:color w:val="777777"/>
          <w:sz w:val="20"/>
          <w:szCs w:val="20"/>
        </w:rPr>
      </w:pPr>
      <w:r w:rsidRPr="00E861F7">
        <w:rPr>
          <w:rFonts w:ascii="Arial" w:eastAsia="Times New Roman" w:hAnsi="Arial" w:cs="Arial"/>
          <w:color w:val="777777"/>
          <w:sz w:val="20"/>
          <w:szCs w:val="20"/>
        </w:rPr>
        <w:t>adăugată de </w:t>
      </w:r>
      <w:hyperlink r:id="rId7" w:history="1">
        <w:r w:rsidRPr="00E861F7">
          <w:rPr>
            <w:rFonts w:ascii="Arial" w:eastAsia="Times New Roman" w:hAnsi="Arial" w:cs="Arial"/>
            <w:color w:val="761818"/>
            <w:sz w:val="20"/>
          </w:rPr>
          <w:t>L</w:t>
        </w:r>
      </w:hyperlink>
    </w:p>
    <w:p w:rsidR="00E861F7" w:rsidRPr="00047F43" w:rsidRDefault="00E861F7" w:rsidP="00047F4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C47B11" w:rsidRPr="00047F43" w:rsidRDefault="00C47B11" w:rsidP="00047F4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C47B11" w:rsidRPr="00047F43" w:rsidSect="00586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2F6"/>
    <w:multiLevelType w:val="multilevel"/>
    <w:tmpl w:val="025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047F43"/>
    <w:rsid w:val="00047F43"/>
    <w:rsid w:val="001142FF"/>
    <w:rsid w:val="0017756F"/>
    <w:rsid w:val="002F3DD3"/>
    <w:rsid w:val="004447E0"/>
    <w:rsid w:val="005023CA"/>
    <w:rsid w:val="00586945"/>
    <w:rsid w:val="005C600F"/>
    <w:rsid w:val="0067606A"/>
    <w:rsid w:val="00706897"/>
    <w:rsid w:val="0081753D"/>
    <w:rsid w:val="0081787F"/>
    <w:rsid w:val="00851EEA"/>
    <w:rsid w:val="00855F96"/>
    <w:rsid w:val="00A470C5"/>
    <w:rsid w:val="00BB4E5B"/>
    <w:rsid w:val="00BD2A71"/>
    <w:rsid w:val="00C47B11"/>
    <w:rsid w:val="00CD25EE"/>
    <w:rsid w:val="00D4498A"/>
    <w:rsid w:val="00DF073E"/>
    <w:rsid w:val="00E861F7"/>
    <w:rsid w:val="00EA35BE"/>
    <w:rsid w:val="00F74847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">
    <w:name w:val="def"/>
    <w:basedOn w:val="DefaultParagraphFont"/>
    <w:rsid w:val="00E861F7"/>
  </w:style>
  <w:style w:type="character" w:styleId="Hyperlink">
    <w:name w:val="Hyperlink"/>
    <w:basedOn w:val="DefaultParagraphFont"/>
    <w:uiPriority w:val="99"/>
    <w:semiHidden/>
    <w:unhideWhenUsed/>
    <w:rsid w:val="00E86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4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xonline.ro/utilizator/LauraGell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xonline.ro/sur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5</cp:revision>
  <cp:lastPrinted>2018-01-29T07:16:00Z</cp:lastPrinted>
  <dcterms:created xsi:type="dcterms:W3CDTF">2018-01-29T07:16:00Z</dcterms:created>
  <dcterms:modified xsi:type="dcterms:W3CDTF">2018-01-29T18:49:00Z</dcterms:modified>
</cp:coreProperties>
</file>