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811" w:rsidRDefault="00F66811" w:rsidP="00F66811">
      <w:pPr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</w:pPr>
      <w:r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Inmultirea numerelor naturale in concentrul 0-100</w:t>
      </w:r>
    </w:p>
    <w:p w:rsidR="00F66811" w:rsidRDefault="00F66811" w:rsidP="00F66811">
      <w:pPr>
        <w:spacing w:after="0" w:line="240" w:lineRule="auto"/>
        <w:jc w:val="center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</w:pPr>
    </w:p>
    <w:p w:rsidR="00F66811" w:rsidRPr="00F66811" w:rsidRDefault="00F66811" w:rsidP="00F66811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</w:pP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1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.</w:t>
      </w: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  <w:t> Din suma numerelor 265 şi 156 scade împătritul numărului 8.</w:t>
      </w:r>
    </w:p>
    <w:p w:rsidR="00F66811" w:rsidRPr="00F66811" w:rsidRDefault="00F66811" w:rsidP="00F66811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</w:pP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2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.</w:t>
      </w: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  <w:t> La triplul numărului 6 adaugă cel mai mare număr natural de trei cifre distincte.</w:t>
      </w:r>
    </w:p>
    <w:p w:rsidR="00F66811" w:rsidRPr="00F66811" w:rsidRDefault="00F66811" w:rsidP="00F66811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</w:pP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3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.</w:t>
      </w: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  <w:t> Ana are 7 creioane graffiti și de 4 ori mai multe creioane colorate. Câte creioane are in total?</w:t>
      </w:r>
    </w:p>
    <w:p w:rsidR="00F66811" w:rsidRPr="00F66811" w:rsidRDefault="00F66811" w:rsidP="00F66811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</w:pP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4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.</w:t>
      </w: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  <w:t> Alexandru are 80 de jucarii, pe care le așazǎ în cutii. El a umplut 4 cutii cu câte 9 jucarii. Câte jucǎrii mai are de aranjat?</w:t>
      </w:r>
    </w:p>
    <w:p w:rsidR="00F66811" w:rsidRPr="00F66811" w:rsidRDefault="00F66811" w:rsidP="00F66811">
      <w:pPr>
        <w:spacing w:after="0" w:line="240" w:lineRule="auto"/>
        <w:jc w:val="both"/>
        <w:textAlignment w:val="baseline"/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</w:pP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5</w:t>
      </w:r>
      <w:r>
        <w:rPr>
          <w:rFonts w:ascii="Lucida Sans Unicode" w:eastAsia="Times New Roman" w:hAnsi="Lucida Sans Unicode" w:cs="Lucida Sans Unicode"/>
          <w:b/>
          <w:bCs/>
          <w:color w:val="000000"/>
          <w:sz w:val="21"/>
        </w:rPr>
        <w:t>.</w:t>
      </w:r>
      <w:r w:rsidRPr="00F66811">
        <w:rPr>
          <w:rFonts w:ascii="Lucida Sans Unicode" w:eastAsia="Times New Roman" w:hAnsi="Lucida Sans Unicode" w:cs="Lucida Sans Unicode"/>
          <w:b/>
          <w:bCs/>
          <w:color w:val="000000"/>
          <w:sz w:val="21"/>
          <w:szCs w:val="21"/>
        </w:rPr>
        <w:t> Dinu are 6 cutii cu câte 7 creioane, iar Alin are 3 cutii cu câte 8 creioane. Care copil are mai multe creioane? Cu câte ?</w:t>
      </w:r>
    </w:p>
    <w:p w:rsidR="00547418" w:rsidRDefault="00547418" w:rsidP="00F66811">
      <w:pPr>
        <w:jc w:val="both"/>
      </w:pPr>
    </w:p>
    <w:sectPr w:rsidR="00547418" w:rsidSect="005474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compat/>
  <w:rsids>
    <w:rsidRoot w:val="00F66811"/>
    <w:rsid w:val="00547418"/>
    <w:rsid w:val="0084770A"/>
    <w:rsid w:val="00F66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4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qno">
    <w:name w:val="qno"/>
    <w:basedOn w:val="DefaultParagraphFont"/>
    <w:rsid w:val="00F66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7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54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33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4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7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66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1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09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5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698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6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95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2020-06-01T12:47:00Z</dcterms:created>
  <dcterms:modified xsi:type="dcterms:W3CDTF">2020-06-01T12:52:00Z</dcterms:modified>
</cp:coreProperties>
</file>