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3" w:rsidRPr="00C6653C" w:rsidRDefault="00E51A93" w:rsidP="00E51A93">
      <w:pPr>
        <w:pStyle w:val="ListParagrap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it-IT"/>
        </w:rPr>
      </w:pPr>
    </w:p>
    <w:p w:rsidR="00E51A93" w:rsidRPr="002C595B" w:rsidRDefault="00E51A93" w:rsidP="00E51A93">
      <w:pPr>
        <w:pStyle w:val="ListParagraph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it-IT"/>
        </w:rPr>
      </w:pPr>
      <w:r w:rsidRPr="002C595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it-IT"/>
        </w:rPr>
        <w:t>Schița lectiei</w:t>
      </w:r>
    </w:p>
    <w:p w:rsidR="00E51A93" w:rsidRPr="002C595B" w:rsidRDefault="00E51A93" w:rsidP="00E51A93">
      <w:pPr>
        <w:pStyle w:val="ListParagraph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it-IT"/>
        </w:rPr>
      </w:pPr>
      <w:r w:rsidRPr="002C595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it-IT"/>
        </w:rPr>
        <w:t>Mihai Viteazul    1558- 1601</w:t>
      </w:r>
    </w:p>
    <w:p w:rsidR="00E51A93" w:rsidRPr="00C6653C" w:rsidRDefault="00E51A93" w:rsidP="00E51A93">
      <w:pPr>
        <w:pStyle w:val="ListParagrap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it-IT"/>
        </w:rPr>
      </w:pPr>
    </w:p>
    <w:p w:rsidR="00E51A93" w:rsidRPr="00C6653C" w:rsidRDefault="00E51A93" w:rsidP="00E51A9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6653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it-IT"/>
        </w:rPr>
        <w:t xml:space="preserve">Anexa 1   </w:t>
      </w:r>
      <w:r w:rsidRPr="00C665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9147" cy="1820008"/>
            <wp:effectExtent l="0" t="0" r="3810" b="8890"/>
            <wp:docPr id="20" name="Picture 1" descr="https://upload.wikimedia.org/wikipedia/commons/f/f8/Misu_Popp_-_Mihai_Vite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8/Misu_Popp_-_Mihai_Viteaz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09" cy="181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3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it-IT"/>
        </w:rPr>
        <w:t xml:space="preserve"> </w:t>
      </w:r>
      <w:r w:rsidRPr="00C665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0054" cy="1830223"/>
            <wp:effectExtent l="0" t="0" r="4445" b="0"/>
            <wp:docPr id="21" name="Picture 2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13" cy="18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53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it-IT"/>
        </w:rPr>
        <w:t xml:space="preserve">  </w:t>
      </w:r>
      <w:r w:rsidRPr="00C6653C">
        <w:rPr>
          <w:rFonts w:ascii="Times New Roman" w:eastAsia="+mn-ea" w:hAnsi="Times New Roman" w:cs="Times New Roman"/>
          <w:b/>
          <w:noProof/>
          <w:color w:val="000000"/>
          <w:kern w:val="24"/>
          <w:sz w:val="28"/>
          <w:szCs w:val="28"/>
        </w:rPr>
        <w:drawing>
          <wp:inline distT="0" distB="0" distL="0" distR="0">
            <wp:extent cx="1749669" cy="1757351"/>
            <wp:effectExtent l="0" t="0" r="3175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91" cy="175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it-IT"/>
        </w:rPr>
        <w:t xml:space="preserve">Mihai </w:t>
      </w:r>
      <w:r w:rsidRPr="00C665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o-RO"/>
        </w:rPr>
        <w:t xml:space="preserve"> Viteazu </w:t>
      </w:r>
      <w:r w:rsidRPr="00C665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it-IT"/>
        </w:rPr>
        <w:t xml:space="preserve">s-a născut cel mai probabil în anul 1558 din părinții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Tudora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Teodora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Cantacuzino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domnitorul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Pătraşcu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Bun.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secolul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al </w:t>
      </w:r>
      <w:proofErr w:type="gramStart"/>
      <w:r w:rsidRPr="00C6653C">
        <w:rPr>
          <w:rFonts w:ascii="Times New Roman" w:hAnsi="Times New Roman" w:cs="Times New Roman"/>
          <w:sz w:val="28"/>
          <w:szCs w:val="28"/>
        </w:rPr>
        <w:t>XVII ,</w:t>
      </w:r>
      <w:proofErr w:type="gram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Țările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plăteau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tribul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turcilor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.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Europei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ridicase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putere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amenința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extindă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dominația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53C">
        <w:rPr>
          <w:rFonts w:ascii="Times New Roman" w:hAnsi="Times New Roman" w:cs="Times New Roman"/>
          <w:sz w:val="28"/>
          <w:szCs w:val="28"/>
        </w:rPr>
        <w:t>Transilvaniei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Imperiul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Hasburgic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austriac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).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30 de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ocupa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deja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functie:Ban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1588 Mare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Stolnic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1591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devine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Postelnic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1592,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Ispravnic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1593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devine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Mare Ban al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Craiovei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1593,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Înalta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Poartă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Otomană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numește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domn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Țarii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Românești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efectivă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tronului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avut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loc la 11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1593.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Strateg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iscusit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scurt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bazele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alianțe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antiotomane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Mihai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Viteazu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confruntat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 w:rsidRPr="00C6653C">
        <w:rPr>
          <w:rFonts w:ascii="Times New Roman" w:hAnsi="Times New Roman" w:cs="Times New Roman"/>
          <w:sz w:val="28"/>
          <w:szCs w:val="28"/>
        </w:rPr>
        <w:t>turcii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obținând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victorii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București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Giurgiu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Brăila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.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hAnsi="Times New Roman" w:cs="Times New Roman"/>
          <w:sz w:val="28"/>
          <w:szCs w:val="28"/>
        </w:rPr>
        <w:t xml:space="preserve">Are loc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lupta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C6653C">
        <w:rPr>
          <w:rFonts w:ascii="Times New Roman" w:hAnsi="Times New Roman" w:cs="Times New Roman"/>
          <w:sz w:val="28"/>
          <w:szCs w:val="28"/>
        </w:rPr>
        <w:t xml:space="preserve">la 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proofErr w:type="gramEnd"/>
      <w:r w:rsidRPr="00C66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1595 ,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intr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-un loc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mlăștinos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malul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Neajlovului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Țara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Românească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dobândit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independenț</w:t>
      </w:r>
      <w:proofErr w:type="gramStart"/>
      <w:r w:rsidRPr="00C6653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restabilirii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hotarului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natural al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Țarii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Românești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Dunare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dau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bătălii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grele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Nicopole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Vidin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Cladova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.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1599,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intră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Transilvania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la 17/28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1599are loc 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bătălia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la 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Şelimbăr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  care s-a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soldat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Mihai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Viteazul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moartea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Andrei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Báthory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. 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bucurie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locuitorii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din Alba Iulia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1600,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Mihai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Viteazul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intra in Moldova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hAnsi="Times New Roman" w:cs="Times New Roman"/>
          <w:sz w:val="28"/>
          <w:szCs w:val="28"/>
        </w:rPr>
        <w:lastRenderedPageBreak/>
        <w:t xml:space="preserve">- 10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1600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Mihai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Viteazul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alungă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tronul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Moldovei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Ieremia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Movilă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hAnsi="Times New Roman" w:cs="Times New Roman"/>
          <w:sz w:val="28"/>
          <w:szCs w:val="28"/>
        </w:rPr>
        <w:t xml:space="preserve">- 16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1600 se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prima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unire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ţărilor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române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Titulatura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folosită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Domn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Ţării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Româneşti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Ardealului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53C">
        <w:rPr>
          <w:rFonts w:ascii="Times New Roman" w:hAnsi="Times New Roman" w:cs="Times New Roman"/>
          <w:sz w:val="28"/>
          <w:szCs w:val="28"/>
        </w:rPr>
        <w:t>ţara</w:t>
      </w:r>
      <w:proofErr w:type="spellEnd"/>
      <w:proofErr w:type="gram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Moldovei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".</w:t>
      </w:r>
    </w:p>
    <w:p w:rsidR="00E51A93" w:rsidRPr="00C6653C" w:rsidRDefault="00E51A93" w:rsidP="00E51A9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b/>
          <w:sz w:val="28"/>
          <w:szCs w:val="28"/>
        </w:rPr>
        <w:t>Puterile</w:t>
      </w:r>
      <w:proofErr w:type="spellEnd"/>
      <w:r w:rsidRPr="00C66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b/>
          <w:sz w:val="28"/>
          <w:szCs w:val="28"/>
        </w:rPr>
        <w:t>vecine</w:t>
      </w:r>
      <w:proofErr w:type="spellEnd"/>
      <w:r w:rsidRPr="00C6653C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C6653C">
        <w:rPr>
          <w:rFonts w:ascii="Times New Roman" w:hAnsi="Times New Roman" w:cs="Times New Roman"/>
          <w:b/>
          <w:sz w:val="28"/>
          <w:szCs w:val="28"/>
        </w:rPr>
        <w:t>vedeau</w:t>
      </w:r>
      <w:proofErr w:type="spellEnd"/>
      <w:r w:rsidRPr="00C66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b/>
          <w:sz w:val="28"/>
          <w:szCs w:val="28"/>
        </w:rPr>
        <w:t>amenințate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:</w:t>
      </w:r>
    </w:p>
    <w:p w:rsidR="00E51A93" w:rsidRPr="00C6653C" w:rsidRDefault="00E51A93" w:rsidP="00E51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Habsburgii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doreau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influența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Transilvaniei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A93" w:rsidRPr="00C6653C" w:rsidRDefault="00E51A93" w:rsidP="00E51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Polonia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doreau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Moldovei</w:t>
      </w:r>
      <w:proofErr w:type="spellEnd"/>
    </w:p>
    <w:p w:rsidR="00E51A93" w:rsidRPr="00C6653C" w:rsidRDefault="00E51A93" w:rsidP="00E51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Imperiul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Otoman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dorea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53C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renunțe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Românească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A93" w:rsidRPr="00C6653C" w:rsidRDefault="00E51A93" w:rsidP="00E51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653C">
        <w:rPr>
          <w:rFonts w:ascii="Times New Roman" w:hAnsi="Times New Roman" w:cs="Times New Roman"/>
          <w:sz w:val="28"/>
          <w:szCs w:val="28"/>
        </w:rPr>
        <w:t>Nobilii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maghiari</w:t>
      </w:r>
      <w:proofErr w:type="spellEnd"/>
      <w:proofErr w:type="gramEnd"/>
      <w:r w:rsidRPr="00C6653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Transilvania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acceptau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impuse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noul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Domn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Mihai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înfrânt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nobilii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maghiari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sprijiniti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generalul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Basta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Mirăslău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6653C">
        <w:rPr>
          <w:rFonts w:ascii="Times New Roman" w:hAnsi="Times New Roman" w:cs="Times New Roman"/>
          <w:sz w:val="28"/>
          <w:szCs w:val="28"/>
        </w:rPr>
        <w:t>în18/28</w:t>
      </w:r>
      <w:proofErr w:type="gram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1600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pierde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Ardealul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.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hAnsi="Times New Roman" w:cs="Times New Roman"/>
          <w:sz w:val="28"/>
          <w:szCs w:val="28"/>
        </w:rPr>
        <w:t xml:space="preserve">Moldova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reintra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posesia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Movileştilor,Ieremia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Movilă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revenind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tron</w:t>
      </w:r>
      <w:proofErr w:type="spellEnd"/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tronul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Ţării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Româneşti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urca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Simion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Movilă</w:t>
      </w:r>
      <w:proofErr w:type="spellEnd"/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hAnsi="Times New Roman" w:cs="Times New Roman"/>
          <w:sz w:val="28"/>
          <w:szCs w:val="28"/>
        </w:rPr>
        <w:t xml:space="preserve">19 august 1601,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peCâmpia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Turzii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tăiat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capul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propria-i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sabie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.</w:t>
      </w:r>
    </w:p>
    <w:p w:rsidR="00E51A93" w:rsidRPr="00C6653C" w:rsidRDefault="00E51A93" w:rsidP="00E5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Trupul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înmormântat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Turda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capul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dus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Mănăstirea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Dealu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53C">
        <w:rPr>
          <w:rFonts w:ascii="Times New Roman" w:hAnsi="Times New Roman" w:cs="Times New Roman"/>
          <w:sz w:val="28"/>
          <w:szCs w:val="28"/>
        </w:rPr>
        <w:t>Târgovişte</w:t>
      </w:r>
      <w:proofErr w:type="spellEnd"/>
      <w:r w:rsidRPr="00C6653C">
        <w:rPr>
          <w:rFonts w:ascii="Times New Roman" w:hAnsi="Times New Roman" w:cs="Times New Roman"/>
          <w:sz w:val="28"/>
          <w:szCs w:val="28"/>
        </w:rPr>
        <w:t>.</w:t>
      </w:r>
    </w:p>
    <w:p w:rsidR="00E51A93" w:rsidRPr="00C6653C" w:rsidRDefault="00E51A93" w:rsidP="00E51A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1A93" w:rsidRPr="00C6653C" w:rsidRDefault="00E51A93" w:rsidP="00E51A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51A93" w:rsidRPr="00C6653C" w:rsidRDefault="00E51A93" w:rsidP="00E51A9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665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8569" cy="3429000"/>
            <wp:effectExtent l="0" t="0" r="3175" b="0"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8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5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8569" cy="3455377"/>
            <wp:effectExtent l="0" t="0" r="3175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69" cy="345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51A93" w:rsidRPr="002C595B" w:rsidRDefault="00E51A93" w:rsidP="00E51A93">
      <w:pPr>
        <w:rPr>
          <w:rFonts w:ascii="Times New Roman" w:hAnsi="Times New Roman" w:cs="Times New Roman"/>
          <w:sz w:val="28"/>
          <w:szCs w:val="28"/>
        </w:rPr>
      </w:pPr>
    </w:p>
    <w:p w:rsidR="00462D16" w:rsidRDefault="00462D16"/>
    <w:sectPr w:rsidR="00462D16" w:rsidSect="00C90B8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E07"/>
    <w:multiLevelType w:val="hybridMultilevel"/>
    <w:tmpl w:val="0BFC4560"/>
    <w:lvl w:ilvl="0" w:tplc="A77007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FF36E7"/>
    <w:multiLevelType w:val="hybridMultilevel"/>
    <w:tmpl w:val="878201A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145D7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E30E0"/>
    <w:multiLevelType w:val="hybridMultilevel"/>
    <w:tmpl w:val="5BAC7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F4CBA"/>
    <w:multiLevelType w:val="hybridMultilevel"/>
    <w:tmpl w:val="A06E3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6DCA"/>
    <w:multiLevelType w:val="hybridMultilevel"/>
    <w:tmpl w:val="EDC2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3C3"/>
    <w:multiLevelType w:val="multilevel"/>
    <w:tmpl w:val="9D4E33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1640A6C"/>
    <w:multiLevelType w:val="hybridMultilevel"/>
    <w:tmpl w:val="0A6662EE"/>
    <w:lvl w:ilvl="0" w:tplc="B846DD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56D52"/>
    <w:multiLevelType w:val="hybridMultilevel"/>
    <w:tmpl w:val="C0AAE1FE"/>
    <w:lvl w:ilvl="0" w:tplc="4964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51A93"/>
    <w:rsid w:val="00024EB5"/>
    <w:rsid w:val="001D3A6F"/>
    <w:rsid w:val="002169E5"/>
    <w:rsid w:val="00245919"/>
    <w:rsid w:val="002A2125"/>
    <w:rsid w:val="003237F1"/>
    <w:rsid w:val="00455701"/>
    <w:rsid w:val="004562B2"/>
    <w:rsid w:val="004625CD"/>
    <w:rsid w:val="00462D16"/>
    <w:rsid w:val="00506547"/>
    <w:rsid w:val="00672614"/>
    <w:rsid w:val="0073365F"/>
    <w:rsid w:val="007923AA"/>
    <w:rsid w:val="00D851D9"/>
    <w:rsid w:val="00E51A93"/>
    <w:rsid w:val="00E71187"/>
    <w:rsid w:val="00F9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93"/>
    <w:pPr>
      <w:spacing w:befor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7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7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7F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7F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7F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7F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7F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7F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7F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23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7F1"/>
    <w:pPr>
      <w:ind w:left="720"/>
      <w:contextualSpacing/>
    </w:pPr>
  </w:style>
  <w:style w:type="paragraph" w:customStyle="1" w:styleId="Listparagraf1">
    <w:name w:val="Listă paragraf1"/>
    <w:basedOn w:val="Normal"/>
    <w:rsid w:val="00E71187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237F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7F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7F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7F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7F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7F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7F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7F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7F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7F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37F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7F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7F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37F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237F1"/>
    <w:rPr>
      <w:b/>
      <w:bCs/>
    </w:rPr>
  </w:style>
  <w:style w:type="character" w:styleId="Emphasis">
    <w:name w:val="Emphasis"/>
    <w:uiPriority w:val="20"/>
    <w:qFormat/>
    <w:rsid w:val="003237F1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3237F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237F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37F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7F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7F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237F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237F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237F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237F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237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7F1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3237F1"/>
    <w:pPr>
      <w:widowControl w:val="0"/>
      <w:autoSpaceDE w:val="0"/>
      <w:autoSpaceDN w:val="0"/>
      <w:ind w:left="108"/>
    </w:pPr>
    <w:rPr>
      <w:lang w:val="ro-RO"/>
    </w:rPr>
  </w:style>
  <w:style w:type="paragraph" w:customStyle="1" w:styleId="Default">
    <w:name w:val="Default"/>
    <w:rsid w:val="00E51A93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TableGrid">
    <w:name w:val="Table Grid"/>
    <w:basedOn w:val="TableNormal"/>
    <w:rsid w:val="00E51A93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9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talmaciu</dc:creator>
  <cp:lastModifiedBy>talmaciu</cp:lastModifiedBy>
  <cp:revision>1</cp:revision>
  <dcterms:created xsi:type="dcterms:W3CDTF">2022-03-15T17:18:00Z</dcterms:created>
  <dcterms:modified xsi:type="dcterms:W3CDTF">2022-03-15T17:18:00Z</dcterms:modified>
</cp:coreProperties>
</file>