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85" w:rsidRPr="00A76F28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Lice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ul Tehn</w:t>
      </w:r>
      <w:r>
        <w:rPr>
          <w:rFonts w:ascii="Times New Roman" w:hAnsi="Times New Roman" w:cs="Times New Roman"/>
          <w:sz w:val="24"/>
          <w:szCs w:val="24"/>
          <w:lang w:val="it-IT"/>
        </w:rPr>
        <w:t>olog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ic T.F.,,Anghel Saligny”- Simeria</w:t>
      </w:r>
    </w:p>
    <w:p w:rsidR="001F2E85" w:rsidRPr="00A76F28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Structura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Şcoala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G</w:t>
      </w:r>
      <w:r>
        <w:rPr>
          <w:rFonts w:ascii="Times New Roman" w:hAnsi="Times New Roman" w:cs="Times New Roman"/>
          <w:sz w:val="24"/>
          <w:szCs w:val="24"/>
          <w:lang w:val="es-ES_tradnl"/>
        </w:rPr>
        <w:t>imnazi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>ală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,,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Sigismund</w:t>
      </w:r>
      <w:proofErr w:type="spellEnd"/>
      <w:proofErr w:type="gram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Toduţă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”</w:t>
      </w:r>
    </w:p>
    <w:p w:rsidR="001F2E85" w:rsidRPr="00A76F28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Profesor,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Cosma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Teodora</w:t>
      </w:r>
    </w:p>
    <w:p w:rsidR="001F2E85" w:rsidRPr="00E23F9C" w:rsidRDefault="006F115E" w:rsidP="006F115E">
      <w:pPr>
        <w:ind w:left="-720" w:right="-144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Corectarea l</w:t>
      </w:r>
      <w:r w:rsidR="001F2E85" w:rsidRPr="00E23F9C">
        <w:rPr>
          <w:rFonts w:ascii="Times New Roman" w:hAnsi="Times New Roman" w:cs="Times New Roman"/>
          <w:b/>
          <w:sz w:val="24"/>
          <w:szCs w:val="24"/>
          <w:lang w:val="it-IT"/>
        </w:rPr>
        <w:t>ucr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ă</w:t>
      </w:r>
      <w:r w:rsidR="001F2E85" w:rsidRPr="00E23F9C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ii</w:t>
      </w:r>
      <w:r w:rsidR="001F2E85" w:rsidRPr="00E23F9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scris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1F2E85" w:rsidRPr="00E23F9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semestrial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1F2E85" w:rsidRPr="00E23F9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la matematică, semestrul al II - lea, an şcolar: 2018 -  2019</w:t>
      </w:r>
    </w:p>
    <w:p w:rsidR="001F2E85" w:rsidRPr="00A76F28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Data....................      Clasa a V-a 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</w:t>
      </w:r>
      <w:r w:rsidRPr="00E23F9C">
        <w:rPr>
          <w:rFonts w:ascii="Times New Roman" w:hAnsi="Times New Roman" w:cs="Times New Roman"/>
          <w:b/>
          <w:sz w:val="24"/>
          <w:szCs w:val="24"/>
          <w:lang w:val="it-IT"/>
        </w:rPr>
        <w:t xml:space="preserve">R.1.               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Numele ...........................................................</w:t>
      </w:r>
    </w:p>
    <w:p w:rsidR="001F2E85" w:rsidRPr="009A6ACD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9A6ACD">
        <w:rPr>
          <w:rFonts w:ascii="Times New Roman" w:hAnsi="Times New Roman" w:cs="Times New Roman"/>
          <w:sz w:val="24"/>
          <w:szCs w:val="24"/>
          <w:lang w:val="it-IT"/>
        </w:rPr>
        <w:t>Se acordă 1 punct din oficiu.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572DA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Subiectul I.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2p - </w:t>
      </w:r>
      <w:r w:rsidRPr="00572DAF">
        <w:rPr>
          <w:rFonts w:ascii="Times New Roman" w:hAnsi="Times New Roman" w:cs="Times New Roman"/>
          <w:b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Încercuiți răspunsul corect, la exercițiile de mai jos, privind cele trei figuri date:</w:t>
      </w:r>
    </w:p>
    <w:p w:rsidR="00311DDF" w:rsidRDefault="001F2E85" w:rsidP="001F2E85">
      <w:pPr>
        <w:ind w:left="-720" w:right="-144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0025" cy="184963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423" cy="186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D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8845" cy="1899285"/>
            <wp:effectExtent l="19050" t="0" r="190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85" w:rsidRDefault="00311DDF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  <w:r w:rsidR="001F2E85"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="001F2E85" w:rsidRPr="00572DAF">
        <w:rPr>
          <w:rFonts w:ascii="Times New Roman" w:hAnsi="Times New Roman" w:cs="Times New Roman"/>
          <w:b/>
          <w:sz w:val="24"/>
          <w:szCs w:val="24"/>
          <w:lang w:val="it-IT"/>
        </w:rPr>
        <w:t>3.</w:t>
      </w:r>
      <w:r w:rsidR="001F2E85">
        <w:rPr>
          <w:rFonts w:ascii="Times New Roman" w:hAnsi="Times New Roman" w:cs="Times New Roman"/>
          <w:sz w:val="24"/>
          <w:szCs w:val="24"/>
          <w:lang w:val="it-IT"/>
        </w:rPr>
        <w:t xml:space="preserve"> Reprezentați simetrica figurii date, față de axa de simetrie d, mai jos: </w:t>
      </w:r>
    </w:p>
    <w:p w:rsidR="001F2E85" w:rsidRPr="00311DDF" w:rsidRDefault="001F2E85" w:rsidP="001F2E85">
      <w:pPr>
        <w:ind w:left="-720" w:right="-1440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</w:t>
      </w:r>
      <w:r w:rsidR="003C06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4010" cy="1497330"/>
            <wp:effectExtent l="19050" t="0" r="254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p w:rsidR="001F2E85" w:rsidRPr="00A76F28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572DA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Subiectul al II-lea.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Completaţi spaţiile punctate cu răspunsul potrivit:</w:t>
      </w:r>
    </w:p>
    <w:p w:rsidR="00E645B1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Pr="00E84092">
        <w:rPr>
          <w:rFonts w:ascii="Times New Roman" w:hAnsi="Times New Roman" w:cs="Times New Roman"/>
          <w:b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a) Unitatea principală de măsură pentru lungime este </w:t>
      </w:r>
      <w:r w:rsidR="00311DDF" w:rsidRPr="00E645B1">
        <w:rPr>
          <w:rFonts w:ascii="Times New Roman" w:hAnsi="Times New Roman" w:cs="Times New Roman"/>
          <w:color w:val="FF0000"/>
          <w:sz w:val="24"/>
          <w:szCs w:val="24"/>
          <w:lang w:val="it-IT"/>
        </w:rPr>
        <w:t>m - metrul</w:t>
      </w:r>
      <w:r>
        <w:rPr>
          <w:rFonts w:ascii="Times New Roman" w:hAnsi="Times New Roman" w:cs="Times New Roman"/>
          <w:sz w:val="24"/>
          <w:szCs w:val="24"/>
          <w:lang w:val="it-IT"/>
        </w:rPr>
        <w:t>; multiplii săi sunt:</w:t>
      </w:r>
      <w:r w:rsidR="00E645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645B1" w:rsidRPr="00E645B1">
        <w:rPr>
          <w:rFonts w:ascii="Times New Roman" w:hAnsi="Times New Roman" w:cs="Times New Roman"/>
          <w:color w:val="FF0000"/>
          <w:sz w:val="24"/>
          <w:szCs w:val="24"/>
          <w:lang w:val="it-IT"/>
        </w:rPr>
        <w:t>dam, hm, km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iar </w:t>
      </w:r>
    </w:p>
    <w:p w:rsidR="001F2E85" w:rsidRDefault="00E645B1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submultiplii săi sunt: </w:t>
      </w:r>
      <w:r w:rsidRPr="00E645B1">
        <w:rPr>
          <w:rFonts w:ascii="Times New Roman" w:hAnsi="Times New Roman" w:cs="Times New Roman"/>
          <w:color w:val="FF0000"/>
          <w:sz w:val="24"/>
          <w:szCs w:val="24"/>
          <w:lang w:val="it-IT"/>
        </w:rPr>
        <w:t>dm, cm, mm</w:t>
      </w:r>
      <w:r w:rsidR="0044283E">
        <w:rPr>
          <w:rFonts w:ascii="Times New Roman" w:hAnsi="Times New Roman" w:cs="Times New Roman"/>
          <w:sz w:val="24"/>
          <w:szCs w:val="24"/>
          <w:lang w:val="it-IT"/>
        </w:rPr>
        <w:t>; b</w:t>
      </w:r>
      <w:r w:rsidR="001F2E85">
        <w:rPr>
          <w:rFonts w:ascii="Times New Roman" w:hAnsi="Times New Roman" w:cs="Times New Roman"/>
          <w:sz w:val="24"/>
          <w:szCs w:val="24"/>
          <w:lang w:val="it-IT"/>
        </w:rPr>
        <w:t xml:space="preserve">) 0,3 </w:t>
      </w:r>
      <w:r w:rsidR="001F2E85" w:rsidRPr="006A463C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ole="">
            <v:imagedata r:id="rId7" o:title=""/>
          </v:shape>
          <o:OLEObject Type="Embed" ProgID="Equation.3" ShapeID="_x0000_i1025" DrawAspect="Content" ObjectID="_1620503721" r:id="rId8"/>
        </w:object>
      </w:r>
      <w:r w:rsidR="001F2E85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44283E" w:rsidRPr="0044283E">
        <w:rPr>
          <w:rFonts w:ascii="Times New Roman" w:hAnsi="Times New Roman" w:cs="Times New Roman"/>
          <w:color w:val="FF0000"/>
          <w:sz w:val="24"/>
          <w:szCs w:val="24"/>
          <w:lang w:val="it-IT"/>
        </w:rPr>
        <w:t>3000</w:t>
      </w:r>
      <w:r w:rsidR="001F2E85" w:rsidRPr="006A463C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40" w:dyaOrig="320">
          <v:shape id="_x0000_i1026" type="#_x0000_t75" style="width:22.5pt;height:15pt" o:ole="">
            <v:imagedata r:id="rId9" o:title=""/>
          </v:shape>
          <o:OLEObject Type="Embed" ProgID="Equation.3" ShapeID="_x0000_i1026" DrawAspect="Content" ObjectID="_1620503722" r:id="rId10"/>
        </w:object>
      </w:r>
      <w:r w:rsidR="001F2E85">
        <w:rPr>
          <w:rFonts w:ascii="Times New Roman" w:hAnsi="Times New Roman" w:cs="Times New Roman"/>
          <w:sz w:val="24"/>
          <w:szCs w:val="24"/>
          <w:lang w:val="it-IT"/>
        </w:rPr>
        <w:t>=</w:t>
      </w:r>
      <w:r w:rsidR="0044283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4283E" w:rsidRPr="0044283E">
        <w:rPr>
          <w:rFonts w:ascii="Times New Roman" w:hAnsi="Times New Roman" w:cs="Times New Roman"/>
          <w:color w:val="FF0000"/>
          <w:sz w:val="24"/>
          <w:szCs w:val="24"/>
          <w:lang w:val="it-IT"/>
        </w:rPr>
        <w:t>0,00003</w:t>
      </w:r>
      <w:r w:rsidR="001F2E85" w:rsidRPr="006A463C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60" w:dyaOrig="320">
          <v:shape id="_x0000_i1027" type="#_x0000_t75" style="width:22.5pt;height:15pt" o:ole="">
            <v:imagedata r:id="rId11" o:title=""/>
          </v:shape>
          <o:OLEObject Type="Embed" ProgID="Equation.3" ShapeID="_x0000_i1027" DrawAspect="Content" ObjectID="_1620503723" r:id="rId12"/>
        </w:object>
      </w:r>
      <w:r w:rsidR="001F2E8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14048" w:rsidRDefault="00114048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114048" w:rsidRDefault="00114048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1F2E85" w:rsidRPr="00A76F28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Efectuați: </w:t>
      </w:r>
      <w:r w:rsidR="009579C6" w:rsidRPr="00E07CFC">
        <w:rPr>
          <w:rFonts w:ascii="Times New Roman" w:hAnsi="Times New Roman" w:cs="Times New Roman"/>
          <w:position w:val="-28"/>
          <w:sz w:val="24"/>
          <w:szCs w:val="24"/>
          <w:lang w:val="it-IT"/>
        </w:rPr>
        <w:object w:dxaOrig="3159" w:dyaOrig="680">
          <v:shape id="_x0000_i1053" type="#_x0000_t75" style="width:190.5pt;height:34.5pt" o:ole="">
            <v:imagedata r:id="rId13" o:title=""/>
          </v:shape>
          <o:OLEObject Type="Embed" ProgID="Equation.3" ShapeID="_x0000_i1053" DrawAspect="Content" ObjectID="_1620503724" r:id="rId14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579C6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9579C6" w:rsidRPr="009579C6">
        <w:rPr>
          <w:rFonts w:ascii="Times New Roman" w:hAnsi="Times New Roman" w:cs="Times New Roman"/>
          <w:color w:val="FF0000"/>
          <w:sz w:val="24"/>
          <w:szCs w:val="24"/>
          <w:lang w:val="it-IT"/>
        </w:rPr>
        <w:t>R: 6/5 = 1,2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>3.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Calculați:  64°40’: 2 – 6°30’</w:t>
      </w:r>
      <w:r w:rsidRPr="00E07CFC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260" w:dyaOrig="279">
          <v:shape id="_x0000_i1028" type="#_x0000_t75" style="width:12pt;height:15pt" o:ole="">
            <v:imagedata r:id="rId15" o:title=""/>
          </v:shape>
          <o:OLEObject Type="Embed" ProgID="Equation.3" ShapeID="_x0000_i1028" DrawAspect="Content" ObjectID="_1620503725" r:id="rId16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579C6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9579C6" w:rsidRPr="009579C6">
        <w:rPr>
          <w:rFonts w:ascii="Times New Roman" w:hAnsi="Times New Roman" w:cs="Times New Roman"/>
          <w:color w:val="FF0000"/>
          <w:sz w:val="24"/>
          <w:szCs w:val="24"/>
          <w:lang w:val="it-IT"/>
        </w:rPr>
        <w:t>R: 12°50’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1p - 4.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Diferența dintre două numere este 24,96. Determinați numerele știind că unul dintre ele este de 7 ori </w:t>
      </w:r>
    </w:p>
    <w:p w:rsidR="001F2E85" w:rsidRPr="00753531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>mai mare decât celălalt.</w:t>
      </w:r>
      <w:r w:rsidR="009579C6"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="009579C6" w:rsidRPr="009579C6">
        <w:rPr>
          <w:rFonts w:ascii="Times New Roman" w:hAnsi="Times New Roman" w:cs="Times New Roman"/>
          <w:color w:val="FF0000"/>
          <w:sz w:val="24"/>
          <w:szCs w:val="24"/>
          <w:lang w:val="it-IT"/>
        </w:rPr>
        <w:t>R: Numerele sunt  29,12  și  4,16.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1p - 5. </w: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>Se consideră un segm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 xml:space="preserve">nt 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punctul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360" w:dyaOrig="340">
          <v:shape id="_x0000_i1029" type="#_x0000_t75" style="width:18pt;height:18pt" o:ole="">
            <v:imagedata r:id="rId17" o:title=""/>
          </v:shape>
          <o:OLEObject Type="Embed" ProgID="Equation.3" ShapeID="_x0000_i1029" DrawAspect="Content" ObjectID="_1620503726" r:id="rId18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AB, punctul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400" w:dyaOrig="340">
          <v:shape id="_x0000_i1030" type="#_x0000_t75" style="width:19.5pt;height:18pt" o:ole="">
            <v:imagedata r:id="rId19" o:title=""/>
          </v:shape>
          <o:OLEObject Type="Embed" ProgID="Equation.3" ShapeID="_x0000_i1030" DrawAspect="Content" ObjectID="_1620503727" r:id="rId20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</w:t>
      </w:r>
      <w:r w:rsidRPr="001C180E">
        <w:rPr>
          <w:rFonts w:ascii="Times New Roman" w:hAnsi="Times New Roman" w:cs="Times New Roman"/>
          <w:b/>
          <w:position w:val="-10"/>
          <w:sz w:val="24"/>
          <w:szCs w:val="24"/>
          <w:lang w:val="it-IT"/>
        </w:rPr>
        <w:object w:dxaOrig="520" w:dyaOrig="340">
          <v:shape id="_x0000_i1031" type="#_x0000_t75" style="width:25.5pt;height:18pt" o:ole="">
            <v:imagedata r:id="rId21" o:title=""/>
          </v:shape>
          <o:OLEObject Type="Embed" ProgID="Equation.3" ShapeID="_x0000_i1031" DrawAspect="Content" ObjectID="_1620503728" r:id="rId22"/>
        </w:objec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punctul </w:t>
      </w:r>
      <w:r w:rsidRPr="001C180E">
        <w:rPr>
          <w:rFonts w:ascii="Times New Roman" w:hAnsi="Times New Roman" w:cs="Times New Roman"/>
          <w:position w:val="-12"/>
          <w:sz w:val="24"/>
          <w:szCs w:val="24"/>
          <w:lang w:val="it-IT"/>
        </w:rPr>
        <w:object w:dxaOrig="380" w:dyaOrig="360">
          <v:shape id="_x0000_i1032" type="#_x0000_t75" style="width:19.5pt;height:18pt" o:ole="">
            <v:imagedata r:id="rId23" o:title=""/>
          </v:shape>
          <o:OLEObject Type="Embed" ProgID="Equation.3" ShapeID="_x0000_i1032" DrawAspect="Content" ObjectID="_1620503729" r:id="rId24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  <w:r w:rsidRPr="001C180E">
        <w:rPr>
          <w:rFonts w:ascii="Times New Roman" w:hAnsi="Times New Roman" w:cs="Times New Roman"/>
          <w:b/>
          <w:position w:val="-10"/>
          <w:sz w:val="24"/>
          <w:szCs w:val="24"/>
          <w:lang w:val="it-IT"/>
        </w:rPr>
        <w:object w:dxaOrig="560" w:dyaOrig="340">
          <v:shape id="_x0000_i1033" type="#_x0000_t75" style="width:27pt;height:18pt" o:ole="">
            <v:imagedata r:id="rId25" o:title=""/>
          </v:shape>
          <o:OLEObject Type="Embed" ProgID="Equation.3" ShapeID="_x0000_i1033" DrawAspect="Content" ObjectID="_1620503730" r:id="rId26"/>
        </w:objec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punctul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400" w:dyaOrig="340">
          <v:shape id="_x0000_i1034" type="#_x0000_t75" style="width:19.5pt;height:18pt" o:ole="">
            <v:imagedata r:id="rId27" o:title=""/>
          </v:shape>
          <o:OLEObject Type="Embed" ProgID="Equation.3" ShapeID="_x0000_i1034" DrawAspect="Content" ObjectID="_1620503731" r:id="rId28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  <w:r w:rsidRPr="001C180E">
        <w:rPr>
          <w:rFonts w:ascii="Times New Roman" w:hAnsi="Times New Roman" w:cs="Times New Roman"/>
          <w:b/>
          <w:position w:val="-12"/>
          <w:sz w:val="24"/>
          <w:szCs w:val="24"/>
          <w:lang w:val="it-IT"/>
        </w:rPr>
        <w:object w:dxaOrig="540" w:dyaOrig="360">
          <v:shape id="_x0000_i1035" type="#_x0000_t75" style="width:27pt;height:18pt" o:ole="">
            <v:imagedata r:id="rId29" o:title=""/>
          </v:shape>
          <o:OLEObject Type="Embed" ProgID="Equation.3" ShapeID="_x0000_i1035" DrawAspect="Content" ObjectID="_1620503732" r:id="rId30"/>
        </w:objec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punctul </w:t>
      </w:r>
      <w:r w:rsidRPr="001C180E">
        <w:rPr>
          <w:rFonts w:ascii="Times New Roman" w:hAnsi="Times New Roman" w:cs="Times New Roman"/>
          <w:position w:val="-12"/>
          <w:sz w:val="24"/>
          <w:szCs w:val="24"/>
          <w:lang w:val="it-IT"/>
        </w:rPr>
        <w:object w:dxaOrig="380" w:dyaOrig="360">
          <v:shape id="_x0000_i1036" type="#_x0000_t75" style="width:19.5pt;height:18pt" o:ole="">
            <v:imagedata r:id="rId31" o:title=""/>
          </v:shape>
          <o:OLEObject Type="Embed" ProgID="Equation.3" ShapeID="_x0000_i1036" DrawAspect="Content" ObjectID="_1620503733" r:id="rId32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position w:val="-24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mijlocul segmentului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560" w:dyaOrig="340">
          <v:shape id="_x0000_i1037" type="#_x0000_t75" style="width:27pt;height:18pt" o:ole="">
            <v:imagedata r:id="rId33" o:title=""/>
          </v:shape>
          <o:OLEObject Type="Embed" ProgID="Equation.3" ShapeID="_x0000_i1037" DrawAspect="Content" ObjectID="_1620503734" r:id="rId34"/>
        </w:objec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>. Fără a efectua calculele,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arătați că </w:t>
      </w:r>
      <w:r w:rsidRPr="001C180E">
        <w:rPr>
          <w:rFonts w:ascii="Times New Roman" w:hAnsi="Times New Roman" w:cs="Times New Roman"/>
          <w:position w:val="-24"/>
          <w:sz w:val="24"/>
          <w:szCs w:val="24"/>
          <w:lang w:val="it-IT"/>
        </w:rPr>
        <w:object w:dxaOrig="2620" w:dyaOrig="620">
          <v:shape id="_x0000_i1038" type="#_x0000_t75" style="width:156pt;height:33pt" o:ole="">
            <v:imagedata r:id="rId35" o:title=""/>
          </v:shape>
          <o:OLEObject Type="Embed" ProgID="Equation.3" ShapeID="_x0000_i1038" DrawAspect="Content" ObjectID="_1620503735" r:id="rId36"/>
        </w:object>
      </w:r>
    </w:p>
    <w:p w:rsidR="00824C00" w:rsidRPr="001612DF" w:rsidRDefault="001612DF" w:rsidP="001F2E85">
      <w:pPr>
        <w:ind w:left="-720" w:right="-1440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FF0000"/>
          <w:position w:val="-24"/>
          <w:sz w:val="24"/>
          <w:szCs w:val="24"/>
          <w:lang w:val="it-IT"/>
        </w:rPr>
        <w:t xml:space="preserve">     </w:t>
      </w:r>
      <w:r w:rsidR="00824C00">
        <w:rPr>
          <w:rFonts w:ascii="Times New Roman" w:hAnsi="Times New Roman" w:cs="Times New Roman"/>
          <w:color w:val="FF0000"/>
          <w:position w:val="-24"/>
          <w:sz w:val="24"/>
          <w:szCs w:val="24"/>
          <w:lang w:val="it-IT"/>
        </w:rPr>
        <w:t xml:space="preserve">           </w:t>
      </w:r>
      <w:r>
        <w:rPr>
          <w:rFonts w:ascii="Times New Roman" w:hAnsi="Times New Roman" w:cs="Times New Roman"/>
          <w:color w:val="FF0000"/>
          <w:position w:val="-24"/>
          <w:sz w:val="24"/>
          <w:szCs w:val="24"/>
          <w:lang w:val="it-IT"/>
        </w:rPr>
        <w:t xml:space="preserve">  </w:t>
      </w:r>
      <w:r w:rsidR="00824C00" w:rsidRPr="00824C00">
        <w:rPr>
          <w:rFonts w:ascii="Times New Roman" w:hAnsi="Times New Roman" w:cs="Times New Roman"/>
          <w:color w:val="FF0000"/>
          <w:position w:val="-58"/>
          <w:sz w:val="24"/>
          <w:szCs w:val="24"/>
          <w:lang w:val="it-IT"/>
        </w:rPr>
        <w:object w:dxaOrig="8779" w:dyaOrig="1280">
          <v:shape id="_x0000_i1054" type="#_x0000_t75" style="width:439.5pt;height:64.5pt" o:ole="">
            <v:imagedata r:id="rId37" o:title=""/>
          </v:shape>
          <o:OLEObject Type="Embed" ProgID="Equation.3" ShapeID="_x0000_i1054" DrawAspect="Content" ObjectID="_1620503736" r:id="rId38"/>
        </w:objec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DC52E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Notă: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Toate subiectele sunt obligatorii. Timpul de lucru este de 50 minute.   </w:t>
      </w:r>
    </w:p>
    <w:p w:rsidR="001F2E85" w:rsidRPr="00A76F28" w:rsidRDefault="006F115E" w:rsidP="006F115E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         </w:t>
      </w:r>
      <w:r w:rsidR="001F2E85" w:rsidRPr="00E23F9C">
        <w:rPr>
          <w:rFonts w:ascii="Times New Roman" w:hAnsi="Times New Roman" w:cs="Times New Roman"/>
          <w:b/>
          <w:sz w:val="24"/>
          <w:szCs w:val="24"/>
          <w:lang w:val="it-IT"/>
        </w:rPr>
        <w:t>R.2.</w:t>
      </w:r>
    </w:p>
    <w:p w:rsidR="001F2E85" w:rsidRPr="009A6ACD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9A6ACD">
        <w:rPr>
          <w:rFonts w:ascii="Times New Roman" w:hAnsi="Times New Roman" w:cs="Times New Roman"/>
          <w:sz w:val="24"/>
          <w:szCs w:val="24"/>
          <w:lang w:val="it-IT"/>
        </w:rPr>
        <w:t>Se acordă 1 punct din oficiu.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572DA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Subiectul I.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</w:t>
      </w:r>
    </w:p>
    <w:p w:rsidR="00824C00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2p - </w:t>
      </w:r>
      <w:r w:rsidRPr="00572DAF">
        <w:rPr>
          <w:rFonts w:ascii="Times New Roman" w:hAnsi="Times New Roman" w:cs="Times New Roman"/>
          <w:b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Încercuiți răspunsul corect, la exercițiile de mai jos, privind cele trei figuri date: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63493" cy="1969603"/>
            <wp:effectExtent l="1905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67" cy="197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C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8520" cy="1808480"/>
            <wp:effectExtent l="19050" t="0" r="508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C00" w:rsidRDefault="00824C00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5A0EF4" w:rsidRDefault="005A0EF4" w:rsidP="001F2E85">
      <w:pPr>
        <w:ind w:left="-720" w:right="-144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Pr="00572DAF">
        <w:rPr>
          <w:rFonts w:ascii="Times New Roman" w:hAnsi="Times New Roman" w:cs="Times New Roman"/>
          <w:b/>
          <w:sz w:val="24"/>
          <w:szCs w:val="24"/>
          <w:lang w:val="it-IT"/>
        </w:rPr>
        <w:t>3.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Reprezentați simetrica figurii date, față de axa de simetrie d, mai jos: </w:t>
      </w:r>
    </w:p>
    <w:p w:rsidR="001F2E85" w:rsidRPr="000A79E2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</w:t>
      </w:r>
      <w:r w:rsidR="00824C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4010" cy="1366520"/>
            <wp:effectExtent l="19050" t="0" r="254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</w:p>
    <w:p w:rsidR="001F2E85" w:rsidRPr="00A76F28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572DA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Subiectul al II-lea.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Completaţi spaţiile punctate cu răspunsul potrivit:</w:t>
      </w:r>
    </w:p>
    <w:p w:rsidR="007D4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Pr="00E84092">
        <w:rPr>
          <w:rFonts w:ascii="Times New Roman" w:hAnsi="Times New Roman" w:cs="Times New Roman"/>
          <w:b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a) Unitatea principală de măsură pentru arie este </w:t>
      </w:r>
      <w:r w:rsidR="007D4E85" w:rsidRPr="006A463C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340" w:dyaOrig="320">
          <v:shape id="_x0000_i1055" type="#_x0000_t75" style="width:18pt;height:15pt" o:ole="">
            <v:imagedata r:id="rId7" o:title=""/>
          </v:shape>
          <o:OLEObject Type="Embed" ProgID="Equation.3" ShapeID="_x0000_i1055" DrawAspect="Content" ObjectID="_1620503737" r:id="rId42"/>
        </w:object>
      </w:r>
      <w:r w:rsidR="007D4E85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- </w:t>
      </w:r>
      <w:r w:rsidR="007D4E85" w:rsidRPr="007D4E85">
        <w:rPr>
          <w:rFonts w:ascii="Times New Roman" w:hAnsi="Times New Roman" w:cs="Times New Roman"/>
          <w:color w:val="FF0000"/>
          <w:sz w:val="24"/>
          <w:szCs w:val="24"/>
          <w:lang w:val="it-IT"/>
        </w:rPr>
        <w:t>metrul pătrat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.; multiplii săi sunt: </w:t>
      </w:r>
    </w:p>
    <w:p w:rsidR="001F2E85" w:rsidRDefault="009B15F6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it-IT"/>
        </w:rPr>
        <w:t xml:space="preserve">           </w:t>
      </w:r>
      <w:r w:rsidRPr="007D4E85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2480" w:dyaOrig="360">
          <v:shape id="_x0000_i1056" type="#_x0000_t75" style="width:127.5pt;height:16.5pt" o:ole="">
            <v:imagedata r:id="rId43" o:title=""/>
          </v:shape>
          <o:OLEObject Type="Embed" ProgID="Equation.3" ShapeID="_x0000_i1056" DrawAspect="Content" ObjectID="_1620503738" r:id="rId44"/>
        </w:object>
      </w:r>
      <w:r w:rsidR="001F2E85">
        <w:rPr>
          <w:rFonts w:ascii="Times New Roman" w:hAnsi="Times New Roman" w:cs="Times New Roman"/>
          <w:sz w:val="24"/>
          <w:szCs w:val="24"/>
          <w:lang w:val="it-IT"/>
        </w:rPr>
        <w:t>, iar submultiplii săi sunt: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B15F6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1600" w:dyaOrig="360">
          <v:shape id="_x0000_i1057" type="#_x0000_t75" style="width:82.5pt;height:16.5pt" o:ole="">
            <v:imagedata r:id="rId45" o:title=""/>
          </v:shape>
          <o:OLEObject Type="Embed" ProgID="Equation.3" ShapeID="_x0000_i1057" DrawAspect="Content" ObjectID="_1620503739" r:id="rId46"/>
        </w:object>
      </w:r>
      <w:r w:rsidR="001F2E85">
        <w:rPr>
          <w:rFonts w:ascii="Times New Roman" w:hAnsi="Times New Roman" w:cs="Times New Roman"/>
          <w:sz w:val="24"/>
          <w:szCs w:val="24"/>
          <w:lang w:val="it-IT"/>
        </w:rPr>
        <w:t>b) 2,5 m =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250</w:t>
      </w:r>
      <w:r w:rsidR="001F2E85">
        <w:rPr>
          <w:rFonts w:ascii="Times New Roman" w:hAnsi="Times New Roman" w:cs="Times New Roman"/>
          <w:sz w:val="24"/>
          <w:szCs w:val="24"/>
          <w:lang w:val="it-IT"/>
        </w:rPr>
        <w:t xml:space="preserve"> cm  =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0,025 </w:t>
      </w:r>
      <w:r w:rsidR="001F2E85">
        <w:rPr>
          <w:rFonts w:ascii="Times New Roman" w:hAnsi="Times New Roman" w:cs="Times New Roman"/>
          <w:sz w:val="24"/>
          <w:szCs w:val="24"/>
          <w:lang w:val="it-IT"/>
        </w:rPr>
        <w:t>hm.</w:t>
      </w:r>
    </w:p>
    <w:p w:rsidR="001F2E85" w:rsidRPr="00A76F28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Efectuați: </w:t>
      </w:r>
      <w:r w:rsidRPr="00E07CFC">
        <w:rPr>
          <w:rFonts w:ascii="Times New Roman" w:hAnsi="Times New Roman" w:cs="Times New Roman"/>
          <w:position w:val="-28"/>
          <w:sz w:val="24"/>
          <w:szCs w:val="24"/>
          <w:lang w:val="it-IT"/>
        </w:rPr>
        <w:object w:dxaOrig="3180" w:dyaOrig="680">
          <v:shape id="_x0000_i1039" type="#_x0000_t75" style="width:190.5pt;height:34.5pt" o:ole="">
            <v:imagedata r:id="rId47" o:title=""/>
          </v:shape>
          <o:OLEObject Type="Embed" ProgID="Equation.3" ShapeID="_x0000_i1039" DrawAspect="Content" ObjectID="_1620503740" r:id="rId48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B15F6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9B15F6" w:rsidRPr="009B15F6">
        <w:rPr>
          <w:rFonts w:ascii="Times New Roman" w:hAnsi="Times New Roman" w:cs="Times New Roman"/>
          <w:color w:val="FF0000"/>
          <w:sz w:val="24"/>
          <w:szCs w:val="24"/>
          <w:lang w:val="it-IT"/>
        </w:rPr>
        <w:t>R: 6/5 = 1,2.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>3.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Calculați:  68°40’: 2 – 5°30’</w:t>
      </w:r>
      <w:r w:rsidRPr="00E07CFC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260" w:dyaOrig="279">
          <v:shape id="_x0000_i1040" type="#_x0000_t75" style="width:12pt;height:15pt" o:ole="">
            <v:imagedata r:id="rId15" o:title=""/>
          </v:shape>
          <o:OLEObject Type="Embed" ProgID="Equation.3" ShapeID="_x0000_i1040" DrawAspect="Content" ObjectID="_1620503741" r:id="rId49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B15F6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9B15F6" w:rsidRPr="009B15F6">
        <w:rPr>
          <w:rFonts w:ascii="Times New Roman" w:hAnsi="Times New Roman" w:cs="Times New Roman"/>
          <w:color w:val="FF0000"/>
          <w:sz w:val="24"/>
          <w:szCs w:val="24"/>
          <w:lang w:val="it-IT"/>
        </w:rPr>
        <w:t>R: 17°50’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1p - 4.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Diferența dintre două numere este 30,72. Determinați numerele știind că unul dintre ele este de 7 ori </w:t>
      </w:r>
    </w:p>
    <w:p w:rsidR="001F2E85" w:rsidRPr="009B15F6" w:rsidRDefault="001F2E85" w:rsidP="001F2E85">
      <w:pPr>
        <w:ind w:left="-720" w:right="-1440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>mai mare decât celălalt.</w:t>
      </w:r>
      <w:r w:rsidR="009B15F6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9B15F6" w:rsidRPr="009B15F6">
        <w:rPr>
          <w:rFonts w:ascii="Times New Roman" w:hAnsi="Times New Roman" w:cs="Times New Roman"/>
          <w:color w:val="FF0000"/>
          <w:sz w:val="24"/>
          <w:szCs w:val="24"/>
          <w:lang w:val="it-IT"/>
        </w:rPr>
        <w:t>R: Numerele sunt  35,84  și  5,12.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1p - 5. </w: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>Se consideră un segm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 xml:space="preserve">nt 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punctul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360" w:dyaOrig="340">
          <v:shape id="_x0000_i1041" type="#_x0000_t75" style="width:18pt;height:18pt" o:ole="">
            <v:imagedata r:id="rId17" o:title=""/>
          </v:shape>
          <o:OLEObject Type="Embed" ProgID="Equation.3" ShapeID="_x0000_i1041" DrawAspect="Content" ObjectID="_1620503742" r:id="rId50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AB, punctul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400" w:dyaOrig="340">
          <v:shape id="_x0000_i1042" type="#_x0000_t75" style="width:19.5pt;height:18pt" o:ole="">
            <v:imagedata r:id="rId19" o:title=""/>
          </v:shape>
          <o:OLEObject Type="Embed" ProgID="Equation.3" ShapeID="_x0000_i1042" DrawAspect="Content" ObjectID="_1620503743" r:id="rId51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</w:t>
      </w:r>
      <w:r w:rsidRPr="001C180E">
        <w:rPr>
          <w:rFonts w:ascii="Times New Roman" w:hAnsi="Times New Roman" w:cs="Times New Roman"/>
          <w:b/>
          <w:position w:val="-10"/>
          <w:sz w:val="24"/>
          <w:szCs w:val="24"/>
          <w:lang w:val="it-IT"/>
        </w:rPr>
        <w:object w:dxaOrig="520" w:dyaOrig="340">
          <v:shape id="_x0000_i1043" type="#_x0000_t75" style="width:25.5pt;height:18pt" o:ole="">
            <v:imagedata r:id="rId21" o:title=""/>
          </v:shape>
          <o:OLEObject Type="Embed" ProgID="Equation.3" ShapeID="_x0000_i1043" DrawAspect="Content" ObjectID="_1620503744" r:id="rId52"/>
        </w:objec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punctul </w:t>
      </w:r>
      <w:r w:rsidRPr="001C180E">
        <w:rPr>
          <w:rFonts w:ascii="Times New Roman" w:hAnsi="Times New Roman" w:cs="Times New Roman"/>
          <w:position w:val="-12"/>
          <w:sz w:val="24"/>
          <w:szCs w:val="24"/>
          <w:lang w:val="it-IT"/>
        </w:rPr>
        <w:object w:dxaOrig="380" w:dyaOrig="360">
          <v:shape id="_x0000_i1044" type="#_x0000_t75" style="width:19.5pt;height:18pt" o:ole="">
            <v:imagedata r:id="rId23" o:title=""/>
          </v:shape>
          <o:OLEObject Type="Embed" ProgID="Equation.3" ShapeID="_x0000_i1044" DrawAspect="Content" ObjectID="_1620503745" r:id="rId53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  <w:r w:rsidRPr="001C180E">
        <w:rPr>
          <w:rFonts w:ascii="Times New Roman" w:hAnsi="Times New Roman" w:cs="Times New Roman"/>
          <w:b/>
          <w:position w:val="-10"/>
          <w:sz w:val="24"/>
          <w:szCs w:val="24"/>
          <w:lang w:val="it-IT"/>
        </w:rPr>
        <w:object w:dxaOrig="560" w:dyaOrig="340">
          <v:shape id="_x0000_i1045" type="#_x0000_t75" style="width:27pt;height:18pt" o:ole="">
            <v:imagedata r:id="rId25" o:title=""/>
          </v:shape>
          <o:OLEObject Type="Embed" ProgID="Equation.3" ShapeID="_x0000_i1045" DrawAspect="Content" ObjectID="_1620503746" r:id="rId54"/>
        </w:objec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punctul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400" w:dyaOrig="340">
          <v:shape id="_x0000_i1046" type="#_x0000_t75" style="width:19.5pt;height:18pt" o:ole="">
            <v:imagedata r:id="rId27" o:title=""/>
          </v:shape>
          <o:OLEObject Type="Embed" ProgID="Equation.3" ShapeID="_x0000_i1046" DrawAspect="Content" ObjectID="_1620503747" r:id="rId55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  <w:r w:rsidRPr="001C180E">
        <w:rPr>
          <w:rFonts w:ascii="Times New Roman" w:hAnsi="Times New Roman" w:cs="Times New Roman"/>
          <w:b/>
          <w:position w:val="-12"/>
          <w:sz w:val="24"/>
          <w:szCs w:val="24"/>
          <w:lang w:val="it-IT"/>
        </w:rPr>
        <w:object w:dxaOrig="540" w:dyaOrig="360">
          <v:shape id="_x0000_i1047" type="#_x0000_t75" style="width:27pt;height:18pt" o:ole="">
            <v:imagedata r:id="rId29" o:title=""/>
          </v:shape>
          <o:OLEObject Type="Embed" ProgID="Equation.3" ShapeID="_x0000_i1047" DrawAspect="Content" ObjectID="_1620503748" r:id="rId56"/>
        </w:objec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punctul </w:t>
      </w:r>
      <w:r w:rsidRPr="001C180E">
        <w:rPr>
          <w:rFonts w:ascii="Times New Roman" w:hAnsi="Times New Roman" w:cs="Times New Roman"/>
          <w:position w:val="-12"/>
          <w:sz w:val="24"/>
          <w:szCs w:val="24"/>
          <w:lang w:val="it-IT"/>
        </w:rPr>
        <w:object w:dxaOrig="380" w:dyaOrig="360">
          <v:shape id="_x0000_i1048" type="#_x0000_t75" style="width:19.5pt;height:18pt" o:ole="">
            <v:imagedata r:id="rId31" o:title=""/>
          </v:shape>
          <o:OLEObject Type="Embed" ProgID="Equation.3" ShapeID="_x0000_i1048" DrawAspect="Content" ObjectID="_1620503749" r:id="rId57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mijlocul segmentului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560" w:dyaOrig="340">
          <v:shape id="_x0000_i1049" type="#_x0000_t75" style="width:27pt;height:18pt" o:ole="">
            <v:imagedata r:id="rId33" o:title=""/>
          </v:shape>
          <o:OLEObject Type="Embed" ProgID="Equation.3" ShapeID="_x0000_i1049" DrawAspect="Content" ObjectID="_1620503750" r:id="rId58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punctul </w:t>
      </w:r>
      <w:r w:rsidRPr="00645B4E">
        <w:rPr>
          <w:rFonts w:ascii="Times New Roman" w:hAnsi="Times New Roman" w:cs="Times New Roman"/>
          <w:position w:val="-12"/>
          <w:sz w:val="24"/>
          <w:szCs w:val="24"/>
          <w:lang w:val="it-IT"/>
        </w:rPr>
        <w:object w:dxaOrig="400" w:dyaOrig="360">
          <v:shape id="_x0000_i1050" type="#_x0000_t75" style="width:19.5pt;height:18pt" o:ole="">
            <v:imagedata r:id="rId59" o:title=""/>
          </v:shape>
          <o:OLEObject Type="Embed" ProgID="Equation.3" ShapeID="_x0000_i1050" DrawAspect="Content" ObjectID="_1620503751" r:id="rId60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  <w:r w:rsidRPr="00645B4E">
        <w:rPr>
          <w:rFonts w:ascii="Times New Roman" w:hAnsi="Times New Roman" w:cs="Times New Roman"/>
          <w:b/>
          <w:position w:val="-12"/>
          <w:sz w:val="24"/>
          <w:szCs w:val="24"/>
          <w:lang w:val="it-IT"/>
        </w:rPr>
        <w:object w:dxaOrig="540" w:dyaOrig="360">
          <v:shape id="_x0000_i1051" type="#_x0000_t75" style="width:27pt;height:18pt" o:ole="">
            <v:imagedata r:id="rId61" o:title=""/>
          </v:shape>
          <o:OLEObject Type="Embed" ProgID="Equation.3" ShapeID="_x0000_i1051" DrawAspect="Content" ObjectID="_1620503752" r:id="rId62"/>
        </w:objec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>. Fără a efectua calculele,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arătați că     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position w:val="-24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</w:t>
      </w:r>
      <w:r w:rsidRPr="001C180E">
        <w:rPr>
          <w:rFonts w:ascii="Times New Roman" w:hAnsi="Times New Roman" w:cs="Times New Roman"/>
          <w:position w:val="-24"/>
          <w:sz w:val="24"/>
          <w:szCs w:val="24"/>
          <w:lang w:val="it-IT"/>
        </w:rPr>
        <w:object w:dxaOrig="3159" w:dyaOrig="620">
          <v:shape id="_x0000_i1052" type="#_x0000_t75" style="width:189pt;height:33pt" o:ole="">
            <v:imagedata r:id="rId63" o:title=""/>
          </v:shape>
          <o:OLEObject Type="Embed" ProgID="Equation.3" ShapeID="_x0000_i1052" DrawAspect="Content" ObjectID="_1620503753" r:id="rId64"/>
        </w:object>
      </w:r>
    </w:p>
    <w:p w:rsidR="005A0EF4" w:rsidRDefault="005A0EF4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FF0000"/>
          <w:position w:val="-24"/>
          <w:sz w:val="24"/>
          <w:szCs w:val="24"/>
          <w:lang w:val="it-IT"/>
        </w:rPr>
        <w:t xml:space="preserve">             </w:t>
      </w:r>
      <w:r w:rsidR="00114048" w:rsidRPr="005A0EF4">
        <w:rPr>
          <w:rFonts w:ascii="Times New Roman" w:hAnsi="Times New Roman" w:cs="Times New Roman"/>
          <w:color w:val="FF0000"/>
          <w:position w:val="-58"/>
          <w:sz w:val="24"/>
          <w:szCs w:val="24"/>
          <w:lang w:val="it-IT"/>
        </w:rPr>
        <w:object w:dxaOrig="10140" w:dyaOrig="1280">
          <v:shape id="_x0000_i1058" type="#_x0000_t75" style="width:507pt;height:64.5pt" o:ole="">
            <v:imagedata r:id="rId65" o:title=""/>
          </v:shape>
          <o:OLEObject Type="Embed" ProgID="Equation.3" ShapeID="_x0000_i1058" DrawAspect="Content" ObjectID="_1620503754" r:id="rId66"/>
        </w:objec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DC52E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Notă: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Toate subiectele sunt obligatorii. Timpul de lucru este de 50 minute.   </w:t>
      </w: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1F2E85" w:rsidRDefault="001F2E85" w:rsidP="001F2E85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80BE4" w:rsidRDefault="00E80BE4"/>
    <w:sectPr w:rsidR="00E80BE4" w:rsidSect="00B2659E">
      <w:pgSz w:w="12240" w:h="15840"/>
      <w:pgMar w:top="284" w:right="191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F2E85"/>
    <w:rsid w:val="00114048"/>
    <w:rsid w:val="001612DF"/>
    <w:rsid w:val="001F2E85"/>
    <w:rsid w:val="001F45C1"/>
    <w:rsid w:val="00311DDF"/>
    <w:rsid w:val="003C062F"/>
    <w:rsid w:val="0044283E"/>
    <w:rsid w:val="005A0EF4"/>
    <w:rsid w:val="006F115E"/>
    <w:rsid w:val="007D4E85"/>
    <w:rsid w:val="00824C00"/>
    <w:rsid w:val="009579C6"/>
    <w:rsid w:val="009B15F6"/>
    <w:rsid w:val="00E645B1"/>
    <w:rsid w:val="00E8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png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5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7.bin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40" Type="http://schemas.openxmlformats.org/officeDocument/2006/relationships/image" Target="media/image21.png"/><Relationship Id="rId45" Type="http://schemas.openxmlformats.org/officeDocument/2006/relationships/image" Target="media/image24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5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9.bin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9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image" Target="media/image23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22.png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2019-05-27T19:22:00Z</dcterms:created>
  <dcterms:modified xsi:type="dcterms:W3CDTF">2019-05-27T20:02:00Z</dcterms:modified>
</cp:coreProperties>
</file>