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93" w:rsidRPr="00C92335" w:rsidRDefault="00445193" w:rsidP="00C9233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C92335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Temă pentru acasă – clasa a VI – a D</w:t>
      </w:r>
    </w:p>
    <w:p w:rsidR="00FB0A7A" w:rsidRPr="0063698B" w:rsidRDefault="00445193" w:rsidP="00C9233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63698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Ordinea efectuării operațiilor și folosirea parantezelor – la operațiile cu numere întregi</w:t>
      </w:r>
    </w:p>
    <w:p w:rsidR="00C92335" w:rsidRPr="0063698B" w:rsidRDefault="00445193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 w:rsidRPr="0063698B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ro-RO"/>
        </w:rPr>
        <w:t>Cerința temei</w:t>
      </w:r>
      <w:r w:rsidRPr="0063698B">
        <w:rPr>
          <w:rFonts w:ascii="Times New Roman" w:hAnsi="Times New Roman" w:cs="Times New Roman"/>
          <w:color w:val="0070C0"/>
          <w:sz w:val="24"/>
          <w:szCs w:val="24"/>
          <w:lang w:val="ro-RO"/>
        </w:rPr>
        <w:t>: rezolvați exercițiile și problemele din testul de autoevaluare</w:t>
      </w:r>
      <w:r w:rsidR="00C92335" w:rsidRPr="0063698B">
        <w:rPr>
          <w:rFonts w:ascii="Times New Roman" w:hAnsi="Times New Roman" w:cs="Times New Roman"/>
          <w:color w:val="0070C0"/>
          <w:sz w:val="24"/>
          <w:szCs w:val="24"/>
          <w:lang w:val="ro-RO"/>
        </w:rPr>
        <w:t>, din manual, de</w:t>
      </w:r>
    </w:p>
    <w:p w:rsidR="00445193" w:rsidRPr="0063698B" w:rsidRDefault="00C92335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 w:rsidRPr="0063698B">
        <w:rPr>
          <w:rFonts w:ascii="Times New Roman" w:hAnsi="Times New Roman" w:cs="Times New Roman"/>
          <w:color w:val="0070C0"/>
          <w:sz w:val="24"/>
          <w:szCs w:val="24"/>
          <w:lang w:val="ro-RO"/>
        </w:rPr>
        <w:t>la pagina 134:</w:t>
      </w:r>
    </w:p>
    <w:p w:rsidR="00C92335" w:rsidRDefault="00C92335" w:rsidP="00C92335">
      <w:pPr>
        <w:jc w:val="center"/>
        <w:rPr>
          <w:lang w:val="ro-RO"/>
        </w:rPr>
      </w:pPr>
      <w:r>
        <w:rPr>
          <w:noProof/>
        </w:rPr>
        <w:drawing>
          <wp:inline distT="0" distB="0" distL="0" distR="0">
            <wp:extent cx="4791075" cy="635412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35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98B" w:rsidRPr="0063698B" w:rsidRDefault="0063698B" w:rsidP="0063698B">
      <w:pPr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 w:rsidRPr="0063698B">
        <w:rPr>
          <w:rFonts w:ascii="Times New Roman" w:hAnsi="Times New Roman" w:cs="Times New Roman"/>
          <w:color w:val="0070C0"/>
          <w:sz w:val="24"/>
          <w:szCs w:val="24"/>
          <w:lang w:val="ro-RO"/>
        </w:rPr>
        <w:t>Termenul limită, de postare a rezolvărilor este: 5.05.2020, ora 11:00.</w:t>
      </w:r>
    </w:p>
    <w:p w:rsidR="00C92335" w:rsidRPr="0063698B" w:rsidRDefault="00C92335" w:rsidP="00C92335">
      <w:pPr>
        <w:jc w:val="right"/>
        <w:rPr>
          <w:rFonts w:ascii="Times New Roman" w:hAnsi="Times New Roman" w:cs="Times New Roman"/>
          <w:color w:val="0070C0"/>
          <w:sz w:val="24"/>
          <w:szCs w:val="24"/>
          <w:lang w:val="ro-RO"/>
        </w:rPr>
      </w:pPr>
      <w:r w:rsidRPr="0063698B">
        <w:rPr>
          <w:rFonts w:ascii="Times New Roman" w:hAnsi="Times New Roman" w:cs="Times New Roman"/>
          <w:color w:val="0070C0"/>
          <w:sz w:val="24"/>
          <w:szCs w:val="24"/>
          <w:lang w:val="ro-RO"/>
        </w:rPr>
        <w:t>Profesor, Cosma Teodora</w:t>
      </w:r>
    </w:p>
    <w:sectPr w:rsidR="00C92335" w:rsidRPr="0063698B" w:rsidSect="00C9233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445193"/>
    <w:rsid w:val="00181049"/>
    <w:rsid w:val="003039BF"/>
    <w:rsid w:val="00445193"/>
    <w:rsid w:val="0063698B"/>
    <w:rsid w:val="00C92335"/>
    <w:rsid w:val="00FB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2020-04-29T12:43:00Z</dcterms:created>
  <dcterms:modified xsi:type="dcterms:W3CDTF">2020-04-29T12:47:00Z</dcterms:modified>
</cp:coreProperties>
</file>