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07" w:rsidRDefault="00DD1C07">
      <w:pPr>
        <w:rPr>
          <w:rFonts w:ascii="Times New Roman" w:hAnsi="Times New Roman" w:cs="Times New Roman"/>
          <w:b/>
          <w:sz w:val="24"/>
          <w:szCs w:val="24"/>
        </w:rPr>
      </w:pPr>
    </w:p>
    <w:p w:rsidR="00DD1C07" w:rsidRPr="00DD1C07" w:rsidRDefault="00DD1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1C07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DD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DD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T.F.,</w:t>
      </w:r>
      <w:proofErr w:type="gramStart"/>
      <w:r w:rsidRPr="00DD1C07">
        <w:rPr>
          <w:rFonts w:ascii="Times New Roman" w:hAnsi="Times New Roman" w:cs="Times New Roman"/>
          <w:sz w:val="24"/>
          <w:szCs w:val="24"/>
        </w:rPr>
        <w:t>,Anghel</w:t>
      </w:r>
      <w:proofErr w:type="spellEnd"/>
      <w:proofErr w:type="gramEnd"/>
      <w:r w:rsidRPr="00DD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DD1C07">
        <w:rPr>
          <w:rFonts w:ascii="Times New Roman" w:hAnsi="Times New Roman" w:cs="Times New Roman"/>
          <w:sz w:val="24"/>
          <w:szCs w:val="24"/>
        </w:rPr>
        <w:t xml:space="preserve">’’- </w:t>
      </w:r>
      <w:proofErr w:type="spellStart"/>
      <w:r w:rsidRPr="00DD1C07">
        <w:rPr>
          <w:rFonts w:ascii="Times New Roman" w:hAnsi="Times New Roman" w:cs="Times New Roman"/>
          <w:sz w:val="24"/>
          <w:szCs w:val="24"/>
        </w:rPr>
        <w:t>Simeria</w:t>
      </w:r>
      <w:proofErr w:type="spellEnd"/>
    </w:p>
    <w:p w:rsidR="00DD1C07" w:rsidRDefault="00DD1C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,,Sigismund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Toduță</w:t>
      </w:r>
      <w:proofErr w:type="spellEnd"/>
      <w:r>
        <w:rPr>
          <w:rFonts w:ascii="Times New Roman" w:hAnsi="Times New Roman" w:cs="Times New Roman"/>
          <w:sz w:val="24"/>
          <w:szCs w:val="24"/>
        </w:rPr>
        <w:t>’’</w:t>
      </w:r>
      <w:r w:rsidR="00425D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425D2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42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D21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="00425D21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DD1C07" w:rsidRPr="00DD1C07" w:rsidRDefault="00DD1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="00425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425D21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425D21">
        <w:rPr>
          <w:rFonts w:ascii="Times New Roman" w:hAnsi="Times New Roman" w:cs="Times New Roman"/>
          <w:sz w:val="24"/>
          <w:szCs w:val="24"/>
        </w:rPr>
        <w:t xml:space="preserve"> a VIII – a …</w:t>
      </w:r>
    </w:p>
    <w:p w:rsidR="00000000" w:rsidRDefault="00DD1C07">
      <w:pPr>
        <w:rPr>
          <w:rFonts w:ascii="Times New Roman" w:hAnsi="Times New Roman" w:cs="Times New Roman"/>
          <w:b/>
          <w:sz w:val="24"/>
          <w:szCs w:val="24"/>
        </w:rPr>
      </w:pPr>
      <w:r w:rsidRPr="00DD1C07"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recapitulativ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pregătirea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simulării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examenului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C07">
        <w:rPr>
          <w:rFonts w:ascii="Times New Roman" w:hAnsi="Times New Roman" w:cs="Times New Roman"/>
          <w:b/>
          <w:sz w:val="24"/>
          <w:szCs w:val="24"/>
        </w:rPr>
        <w:t>Națională</w:t>
      </w:r>
      <w:proofErr w:type="spellEnd"/>
      <w:r w:rsidRPr="00DD1C07">
        <w:rPr>
          <w:rFonts w:ascii="Times New Roman" w:hAnsi="Times New Roman" w:cs="Times New Roman"/>
          <w:b/>
          <w:sz w:val="24"/>
          <w:szCs w:val="24"/>
        </w:rPr>
        <w:t xml:space="preserve"> – nr. 1</w:t>
      </w:r>
    </w:p>
    <w:p w:rsidR="00AC3524" w:rsidRDefault="00AC3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3524">
        <w:rPr>
          <w:rFonts w:ascii="Times New Roman" w:hAnsi="Times New Roman" w:cs="Times New Roman"/>
          <w:b/>
          <w:sz w:val="24"/>
          <w:szCs w:val="24"/>
          <w:u w:val="single"/>
        </w:rPr>
        <w:t>Subiectul</w:t>
      </w:r>
      <w:proofErr w:type="spellEnd"/>
      <w:r w:rsidRPr="00AC35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Pe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foaia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="00852EE0">
        <w:rPr>
          <w:rFonts w:ascii="Times New Roman" w:hAnsi="Times New Roman" w:cs="Times New Roman"/>
          <w:sz w:val="24"/>
          <w:szCs w:val="24"/>
          <w:u w:val="single"/>
        </w:rPr>
        <w:t>lucru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scrieți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numai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rezultatele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040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Pr="00AC3524">
        <w:rPr>
          <w:rFonts w:ascii="Times New Roman" w:hAnsi="Times New Roman" w:cs="Times New Roman"/>
          <w:sz w:val="24"/>
          <w:szCs w:val="24"/>
          <w:u w:val="single"/>
        </w:rPr>
        <w:t xml:space="preserve">(30 </w:t>
      </w:r>
      <w:proofErr w:type="spellStart"/>
      <w:r w:rsidRPr="00AC3524">
        <w:rPr>
          <w:rFonts w:ascii="Times New Roman" w:hAnsi="Times New Roman" w:cs="Times New Roman"/>
          <w:sz w:val="24"/>
          <w:szCs w:val="24"/>
          <w:u w:val="single"/>
        </w:rPr>
        <w:t>puncte</w:t>
      </w:r>
      <w:proofErr w:type="spellEnd"/>
      <w:r w:rsidRPr="00AC352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C3524" w:rsidRDefault="00AC3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calculului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-12:4 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C3524" w:rsidRDefault="00AC3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C3524">
        <w:rPr>
          <w:rFonts w:ascii="Times New Roman" w:hAnsi="Times New Roman" w:cs="Times New Roman"/>
          <w:position w:val="-30"/>
          <w:sz w:val="24"/>
          <w:szCs w:val="24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4.4pt" o:ole="">
            <v:imagedata r:id="rId4" o:title=""/>
          </v:shape>
          <o:OLEObject Type="Embed" ProgID="Equation.3" ShapeID="_x0000_i1025" DrawAspect="Content" ObjectID="_1510957904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524">
        <w:rPr>
          <w:rFonts w:ascii="Times New Roman" w:hAnsi="Times New Roman" w:cs="Times New Roman"/>
          <w:position w:val="-10"/>
          <w:sz w:val="24"/>
          <w:szCs w:val="24"/>
        </w:rPr>
        <w:object w:dxaOrig="1040" w:dyaOrig="360">
          <v:shape id="_x0000_i1026" type="#_x0000_t75" style="width:51.6pt;height:18.25pt" o:ole="">
            <v:imagedata r:id="rId6" o:title=""/>
          </v:shape>
          <o:OLEObject Type="Embed" ProgID="Equation.3" ShapeID="_x0000_i1026" DrawAspect="Content" ObjectID="_1510957905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cu…</w:t>
      </w:r>
    </w:p>
    <w:p w:rsidR="00AC3524" w:rsidRDefault="00AC3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fete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băieți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fată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…</w:t>
      </w:r>
    </w:p>
    <w:p w:rsidR="00AC3524" w:rsidRDefault="00AC3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5p- 4.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hexagon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18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hexagonului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… </w:t>
      </w:r>
      <w:r w:rsidRPr="00AC3524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27" type="#_x0000_t75" style="width:25.8pt;height:16.1pt" o:ole="">
            <v:imagedata r:id="rId8" o:title=""/>
          </v:shape>
          <o:OLEObject Type="Embed" ProgID="Equation.3" ShapeID="_x0000_i1027" DrawAspect="Content" ObjectID="_1510957906" r:id="rId9"/>
        </w:object>
      </w:r>
    </w:p>
    <w:p w:rsidR="00AC3524" w:rsidRDefault="00AC3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cub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 cm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…</w:t>
      </w:r>
    </w:p>
    <w:p w:rsidR="00AC3524" w:rsidRDefault="00AC35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3524">
        <w:rPr>
          <w:rFonts w:ascii="Times New Roman" w:hAnsi="Times New Roman" w:cs="Times New Roman"/>
          <w:b/>
          <w:sz w:val="24"/>
          <w:szCs w:val="24"/>
        </w:rPr>
        <w:t>5p - 6.</w:t>
      </w:r>
      <w:proofErr w:type="gramEnd"/>
      <w:r w:rsidRPr="00AC35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 s-au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732" w:type="dxa"/>
        <w:tblLook w:val="04A0"/>
      </w:tblPr>
      <w:tblGrid>
        <w:gridCol w:w="1353"/>
        <w:gridCol w:w="1353"/>
        <w:gridCol w:w="1353"/>
        <w:gridCol w:w="1353"/>
        <w:gridCol w:w="1353"/>
        <w:gridCol w:w="1353"/>
        <w:gridCol w:w="1353"/>
        <w:gridCol w:w="1354"/>
      </w:tblGrid>
      <w:tr w:rsidR="00AC3524" w:rsidTr="001F3B76">
        <w:tc>
          <w:tcPr>
            <w:tcW w:w="1353" w:type="dxa"/>
          </w:tcPr>
          <w:p w:rsidR="00AC3524" w:rsidRDefault="00AC3524" w:rsidP="001F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353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3524" w:rsidTr="001F3B76">
        <w:tc>
          <w:tcPr>
            <w:tcW w:w="1353" w:type="dxa"/>
          </w:tcPr>
          <w:p w:rsidR="00AC3524" w:rsidRDefault="00AC3524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</w:p>
        </w:tc>
        <w:tc>
          <w:tcPr>
            <w:tcW w:w="1353" w:type="dxa"/>
          </w:tcPr>
          <w:p w:rsidR="00AC3524" w:rsidRDefault="001F3B76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C3524" w:rsidRDefault="001F3B76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C3524" w:rsidRDefault="001F3B76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AC3524" w:rsidRDefault="001F3B76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AC3524" w:rsidRDefault="001F3B76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AC3524" w:rsidRDefault="001F3B76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C3524" w:rsidRDefault="001F3B76" w:rsidP="00AC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5AA5" w:rsidRDefault="00AB5AA5">
      <w:pPr>
        <w:rPr>
          <w:rFonts w:ascii="Times New Roman" w:hAnsi="Times New Roman" w:cs="Times New Roman"/>
          <w:sz w:val="24"/>
          <w:szCs w:val="24"/>
        </w:rPr>
      </w:pPr>
    </w:p>
    <w:p w:rsidR="00852EE0" w:rsidRDefault="00AB5A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gramStart"/>
      <w:r>
        <w:rPr>
          <w:rFonts w:ascii="Times New Roman" w:hAnsi="Times New Roman" w:cs="Times New Roman"/>
          <w:sz w:val="24"/>
          <w:szCs w:val="24"/>
        </w:rPr>
        <w:t>8 ?</w:t>
      </w:r>
      <w:proofErr w:type="gramEnd"/>
    </w:p>
    <w:p w:rsidR="00AC3524" w:rsidRDefault="00852EE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2EE0">
        <w:rPr>
          <w:rFonts w:ascii="Times New Roman" w:hAnsi="Times New Roman" w:cs="Times New Roman"/>
          <w:b/>
          <w:sz w:val="24"/>
          <w:szCs w:val="24"/>
          <w:u w:val="single"/>
        </w:rPr>
        <w:t>Subiectul</w:t>
      </w:r>
      <w:proofErr w:type="spellEnd"/>
      <w:r w:rsidRPr="00852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II-lea.</w:t>
      </w:r>
      <w:r w:rsidR="00AB5AA5" w:rsidRPr="00852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Pe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foaia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lucru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scrieți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rezolvările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complete</w:t>
      </w:r>
      <w:r w:rsidR="00C6040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852EE0">
        <w:rPr>
          <w:rFonts w:ascii="Times New Roman" w:hAnsi="Times New Roman" w:cs="Times New Roman"/>
          <w:sz w:val="24"/>
          <w:szCs w:val="24"/>
          <w:u w:val="single"/>
        </w:rPr>
        <w:t xml:space="preserve"> (30 </w:t>
      </w:r>
      <w:proofErr w:type="spellStart"/>
      <w:r w:rsidRPr="00852EE0">
        <w:rPr>
          <w:rFonts w:ascii="Times New Roman" w:hAnsi="Times New Roman" w:cs="Times New Roman"/>
          <w:sz w:val="24"/>
          <w:szCs w:val="24"/>
          <w:u w:val="single"/>
        </w:rPr>
        <w:t>puncte</w:t>
      </w:r>
      <w:proofErr w:type="spellEnd"/>
      <w:r w:rsidRPr="00852EE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52EE0" w:rsidRPr="00981D45" w:rsidRDefault="00852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Desenați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D4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tetraedru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ABCD:</w:t>
      </w:r>
    </w:p>
    <w:p w:rsidR="00852EE0" w:rsidRPr="00981D45" w:rsidRDefault="0085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</w:t>
      </w:r>
      <w:r w:rsidR="00981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lungimilor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segmente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1D4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cu </w:t>
      </w:r>
      <w:r w:rsidR="00981D45" w:rsidRPr="00981D45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028" type="#_x0000_t75" style="width:13.95pt;height:31.15pt" o:ole="">
            <v:imagedata r:id="rId10" o:title=""/>
          </v:shape>
          <o:OLEObject Type="Embed" ProgID="Equation.3" ShapeID="_x0000_i1028" DrawAspect="Content" ObjectID="_1510957907" r:id="rId11"/>
        </w:object>
      </w:r>
    </w:p>
    <w:p w:rsidR="00852EE0" w:rsidRPr="00981D45" w:rsidRDefault="0085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5p – a)</w:t>
      </w:r>
      <w:r w:rsidR="00981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segmentul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mare are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de 15 cm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segmentului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>.</w:t>
      </w:r>
    </w:p>
    <w:p w:rsidR="00852EE0" w:rsidRPr="00981D45" w:rsidRDefault="00852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5p – b)</w:t>
      </w:r>
      <w:r w:rsidR="00981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lungimilor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segmente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>.</w:t>
      </w:r>
    </w:p>
    <w:p w:rsidR="00852EE0" w:rsidRPr="00981D45" w:rsidRDefault="00852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3.</w:t>
      </w:r>
      <w:proofErr w:type="gramEnd"/>
      <w:r w:rsidR="00981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4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981D45">
        <w:rPr>
          <w:rFonts w:ascii="Times New Roman" w:hAnsi="Times New Roman" w:cs="Times New Roman"/>
          <w:sz w:val="24"/>
          <w:szCs w:val="24"/>
        </w:rPr>
        <w:t xml:space="preserve"> a = </w:t>
      </w:r>
      <w:r w:rsidR="00E208CB" w:rsidRPr="00981D45">
        <w:rPr>
          <w:rFonts w:ascii="Times New Roman" w:hAnsi="Times New Roman" w:cs="Times New Roman"/>
          <w:position w:val="-10"/>
          <w:sz w:val="24"/>
          <w:szCs w:val="24"/>
        </w:rPr>
        <w:object w:dxaOrig="3300" w:dyaOrig="380">
          <v:shape id="_x0000_i1029" type="#_x0000_t75" style="width:165.5pt;height:19.35pt" o:ole="">
            <v:imagedata r:id="rId12" o:title=""/>
          </v:shape>
          <o:OLEObject Type="Embed" ProgID="Equation.3" ShapeID="_x0000_i1029" DrawAspect="Content" ObjectID="_1510957908" r:id="rId13"/>
        </w:object>
      </w:r>
      <w:r w:rsidR="009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1D4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981D45">
        <w:rPr>
          <w:rFonts w:ascii="Times New Roman" w:hAnsi="Times New Roman" w:cs="Times New Roman"/>
          <w:sz w:val="24"/>
          <w:szCs w:val="24"/>
        </w:rPr>
        <w:t xml:space="preserve"> natural.</w:t>
      </w:r>
    </w:p>
    <w:p w:rsidR="00E208CB" w:rsidRDefault="00852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4.</w:t>
      </w:r>
      <w:proofErr w:type="gramEnd"/>
      <w:r w:rsidR="00E20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208C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vrea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așeze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cuburi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configurație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așează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cuburi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8C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2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rând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E208C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cuburi</w:t>
      </w:r>
      <w:proofErr w:type="spellEnd"/>
    </w:p>
    <w:p w:rsidR="00852EE0" w:rsidRDefault="00E20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cuburi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</w:p>
    <w:p w:rsidR="00E208CB" w:rsidRPr="00E208CB" w:rsidRDefault="00E208C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le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852EE0" w:rsidRDefault="00852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5p – 5.</w:t>
      </w:r>
      <w:proofErr w:type="gramEnd"/>
      <w:r w:rsidR="00C604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402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C60402">
        <w:rPr>
          <w:rFonts w:ascii="Times New Roman" w:hAnsi="Times New Roman" w:cs="Times New Roman"/>
          <w:sz w:val="24"/>
          <w:szCs w:val="24"/>
        </w:rPr>
        <w:t xml:space="preserve"> </w:t>
      </w:r>
      <w:r w:rsidR="00C60402" w:rsidRPr="00C60402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30" type="#_x0000_t75" style="width:40.85pt;height:31.15pt" o:ole="">
            <v:imagedata r:id="rId14" o:title=""/>
          </v:shape>
          <o:OLEObject Type="Embed" ProgID="Equation.3" ShapeID="_x0000_i1030" DrawAspect="Content" ObjectID="_1510957909" r:id="rId15"/>
        </w:object>
      </w:r>
      <w:r w:rsidR="00C6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402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C6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40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604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0402" w:rsidRPr="00981D45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31" type="#_x0000_t75" style="width:51.6pt;height:31.15pt" o:ole="">
            <v:imagedata r:id="rId16" o:title=""/>
          </v:shape>
          <o:OLEObject Type="Embed" ProgID="Equation.3" ShapeID="_x0000_i1031" DrawAspect="Content" ObjectID="_1510957910" r:id="rId17"/>
        </w:object>
      </w:r>
      <w:r w:rsidR="00C60402">
        <w:rPr>
          <w:rFonts w:ascii="Times New Roman" w:hAnsi="Times New Roman" w:cs="Times New Roman"/>
          <w:sz w:val="24"/>
          <w:szCs w:val="24"/>
        </w:rPr>
        <w:t xml:space="preserve">, </w:t>
      </w:r>
      <w:r w:rsidR="00C60402" w:rsidRPr="00C60402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32" type="#_x0000_t75" style="width:39.75pt;height:13.95pt" o:ole="">
            <v:imagedata r:id="rId18" o:title=""/>
          </v:shape>
          <o:OLEObject Type="Embed" ProgID="Equation.3" ShapeID="_x0000_i1032" DrawAspect="Content" ObjectID="_1510957911" r:id="rId19"/>
        </w:object>
      </w:r>
    </w:p>
    <w:p w:rsidR="00C60402" w:rsidRDefault="00C60402">
      <w:pPr>
        <w:rPr>
          <w:rFonts w:ascii="Times New Roman" w:hAnsi="Times New Roman" w:cs="Times New Roman"/>
          <w:sz w:val="24"/>
          <w:szCs w:val="24"/>
        </w:rPr>
      </w:pPr>
    </w:p>
    <w:p w:rsidR="00C60402" w:rsidRDefault="00C6040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60402">
        <w:rPr>
          <w:rFonts w:ascii="Times New Roman" w:hAnsi="Times New Roman" w:cs="Times New Roman"/>
          <w:b/>
          <w:sz w:val="24"/>
          <w:szCs w:val="24"/>
          <w:u w:val="single"/>
        </w:rPr>
        <w:t>Subiectul</w:t>
      </w:r>
      <w:proofErr w:type="spellEnd"/>
      <w:r w:rsidRPr="00C60402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III – lea.</w:t>
      </w:r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Rezolvați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complet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problemele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Pr="00C60402">
        <w:rPr>
          <w:rFonts w:ascii="Times New Roman" w:hAnsi="Times New Roman" w:cs="Times New Roman"/>
          <w:sz w:val="24"/>
          <w:szCs w:val="24"/>
          <w:u w:val="single"/>
        </w:rPr>
        <w:t xml:space="preserve">   (30 </w:t>
      </w:r>
      <w:proofErr w:type="spellStart"/>
      <w:r w:rsidRPr="00C60402">
        <w:rPr>
          <w:rFonts w:ascii="Times New Roman" w:hAnsi="Times New Roman" w:cs="Times New Roman"/>
          <w:sz w:val="24"/>
          <w:szCs w:val="24"/>
          <w:u w:val="single"/>
        </w:rPr>
        <w:t>puncte</w:t>
      </w:r>
      <w:proofErr w:type="spellEnd"/>
      <w:r w:rsidRPr="00C6040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C1977" w:rsidRPr="00AC7F42" w:rsidRDefault="004C19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1977">
        <w:rPr>
          <w:rFonts w:ascii="Times New Roman" w:hAnsi="Times New Roman" w:cs="Times New Roman"/>
          <w:b/>
          <w:sz w:val="24"/>
          <w:szCs w:val="24"/>
        </w:rPr>
        <w:t>6p – 1.</w:t>
      </w:r>
      <w:proofErr w:type="gramEnd"/>
      <w:r w:rsidR="00AC7F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120D"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 w:rsidR="0015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20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15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20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15120D">
        <w:rPr>
          <w:rFonts w:ascii="Times New Roman" w:hAnsi="Times New Roman" w:cs="Times New Roman"/>
          <w:sz w:val="24"/>
          <w:szCs w:val="24"/>
        </w:rPr>
        <w:t xml:space="preserve"> </w:t>
      </w:r>
      <w:r w:rsidR="0015120D" w:rsidRPr="0015120D">
        <w:rPr>
          <w:rFonts w:ascii="Times New Roman" w:hAnsi="Times New Roman" w:cs="Times New Roman"/>
          <w:position w:val="-10"/>
          <w:sz w:val="24"/>
          <w:szCs w:val="24"/>
        </w:rPr>
        <w:object w:dxaOrig="1520" w:dyaOrig="380">
          <v:shape id="_x0000_i1033" type="#_x0000_t75" style="width:76.3pt;height:19.35pt" o:ole="">
            <v:imagedata r:id="rId20" o:title=""/>
          </v:shape>
          <o:OLEObject Type="Embed" ProgID="Equation.3" ShapeID="_x0000_i1033" DrawAspect="Content" ObjectID="_1510957912" r:id="rId21"/>
        </w:object>
      </w:r>
      <w:proofErr w:type="spellStart"/>
      <w:proofErr w:type="gramStart"/>
      <w:r w:rsidR="0015120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15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20D">
        <w:rPr>
          <w:rFonts w:ascii="Times New Roman" w:hAnsi="Times New Roman" w:cs="Times New Roman"/>
          <w:sz w:val="24"/>
          <w:szCs w:val="24"/>
        </w:rPr>
        <w:t>irațional</w:t>
      </w:r>
      <w:proofErr w:type="spellEnd"/>
      <w:r w:rsidR="0015120D">
        <w:rPr>
          <w:rFonts w:ascii="Times New Roman" w:hAnsi="Times New Roman" w:cs="Times New Roman"/>
          <w:sz w:val="24"/>
          <w:szCs w:val="24"/>
        </w:rPr>
        <w:t>.</w:t>
      </w:r>
    </w:p>
    <w:p w:rsidR="004C1977" w:rsidRPr="0015120D" w:rsidRDefault="004C19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1977">
        <w:rPr>
          <w:rFonts w:ascii="Times New Roman" w:hAnsi="Times New Roman" w:cs="Times New Roman"/>
          <w:b/>
          <w:sz w:val="24"/>
          <w:szCs w:val="24"/>
        </w:rPr>
        <w:t>6p – 2.</w:t>
      </w:r>
      <w:proofErr w:type="gramEnd"/>
      <w:r w:rsidR="00151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120D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15120D">
        <w:rPr>
          <w:rFonts w:ascii="Times New Roman" w:hAnsi="Times New Roman" w:cs="Times New Roman"/>
          <w:sz w:val="24"/>
          <w:szCs w:val="24"/>
        </w:rPr>
        <w:t xml:space="preserve"> </w:t>
      </w:r>
      <w:r w:rsidR="0015120D" w:rsidRPr="0015120D">
        <w:rPr>
          <w:rFonts w:ascii="Times New Roman" w:hAnsi="Times New Roman" w:cs="Times New Roman"/>
          <w:position w:val="-28"/>
          <w:sz w:val="24"/>
          <w:szCs w:val="24"/>
        </w:rPr>
        <w:object w:dxaOrig="3700" w:dyaOrig="660">
          <v:shape id="_x0000_i1034" type="#_x0000_t75" style="width:184.85pt;height:33.3pt" o:ole="">
            <v:imagedata r:id="rId22" o:title=""/>
          </v:shape>
          <o:OLEObject Type="Embed" ProgID="Equation.3" ShapeID="_x0000_i1034" DrawAspect="Content" ObjectID="_1510957913" r:id="rId23"/>
        </w:object>
      </w:r>
    </w:p>
    <w:p w:rsidR="004C1977" w:rsidRPr="0015120D" w:rsidRDefault="004C19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1977">
        <w:rPr>
          <w:rFonts w:ascii="Times New Roman" w:hAnsi="Times New Roman" w:cs="Times New Roman"/>
          <w:b/>
          <w:sz w:val="24"/>
          <w:szCs w:val="24"/>
        </w:rPr>
        <w:t>8p – 3.</w:t>
      </w:r>
      <w:proofErr w:type="gramEnd"/>
      <w:r w:rsidR="00151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120D">
        <w:rPr>
          <w:rFonts w:ascii="Times New Roman" w:hAnsi="Times New Roman" w:cs="Times New Roman"/>
          <w:sz w:val="24"/>
          <w:szCs w:val="24"/>
        </w:rPr>
        <w:t>Demonstrați</w:t>
      </w:r>
      <w:proofErr w:type="spellEnd"/>
      <w:r w:rsidR="0015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120D">
        <w:rPr>
          <w:rFonts w:ascii="Times New Roman" w:hAnsi="Times New Roman" w:cs="Times New Roman"/>
          <w:sz w:val="24"/>
          <w:szCs w:val="24"/>
        </w:rPr>
        <w:t>inegalitatea</w:t>
      </w:r>
      <w:proofErr w:type="spellEnd"/>
      <w:r w:rsidR="00151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120D" w:rsidRPr="0015120D">
        <w:rPr>
          <w:rFonts w:ascii="Times New Roman" w:hAnsi="Times New Roman" w:cs="Times New Roman"/>
          <w:position w:val="-12"/>
          <w:sz w:val="24"/>
          <w:szCs w:val="24"/>
        </w:rPr>
        <w:object w:dxaOrig="3540" w:dyaOrig="440">
          <v:shape id="_x0000_i1035" type="#_x0000_t75" style="width:177.3pt;height:21.5pt" o:ole="">
            <v:imagedata r:id="rId24" o:title=""/>
          </v:shape>
          <o:OLEObject Type="Embed" ProgID="Equation.3" ShapeID="_x0000_i1035" DrawAspect="Content" ObjectID="_1510957914" r:id="rId25"/>
        </w:object>
      </w:r>
      <w:r w:rsidR="0015120D">
        <w:rPr>
          <w:rFonts w:ascii="Times New Roman" w:hAnsi="Times New Roman" w:cs="Times New Roman"/>
          <w:sz w:val="24"/>
          <w:szCs w:val="24"/>
        </w:rPr>
        <w:t xml:space="preserve">, </w:t>
      </w:r>
      <w:r w:rsidR="0015120D" w:rsidRPr="0015120D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36" type="#_x0000_t75" style="width:60.2pt;height:16.1pt" o:ole="">
            <v:imagedata r:id="rId26" o:title=""/>
          </v:shape>
          <o:OLEObject Type="Embed" ProgID="Equation.3" ShapeID="_x0000_i1036" DrawAspect="Content" ObjectID="_1510957915" r:id="rId27"/>
        </w:object>
      </w:r>
    </w:p>
    <w:p w:rsidR="004C1977" w:rsidRDefault="004C19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10p – 4.</w:t>
      </w:r>
      <w:proofErr w:type="gramEnd"/>
      <w:r w:rsidR="00151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20D">
        <w:rPr>
          <w:rFonts w:ascii="Times New Roman" w:hAnsi="Times New Roman" w:cs="Times New Roman"/>
          <w:sz w:val="24"/>
          <w:szCs w:val="24"/>
        </w:rPr>
        <w:t xml:space="preserve">Fie ABCDA’B’C’D’ </w:t>
      </w:r>
      <w:proofErr w:type="gramStart"/>
      <w:r w:rsidR="0015120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15120D">
        <w:rPr>
          <w:rFonts w:ascii="Times New Roman" w:hAnsi="Times New Roman" w:cs="Times New Roman"/>
          <w:sz w:val="24"/>
          <w:szCs w:val="24"/>
        </w:rPr>
        <w:t xml:space="preserve"> cub cu AB = 10 cm.</w:t>
      </w:r>
    </w:p>
    <w:p w:rsidR="0015120D" w:rsidRDefault="00151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AC’, </w:t>
      </w:r>
      <w:proofErr w:type="gramStart"/>
      <w:r>
        <w:rPr>
          <w:rFonts w:ascii="Times New Roman" w:hAnsi="Times New Roman" w:cs="Times New Roman"/>
          <w:sz w:val="24"/>
          <w:szCs w:val="24"/>
        </w:rPr>
        <w:t>m(</w:t>
      </w:r>
      <w:proofErr w:type="gramEnd"/>
      <w:r>
        <w:rPr>
          <w:rFonts w:ascii="Times New Roman" w:hAnsi="Times New Roman" w:cs="Times New Roman"/>
          <w:sz w:val="24"/>
          <w:szCs w:val="24"/>
        </w:rPr>
        <w:t>&lt; (AD’, B’C)), m(&lt; (AD’, D’C)).</w:t>
      </w:r>
    </w:p>
    <w:p w:rsidR="0015120D" w:rsidRDefault="00151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D’ABC’ 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tetraedru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muchiilor</w:t>
      </w:r>
      <w:proofErr w:type="spellEnd"/>
    </w:p>
    <w:p w:rsidR="0015120D" w:rsidRDefault="001512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tetraedrului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D’ABC’.</w:t>
      </w:r>
    </w:p>
    <w:p w:rsidR="0015120D" w:rsidRDefault="00151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A5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ACC’A’</w:t>
      </w:r>
      <w:r w:rsidR="00971A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55" w:rsidRDefault="00151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[AB’C].</w:t>
      </w:r>
    </w:p>
    <w:p w:rsidR="0015120D" w:rsidRPr="0015120D" w:rsidRDefault="00277B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B89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277B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 ore.</w:t>
      </w:r>
    </w:p>
    <w:p w:rsidR="00852EE0" w:rsidRPr="00852EE0" w:rsidRDefault="00852EE0">
      <w:pPr>
        <w:rPr>
          <w:rFonts w:ascii="Times New Roman" w:hAnsi="Times New Roman" w:cs="Times New Roman"/>
          <w:b/>
          <w:sz w:val="24"/>
          <w:szCs w:val="24"/>
        </w:rPr>
      </w:pPr>
    </w:p>
    <w:p w:rsidR="00AB5AA5" w:rsidRPr="00AC3524" w:rsidRDefault="00AB5AA5">
      <w:pPr>
        <w:rPr>
          <w:rFonts w:ascii="Times New Roman" w:hAnsi="Times New Roman" w:cs="Times New Roman"/>
          <w:sz w:val="24"/>
          <w:szCs w:val="24"/>
        </w:rPr>
      </w:pPr>
    </w:p>
    <w:sectPr w:rsidR="00AB5AA5" w:rsidRPr="00AC3524" w:rsidSect="00AC3524">
      <w:pgSz w:w="12240" w:h="15840"/>
      <w:pgMar w:top="0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DD1C07"/>
    <w:rsid w:val="0015120D"/>
    <w:rsid w:val="001F3B76"/>
    <w:rsid w:val="00277B89"/>
    <w:rsid w:val="004039A4"/>
    <w:rsid w:val="00425D21"/>
    <w:rsid w:val="004C1977"/>
    <w:rsid w:val="00852EE0"/>
    <w:rsid w:val="00971A55"/>
    <w:rsid w:val="00981D45"/>
    <w:rsid w:val="00AB5AA5"/>
    <w:rsid w:val="00AB6043"/>
    <w:rsid w:val="00AC3524"/>
    <w:rsid w:val="00AC7F42"/>
    <w:rsid w:val="00C60402"/>
    <w:rsid w:val="00DD1C07"/>
    <w:rsid w:val="00E2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13</cp:revision>
  <dcterms:created xsi:type="dcterms:W3CDTF">2015-12-06T22:55:00Z</dcterms:created>
  <dcterms:modified xsi:type="dcterms:W3CDTF">2015-12-06T23:44:00Z</dcterms:modified>
</cp:coreProperties>
</file>