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D4" w:rsidRPr="005265DD" w:rsidRDefault="00AE50D4" w:rsidP="00AE50D4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5265DD">
        <w:rPr>
          <w:rFonts w:ascii="Times New Roman" w:hAnsi="Times New Roman" w:cs="Times New Roman"/>
          <w:sz w:val="20"/>
          <w:szCs w:val="20"/>
          <w:lang w:val="ro-RO"/>
        </w:rPr>
        <w:t>Liceul Tehnologic T. F. ,,Anghel Saligny’’ – Simeria</w:t>
      </w:r>
    </w:p>
    <w:p w:rsidR="00AE50D4" w:rsidRPr="005265DD" w:rsidRDefault="00AE50D4" w:rsidP="00AE50D4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5265DD">
        <w:rPr>
          <w:rFonts w:ascii="Times New Roman" w:hAnsi="Times New Roman" w:cs="Times New Roman"/>
          <w:sz w:val="20"/>
          <w:szCs w:val="20"/>
          <w:lang w:val="ro-RO"/>
        </w:rPr>
        <w:t xml:space="preserve">Prof. Cosma Teodora                                                          </w:t>
      </w:r>
      <w:r w:rsidR="00DB2B45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</w:t>
      </w:r>
      <w:r w:rsidRPr="005265DD">
        <w:rPr>
          <w:rFonts w:ascii="Times New Roman" w:hAnsi="Times New Roman" w:cs="Times New Roman"/>
          <w:sz w:val="20"/>
          <w:szCs w:val="20"/>
          <w:lang w:val="ro-RO"/>
        </w:rPr>
        <w:t>Numele elevului ....................................</w:t>
      </w:r>
    </w:p>
    <w:p w:rsidR="00AE50D4" w:rsidRPr="005265DD" w:rsidRDefault="00AE50D4" w:rsidP="00AE50D4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5265DD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</w:t>
      </w:r>
      <w:r w:rsidR="00DB2B45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</w:t>
      </w:r>
      <w:r w:rsidRPr="005265DD">
        <w:rPr>
          <w:rFonts w:ascii="Times New Roman" w:hAnsi="Times New Roman" w:cs="Times New Roman"/>
          <w:sz w:val="20"/>
          <w:szCs w:val="20"/>
          <w:lang w:val="ro-RO"/>
        </w:rPr>
        <w:t xml:space="preserve"> Clasa a X-a - Școala Profesională</w:t>
      </w:r>
    </w:p>
    <w:p w:rsidR="00AE50D4" w:rsidRDefault="005265DD" w:rsidP="00AE50D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Corectare - </w:t>
      </w:r>
      <w:r w:rsidR="00AE50D4"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 w:rsidR="00AE50D4"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="00AE50D4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 w:rsidR="00AE50D4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AE50D4"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E50D4">
        <w:rPr>
          <w:rFonts w:ascii="Times New Roman" w:hAnsi="Times New Roman" w:cs="Times New Roman"/>
          <w:b/>
          <w:sz w:val="24"/>
          <w:szCs w:val="24"/>
          <w:lang w:val="ro-RO"/>
        </w:rPr>
        <w:t>– 2020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AE50D4" w:rsidRDefault="00AE50D4" w:rsidP="00AE50D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AE50D4" w:rsidRPr="005265DD" w:rsidRDefault="005265DD" w:rsidP="00AE50D4">
      <w:pPr>
        <w:rPr>
          <w:rFonts w:ascii="Times New Roman" w:hAnsi="Times New Roman" w:cs="Times New Roman"/>
          <w:lang w:val="ro-RO"/>
        </w:rPr>
      </w:pPr>
      <w:r w:rsidRPr="005265DD">
        <w:rPr>
          <w:rFonts w:ascii="Times New Roman" w:hAnsi="Times New Roman" w:cs="Times New Roman"/>
          <w:b/>
          <w:u w:val="single"/>
          <w:lang w:val="ro-RO"/>
        </w:rPr>
        <w:t>Notă:</w:t>
      </w:r>
      <w:r w:rsidRPr="005265DD">
        <w:rPr>
          <w:rFonts w:ascii="Times New Roman" w:hAnsi="Times New Roman" w:cs="Times New Roman"/>
          <w:lang w:val="ro-RO"/>
        </w:rPr>
        <w:t xml:space="preserve"> Toate subiectele sunt obligatorii. Timpul de lucru este de 50 minute. S</w:t>
      </w:r>
      <w:r w:rsidR="00AE50D4" w:rsidRPr="005265DD">
        <w:rPr>
          <w:rFonts w:ascii="Times New Roman" w:hAnsi="Times New Roman" w:cs="Times New Roman"/>
          <w:lang w:val="ro-RO"/>
        </w:rPr>
        <w:t>e acordă 1 punct din oficiu.</w:t>
      </w:r>
    </w:p>
    <w:p w:rsidR="00AE50D4" w:rsidRDefault="00AE50D4" w:rsidP="00AE50D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 puncte)</w:t>
      </w:r>
    </w:p>
    <w:p w:rsidR="00AE50D4" w:rsidRDefault="00AE50D4" w:rsidP="00AE50D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</w:t>
      </w: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Efectuați:  a) </w:t>
      </w:r>
      <w:r w:rsidRPr="0005083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4.55pt" o:ole="">
            <v:imagedata r:id="rId4" o:title=""/>
          </v:shape>
          <o:OLEObject Type="Embed" ProgID="Equation.3" ShapeID="_x0000_i1025" DrawAspect="Content" ObjectID="_1636822806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</w:t>
      </w:r>
      <w:r w:rsidR="0085195E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b) </w:t>
      </w:r>
      <w:r w:rsidRPr="0005083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60" w:dyaOrig="320">
          <v:shape id="_x0000_i1026" type="#_x0000_t75" style="width:16.3pt;height:16.3pt" o:ole="">
            <v:imagedata r:id="rId6" o:title=""/>
          </v:shape>
          <o:OLEObject Type="Embed" ProgID="Equation.3" ShapeID="_x0000_i1026" DrawAspect="Content" ObjectID="_1636822807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</w:t>
      </w:r>
      <w:r w:rsidR="0085195E">
        <w:rPr>
          <w:rFonts w:ascii="Times New Roman" w:hAnsi="Times New Roman" w:cs="Times New Roman"/>
          <w:sz w:val="24"/>
          <w:szCs w:val="24"/>
          <w:lang w:val="ro-RO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c) </w:t>
      </w:r>
      <w:r w:rsidRPr="0005083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 id="_x0000_i1027" type="#_x0000_t75" style="width:13.7pt;height:16.3pt" o:ole="">
            <v:imagedata r:id="rId8" o:title=""/>
          </v:shape>
          <o:OLEObject Type="Embed" ProgID="Equation.3" ShapeID="_x0000_i1027" DrawAspect="Content" ObjectID="_1636822808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=</w:t>
      </w:r>
      <w:r w:rsidR="0085195E">
        <w:rPr>
          <w:rFonts w:ascii="Times New Roman" w:hAnsi="Times New Roman" w:cs="Times New Roman"/>
          <w:sz w:val="24"/>
          <w:szCs w:val="24"/>
          <w:lang w:val="ro-RO"/>
        </w:rPr>
        <w:t xml:space="preserve"> 36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d) </w:t>
      </w:r>
      <w:r w:rsidRPr="003C373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60" w:dyaOrig="360">
          <v:shape id="_x0000_i1028" type="#_x0000_t75" style="width:27.45pt;height:19.7pt" o:ole="">
            <v:imagedata r:id="rId10" o:title=""/>
          </v:shape>
          <o:OLEObject Type="Embed" ProgID="Equation.3" ShapeID="_x0000_i1028" DrawAspect="Content" ObjectID="_1636822809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</w:t>
      </w:r>
      <w:r w:rsidR="0085195E">
        <w:rPr>
          <w:rFonts w:ascii="Times New Roman" w:hAnsi="Times New Roman" w:cs="Times New Roman"/>
          <w:sz w:val="24"/>
          <w:szCs w:val="24"/>
          <w:lang w:val="ro-RO"/>
        </w:rPr>
        <w:t xml:space="preserve"> - 27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e) </w:t>
      </w:r>
      <w:r w:rsidRPr="0005083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29" type="#_x0000_t75" style="width:18pt;height:16.3pt" o:ole="">
            <v:imagedata r:id="rId12" o:title=""/>
          </v:shape>
          <o:OLEObject Type="Embed" ProgID="Equation.3" ShapeID="_x0000_i1029" DrawAspect="Content" ObjectID="_1636822810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 w:rsidR="0085195E" w:rsidRPr="0085195E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360" w:dyaOrig="620">
          <v:shape id="_x0000_i1030" type="#_x0000_t75" style="width:18pt;height:30.85pt" o:ole="">
            <v:imagedata r:id="rId14" o:title=""/>
          </v:shape>
          <o:OLEObject Type="Embed" ProgID="Equation.3" ShapeID="_x0000_i1030" DrawAspect="Content" ObjectID="_1636822811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f) </w:t>
      </w:r>
      <w:r w:rsidRPr="00050830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360">
          <v:shape id="_x0000_i1031" type="#_x0000_t75" style="width:24.85pt;height:19.7pt" o:ole="">
            <v:imagedata r:id="rId16" o:title=""/>
          </v:shape>
          <o:OLEObject Type="Embed" ProgID="Equation.3" ShapeID="_x0000_i1031" DrawAspect="Content" ObjectID="_1636822812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=</w:t>
      </w:r>
      <w:r w:rsidR="0085195E">
        <w:rPr>
          <w:rFonts w:ascii="Times New Roman" w:hAnsi="Times New Roman" w:cs="Times New Roman"/>
          <w:sz w:val="24"/>
          <w:szCs w:val="24"/>
          <w:lang w:val="ro-RO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85195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g) </w:t>
      </w:r>
      <w:r w:rsidRPr="00050830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60" w:dyaOrig="400">
          <v:shape id="_x0000_i1032" type="#_x0000_t75" style="width:33.45pt;height:19.7pt" o:ole="">
            <v:imagedata r:id="rId18" o:title=""/>
          </v:shape>
          <o:OLEObject Type="Embed" ProgID="Equation.3" ShapeID="_x0000_i1032" DrawAspect="Content" ObjectID="_1636822813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5195E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8519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h) </w:t>
      </w:r>
      <w:r w:rsidR="0085195E" w:rsidRPr="003C373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740" w:dyaOrig="360">
          <v:shape id="_x0000_i1033" type="#_x0000_t75" style="width:36.85pt;height:19.7pt" o:ole="">
            <v:imagedata r:id="rId20" o:title=""/>
          </v:shape>
          <o:OLEObject Type="Embed" ProgID="Equation.3" ShapeID="_x0000_i1033" DrawAspect="Content" ObjectID="_1636822814" r:id="rId21"/>
        </w:object>
      </w:r>
      <w:r w:rsidR="0085195E">
        <w:rPr>
          <w:rFonts w:ascii="Times New Roman" w:hAnsi="Times New Roman" w:cs="Times New Roman"/>
          <w:position w:val="-8"/>
          <w:sz w:val="24"/>
          <w:szCs w:val="24"/>
          <w:lang w:val="ro-RO"/>
        </w:rPr>
        <w:t xml:space="preserve"> </w:t>
      </w:r>
      <w:r w:rsidR="0085195E">
        <w:rPr>
          <w:rFonts w:ascii="Times New Roman" w:hAnsi="Times New Roman" w:cs="Times New Roman"/>
          <w:sz w:val="24"/>
          <w:szCs w:val="24"/>
          <w:lang w:val="ro-RO"/>
        </w:rPr>
        <w:t xml:space="preserve">= 52;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i) </w:t>
      </w:r>
      <w:r w:rsidR="0085195E" w:rsidRPr="003C373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99" w:dyaOrig="360">
          <v:shape id="_x0000_i1034" type="#_x0000_t75" style="width:48.85pt;height:19.7pt" o:ole="">
            <v:imagedata r:id="rId22" o:title=""/>
          </v:shape>
          <o:OLEObject Type="Embed" ProgID="Equation.3" ShapeID="_x0000_i1034" DrawAspect="Content" ObjectID="_1636822815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8519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j) </w:t>
      </w:r>
      <w:r w:rsidR="0085195E" w:rsidRPr="0024509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980" w:dyaOrig="360">
          <v:shape id="_x0000_i1035" type="#_x0000_t75" style="width:48.85pt;height:16.3pt" o:ole="">
            <v:imagedata r:id="rId24" o:title=""/>
          </v:shape>
          <o:OLEObject Type="Embed" ProgID="Equation.3" ShapeID="_x0000_i1035" DrawAspect="Content" ObjectID="_1636822816" r:id="rId2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E50D4" w:rsidRDefault="00AE50D4" w:rsidP="00AE50D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1,50 p – 2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352BCC">
        <w:rPr>
          <w:rFonts w:ascii="Times New Roman" w:hAnsi="Times New Roman" w:cs="Times New Roman"/>
          <w:sz w:val="24"/>
          <w:szCs w:val="24"/>
          <w:lang w:val="ro-RO"/>
        </w:rPr>
        <w:t xml:space="preserve"> Stabiliți</w:t>
      </w:r>
      <w:r>
        <w:rPr>
          <w:rFonts w:ascii="Times New Roman" w:hAnsi="Times New Roman" w:cs="Times New Roman"/>
          <w:sz w:val="24"/>
          <w:szCs w:val="24"/>
          <w:lang w:val="ro-RO"/>
        </w:rPr>
        <w:t>, prin lectură grafică, între elementele din coloana A și elementele din coloana B                 corespondențele corespunzătoare:</w:t>
      </w:r>
    </w:p>
    <w:p w:rsidR="00AE50D4" w:rsidRDefault="00AE50D4" w:rsidP="00AE50D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4497" cy="1979811"/>
            <wp:effectExtent l="19050" t="0" r="0" b="0"/>
            <wp:docPr id="1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26" cy="198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4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6470" cy="1993900"/>
            <wp:effectExtent l="19050" t="0" r="508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D4" w:rsidRDefault="00AE50D4" w:rsidP="00AE50D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 p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Ordonarea crescătoare a numerelor: </w:t>
      </w:r>
      <w:r w:rsidRPr="00BF7F0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 id="_x0000_i1036" type="#_x0000_t75" style="width:18pt;height:14.55pt" o:ole="">
            <v:imagedata r:id="rId28" o:title=""/>
          </v:shape>
          <o:OLEObject Type="Embed" ProgID="Equation.3" ShapeID="_x0000_i1036" DrawAspect="Content" ObjectID="_1636822817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153B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40" w:dyaOrig="360">
          <v:shape id="_x0000_i1037" type="#_x0000_t75" style="width:21.45pt;height:19.7pt" o:ole="">
            <v:imagedata r:id="rId30" o:title=""/>
          </v:shape>
          <o:OLEObject Type="Embed" ProgID="Equation.3" ShapeID="_x0000_i1037" DrawAspect="Content" ObjectID="_1636822818" r:id="rId31"/>
        </w:object>
      </w:r>
      <w:r w:rsidR="000E6490" w:rsidRPr="00BF7F0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 id="_x0000_i1038" type="#_x0000_t75" style="width:17.15pt;height:14.55pt" o:ole="">
            <v:imagedata r:id="rId32" o:title=""/>
          </v:shape>
          <o:OLEObject Type="Embed" ProgID="Equation.3" ShapeID="_x0000_i1038" DrawAspect="Content" ObjectID="_1636822819" r:id="rId3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153BC"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</w:t>
      </w:r>
      <w:r w:rsidRPr="00C75C5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 id="_x0000_i1039" type="#_x0000_t75" style="width:17.15pt;height:14.55pt" o:ole="">
            <v:imagedata r:id="rId34" o:title=""/>
          </v:shape>
          <o:OLEObject Type="Embed" ProgID="Equation.3" ShapeID="_x0000_i1039" DrawAspect="Content" ObjectID="_1636822820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este </w:t>
      </w:r>
      <w:r w:rsidR="000E6490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  <w:r w:rsidR="000E6490" w:rsidRPr="00BF7F0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 id="_x0000_i1040" type="#_x0000_t75" style="width:17.15pt;height:14.55pt" o:ole="">
            <v:imagedata r:id="rId32" o:title=""/>
          </v:shape>
          <o:OLEObject Type="Embed" ProgID="Equation.3" ShapeID="_x0000_i1040" DrawAspect="Content" ObjectID="_1636822821" r:id="rId36"/>
        </w:object>
      </w:r>
      <w:r w:rsidR="000E6490"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, </w:t>
      </w:r>
      <w:r w:rsidR="000E6490" w:rsidRPr="000153B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40" w:dyaOrig="360">
          <v:shape id="_x0000_i1041" type="#_x0000_t75" style="width:21.45pt;height:19.7pt" o:ole="">
            <v:imagedata r:id="rId30" o:title=""/>
          </v:shape>
          <o:OLEObject Type="Embed" ProgID="Equation.3" ShapeID="_x0000_i1041" DrawAspect="Content" ObjectID="_1636822822" r:id="rId37"/>
        </w:object>
      </w:r>
      <w:r w:rsidR="000E64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6490" w:rsidRPr="00C75C5D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 id="_x0000_i1042" type="#_x0000_t75" style="width:17.15pt;height:14.55pt" o:ole="">
            <v:imagedata r:id="rId34" o:title=""/>
          </v:shape>
          <o:OLEObject Type="Embed" ProgID="Equation.3" ShapeID="_x0000_i1042" DrawAspect="Content" ObjectID="_1636822823" r:id="rId38"/>
        </w:object>
      </w:r>
      <w:r w:rsidR="000E6490"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, </w:t>
      </w:r>
      <w:r w:rsidR="000E6490" w:rsidRPr="00BF7F0F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 id="_x0000_i1043" type="#_x0000_t75" style="width:18pt;height:14.55pt" o:ole="">
            <v:imagedata r:id="rId28" o:title=""/>
          </v:shape>
          <o:OLEObject Type="Embed" ProgID="Equation.3" ShapeID="_x0000_i1043" DrawAspect="Content" ObjectID="_1636822824" r:id="rId39"/>
        </w:object>
      </w:r>
      <w:r w:rsidR="000E6490">
        <w:rPr>
          <w:rFonts w:ascii="Times New Roman" w:hAnsi="Times New Roman" w:cs="Times New Roman"/>
          <w:position w:val="-4"/>
          <w:sz w:val="24"/>
          <w:szCs w:val="24"/>
          <w:lang w:val="ro-RO"/>
        </w:rPr>
        <w:t>.</w:t>
      </w:r>
      <w:r w:rsidR="000E649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181DF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  <w:r w:rsidR="000E649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0,50 p – 4</w:t>
      </w: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Aduceți la forma mai simplă expresiile:  a) </w:t>
      </w:r>
      <w:r w:rsidR="00A21DE0" w:rsidRPr="00A21DE0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180" w:dyaOrig="499">
          <v:shape id="_x0000_i1044" type="#_x0000_t75" style="width:160.3pt;height:24.85pt" o:ole="">
            <v:imagedata r:id="rId40" o:title=""/>
          </v:shape>
          <o:OLEObject Type="Embed" ProgID="Equation.3" ShapeID="_x0000_i1044" DrawAspect="Content" ObjectID="_1636822825" r:id="rId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  </w:t>
      </w:r>
      <w:r w:rsidR="00A21DE0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b)  </w:t>
      </w:r>
      <w:r w:rsidR="00D9274D" w:rsidRPr="00A21DE0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020" w:dyaOrig="520">
          <v:shape id="_x0000_i1045" type="#_x0000_t75" style="width:203.15pt;height:26.55pt" o:ole="">
            <v:imagedata r:id="rId42" o:title=""/>
          </v:shape>
          <o:OLEObject Type="Embed" ProgID="Equation.3" ShapeID="_x0000_i1045" DrawAspect="Content" ObjectID="_1636822826" r:id="rId43"/>
        </w:object>
      </w:r>
      <w:r w:rsidR="00A21DE0">
        <w:rPr>
          <w:rFonts w:ascii="Times New Roman" w:hAnsi="Times New Roman" w:cs="Times New Roman"/>
          <w:sz w:val="24"/>
          <w:szCs w:val="24"/>
          <w:lang w:val="ro-RO"/>
        </w:rPr>
        <w:t>;  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8C6A30" w:rsidRPr="00A21DE0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299" w:dyaOrig="620">
          <v:shape id="_x0000_i1046" type="#_x0000_t75" style="width:115.7pt;height:30.85pt" o:ole="">
            <v:imagedata r:id="rId44" o:title=""/>
          </v:shape>
          <o:OLEObject Type="Embed" ProgID="Equation.3" ShapeID="_x0000_i1046" DrawAspect="Content" ObjectID="_1636822827" r:id="rId4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  <w:r w:rsidR="00181DF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</w:t>
      </w: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AE50D4" w:rsidRDefault="00AE50D4" w:rsidP="00AE50D4">
      <w:pPr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Determinați valorile lui x încât să fie definiți logaritmii: a) </w:t>
      </w:r>
      <w:r w:rsidRPr="000720C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780" w:dyaOrig="380">
          <v:shape id="_x0000_i1047" type="#_x0000_t75" style="width:37.7pt;height:19.7pt" o:ole="">
            <v:imagedata r:id="rId46" o:title=""/>
          </v:shape>
          <o:OLEObject Type="Embed" ProgID="Equation.3" ShapeID="_x0000_i1047" DrawAspect="Content" ObjectID="_1636822828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6D59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31474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80" w:dyaOrig="340">
          <v:shape id="_x0000_i1048" type="#_x0000_t75" style="width:59.15pt;height:16.3pt" o:ole="">
            <v:imagedata r:id="rId48" o:title=""/>
          </v:shape>
          <o:OLEObject Type="Embed" ProgID="Equation.3" ShapeID="_x0000_i1048" DrawAspect="Content" ObjectID="_1636822829" r:id="rId4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EF6D5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</w:t>
      </w:r>
      <w:r w:rsidR="00EF6D59" w:rsidRPr="00EF6D59">
        <w:rPr>
          <w:rFonts w:ascii="Times New Roman" w:hAnsi="Times New Roman" w:cs="Times New Roman"/>
          <w:color w:val="FF0000"/>
          <w:sz w:val="24"/>
          <w:szCs w:val="24"/>
          <w:lang w:val="ro-RO"/>
        </w:rPr>
        <w:t>R:</w:t>
      </w:r>
      <w:r w:rsidR="00EF6D59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EF6D59" w:rsidRPr="00EF6D59">
        <w:rPr>
          <w:rFonts w:ascii="Times New Roman" w:hAnsi="Times New Roman" w:cs="Times New Roman"/>
          <w:sz w:val="24"/>
          <w:szCs w:val="24"/>
          <w:lang w:val="ro-RO"/>
        </w:rPr>
        <w:t xml:space="preserve">a) D = </w:t>
      </w:r>
      <w:r w:rsidR="00181DF4" w:rsidRPr="00EF6D59">
        <w:rPr>
          <w:rFonts w:ascii="Times New Roman" w:hAnsi="Times New Roman" w:cs="Times New Roman"/>
          <w:color w:val="FF0000"/>
          <w:position w:val="-10"/>
          <w:sz w:val="24"/>
          <w:szCs w:val="24"/>
          <w:lang w:val="ro-RO"/>
        </w:rPr>
        <w:object w:dxaOrig="1020" w:dyaOrig="340">
          <v:shape id="_x0000_i1049" type="#_x0000_t75" style="width:51.45pt;height:17.15pt" o:ole="">
            <v:imagedata r:id="rId50" o:title=""/>
          </v:shape>
          <o:OLEObject Type="Embed" ProgID="Equation.3" ShapeID="_x0000_i1049" DrawAspect="Content" ObjectID="_1636822830" r:id="rId51"/>
        </w:object>
      </w:r>
      <w:r w:rsidR="00EF6D59">
        <w:rPr>
          <w:rFonts w:ascii="Times New Roman" w:hAnsi="Times New Roman" w:cs="Times New Roman"/>
          <w:sz w:val="24"/>
          <w:szCs w:val="24"/>
          <w:lang w:val="ro-RO"/>
        </w:rPr>
        <w:t xml:space="preserve">;  b)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1DF4" w:rsidRPr="00EF6D5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340">
          <v:shape id="_x0000_i1050" type="#_x0000_t75" style="width:38.55pt;height:17.15pt" o:ole="">
            <v:imagedata r:id="rId52" o:title=""/>
          </v:shape>
          <o:OLEObject Type="Embed" ProgID="Equation.3" ShapeID="_x0000_i1050" DrawAspect="Content" ObjectID="_1636822831" r:id="rId53"/>
        </w:object>
      </w:r>
      <w:r w:rsidR="00EF6D5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81DF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Verificați egalitățile: a) </w:t>
      </w:r>
      <w:r w:rsidRPr="0026667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020" w:dyaOrig="660">
          <v:shape id="_x0000_i1051" type="#_x0000_t75" style="width:99.45pt;height:31.7pt" o:ole="">
            <v:imagedata r:id="rId54" o:title=""/>
          </v:shape>
          <o:OLEObject Type="Embed" ProgID="Equation.3" ShapeID="_x0000_i1051" DrawAspect="Content" ObjectID="_1636822832" r:id="rId55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26667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40" w:dyaOrig="360">
          <v:shape id="_x0000_i1052" type="#_x0000_t75" style="width:57.45pt;height:19.7pt" o:ole="">
            <v:imagedata r:id="rId56" o:title=""/>
          </v:shape>
          <o:OLEObject Type="Embed" ProgID="Equation.3" ShapeID="_x0000_i1052" DrawAspect="Content" ObjectID="_1636822833" r:id="rId57"/>
        </w:object>
      </w:r>
      <w:r w:rsidR="00181DF4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 </w:t>
      </w:r>
    </w:p>
    <w:p w:rsidR="00181DF4" w:rsidRPr="00181DF4" w:rsidRDefault="00181DF4" w:rsidP="00AE50D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81DF4">
        <w:rPr>
          <w:rFonts w:ascii="Times New Roman" w:hAnsi="Times New Roman" w:cs="Times New Roman"/>
          <w:color w:val="FF0000"/>
          <w:position w:val="-10"/>
          <w:sz w:val="24"/>
          <w:szCs w:val="24"/>
          <w:lang w:val="ro-RO"/>
        </w:rPr>
        <w:t>R:</w:t>
      </w: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a) </w:t>
      </w:r>
      <w:r w:rsidR="00795214" w:rsidRPr="00181DF4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9260" w:dyaOrig="780">
          <v:shape id="_x0000_i1053" type="#_x0000_t75" style="width:456.85pt;height:37.7pt" o:ole="">
            <v:imagedata r:id="rId58" o:title=""/>
          </v:shape>
          <o:OLEObject Type="Embed" ProgID="Equation.3" ShapeID="_x0000_i1053" DrawAspect="Content" ObjectID="_1636822834" r:id="rId59"/>
        </w:object>
      </w:r>
    </w:p>
    <w:p w:rsidR="00AE50D4" w:rsidRDefault="00AE50D4" w:rsidP="00AE50D4">
      <w:pPr>
        <w:rPr>
          <w:rFonts w:ascii="Times New Roman" w:hAnsi="Times New Roman" w:cs="Times New Roman"/>
          <w:position w:val="-4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Logaritmați în baza 10 expresia E = </w:t>
      </w:r>
      <w:r w:rsidRPr="00E033EA">
        <w:rPr>
          <w:rFonts w:ascii="Times New Roman" w:hAnsi="Times New Roman" w:cs="Times New Roman"/>
          <w:position w:val="-40"/>
          <w:sz w:val="24"/>
          <w:szCs w:val="24"/>
          <w:lang w:val="ro-RO"/>
        </w:rPr>
        <w:object w:dxaOrig="920" w:dyaOrig="820">
          <v:shape id="_x0000_i1054" type="#_x0000_t75" style="width:44.55pt;height:41.15pt" o:ole="">
            <v:imagedata r:id="rId60" o:title=""/>
          </v:shape>
          <o:OLEObject Type="Embed" ProgID="Equation.3" ShapeID="_x0000_i1054" DrawAspect="Content" ObjectID="_1636822835" r:id="rId61"/>
        </w:object>
      </w:r>
    </w:p>
    <w:p w:rsidR="00AE50D4" w:rsidRDefault="00AE50D4" w:rsidP="00AE50D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95214" w:rsidRDefault="00795214" w:rsidP="00AE50D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E50D4" w:rsidRDefault="001C300A" w:rsidP="00AE50D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5214">
        <w:rPr>
          <w:rFonts w:ascii="Times New Roman" w:hAnsi="Times New Roman" w:cs="Times New Roman"/>
          <w:color w:val="FF0000"/>
          <w:sz w:val="24"/>
          <w:szCs w:val="24"/>
          <w:lang w:val="ro-RO"/>
        </w:rPr>
        <w:t>R: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E030B" w:rsidRPr="00E033EA">
        <w:rPr>
          <w:rFonts w:ascii="Times New Roman" w:hAnsi="Times New Roman" w:cs="Times New Roman"/>
          <w:position w:val="-40"/>
          <w:sz w:val="24"/>
          <w:szCs w:val="24"/>
          <w:lang w:val="ro-RO"/>
        </w:rPr>
        <w:object w:dxaOrig="11120" w:dyaOrig="820">
          <v:shape id="_x0000_i1055" type="#_x0000_t75" style="width:510pt;height:38.55pt" o:ole="">
            <v:imagedata r:id="rId62" o:title=""/>
          </v:shape>
          <o:OLEObject Type="Embed" ProgID="Equation.3" ShapeID="_x0000_i1055" DrawAspect="Content" ObjectID="_1636822836" r:id="rId63"/>
        </w:object>
      </w:r>
    </w:p>
    <w:p w:rsidR="00AE50D4" w:rsidRDefault="00AE50D4" w:rsidP="00AE50D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AE50D4" w:rsidRDefault="00AE50D4" w:rsidP="00AE50D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 puncte)</w:t>
      </w:r>
    </w:p>
    <w:p w:rsidR="00AE50D4" w:rsidRDefault="00AE50D4" w:rsidP="00AE50D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Efectuați:  a) </w:t>
      </w:r>
      <w:r w:rsidRPr="004E59B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 id="_x0000_i1056" type="#_x0000_t75" style="width:12.85pt;height:16.3pt" o:ole="">
            <v:imagedata r:id="rId64" o:title=""/>
          </v:shape>
          <o:OLEObject Type="Embed" ProgID="Equation.3" ShapeID="_x0000_i1056" DrawAspect="Content" ObjectID="_1636822837" r:id="rId6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</w:t>
      </w:r>
      <w:r w:rsidR="001E030B">
        <w:rPr>
          <w:rFonts w:ascii="Times New Roman" w:hAnsi="Times New Roman" w:cs="Times New Roman"/>
          <w:sz w:val="24"/>
          <w:szCs w:val="24"/>
          <w:lang w:val="ro-RO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b) </w:t>
      </w:r>
      <w:r w:rsidRPr="004E59B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40" w:dyaOrig="320">
          <v:shape id="_x0000_i1057" type="#_x0000_t75" style="width:11.15pt;height:16.3pt" o:ole="">
            <v:imagedata r:id="rId66" o:title=""/>
          </v:shape>
          <o:OLEObject Type="Embed" ProgID="Equation.3" ShapeID="_x0000_i1057" DrawAspect="Content" ObjectID="_1636822838" r:id="rId6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</w:t>
      </w:r>
      <w:r w:rsidR="001E030B">
        <w:rPr>
          <w:rFonts w:ascii="Times New Roman" w:hAnsi="Times New Roman" w:cs="Times New Roman"/>
          <w:sz w:val="24"/>
          <w:szCs w:val="24"/>
          <w:lang w:val="ro-RO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c) </w:t>
      </w:r>
      <w:r w:rsidRPr="004E59B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 id="_x0000_i1058" type="#_x0000_t75" style="width:12.85pt;height:16.3pt" o:ole="">
            <v:imagedata r:id="rId68" o:title=""/>
          </v:shape>
          <o:OLEObject Type="Embed" ProgID="Equation.3" ShapeID="_x0000_i1058" DrawAspect="Content" ObjectID="_1636822839" r:id="rId6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 w:rsidR="001E030B">
        <w:rPr>
          <w:rFonts w:ascii="Times New Roman" w:hAnsi="Times New Roman" w:cs="Times New Roman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 d) </w:t>
      </w:r>
      <w:r w:rsidRPr="003C373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60" w:dyaOrig="360">
          <v:shape id="_x0000_i1059" type="#_x0000_t75" style="width:27.45pt;height:19.7pt" o:ole="">
            <v:imagedata r:id="rId70" o:title=""/>
          </v:shape>
          <o:OLEObject Type="Embed" ProgID="Equation.3" ShapeID="_x0000_i1059" DrawAspect="Content" ObjectID="_1636822840" r:id="rId7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1E030B">
        <w:rPr>
          <w:rFonts w:ascii="Times New Roman" w:hAnsi="Times New Roman" w:cs="Times New Roman"/>
          <w:sz w:val="24"/>
          <w:szCs w:val="24"/>
          <w:lang w:val="ro-RO"/>
        </w:rPr>
        <w:t>-8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</w:t>
      </w:r>
      <w:r w:rsidR="00A821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Pr="00BA728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60" type="#_x0000_t75" style="width:16.3pt;height:16.3pt" o:ole="">
            <v:imagedata r:id="rId72" o:title=""/>
          </v:shape>
          <o:OLEObject Type="Embed" ProgID="Equation.3" ShapeID="_x0000_i1060" DrawAspect="Content" ObjectID="_1636822841" r:id="rId7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=</w:t>
      </w:r>
      <w:r w:rsidR="001E030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E030B" w:rsidRPr="001E030B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220" w:dyaOrig="620">
          <v:shape id="_x0000_i1061" type="#_x0000_t75" style="width:11.15pt;height:30.85pt" o:ole="">
            <v:imagedata r:id="rId74" o:title=""/>
          </v:shape>
          <o:OLEObject Type="Embed" ProgID="Equation.3" ShapeID="_x0000_i1061" DrawAspect="Content" ObjectID="_1636822842" r:id="rId7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  f) </w:t>
      </w:r>
      <w:r w:rsidRPr="004E59B6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62" type="#_x0000_t75" style="width:23.15pt;height:19.7pt" o:ole="">
            <v:imagedata r:id="rId76" o:title=""/>
          </v:shape>
          <o:OLEObject Type="Embed" ProgID="Equation.3" ShapeID="_x0000_i1062" DrawAspect="Content" ObjectID="_1636822843" r:id="rId7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</w:t>
      </w:r>
      <w:r w:rsidR="001E030B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</w:t>
      </w:r>
      <w:r w:rsidR="00A821C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g) </w:t>
      </w:r>
      <w:r w:rsidR="001E030B" w:rsidRPr="00BA728A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840" w:dyaOrig="400">
          <v:shape id="_x0000_i1063" type="#_x0000_t75" style="width:42pt;height:19.7pt" o:ole="">
            <v:imagedata r:id="rId78" o:title=""/>
          </v:shape>
          <o:OLEObject Type="Embed" ProgID="Equation.3" ShapeID="_x0000_i1063" DrawAspect="Content" ObjectID="_1636822844" r:id="rId7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A821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h) </w:t>
      </w:r>
      <w:r w:rsidR="001E030B" w:rsidRPr="003C373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200" w:dyaOrig="360">
          <v:shape id="_x0000_i1064" type="#_x0000_t75" style="width:59.15pt;height:19.7pt" o:ole="">
            <v:imagedata r:id="rId80" o:title=""/>
          </v:shape>
          <o:OLEObject Type="Embed" ProgID="Equation.3" ShapeID="_x0000_i1064" DrawAspect="Content" ObjectID="_1636822845" r:id="rId8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="00A821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i) </w:t>
      </w:r>
      <w:r w:rsidR="00D24040" w:rsidRPr="008720DC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280" w:dyaOrig="380">
          <v:shape id="_x0000_i1065" type="#_x0000_t75" style="width:62.55pt;height:19.7pt" o:ole="">
            <v:imagedata r:id="rId82" o:title=""/>
          </v:shape>
          <o:OLEObject Type="Embed" ProgID="Equation.3" ShapeID="_x0000_i1065" DrawAspect="Content" ObjectID="_1636822846" r:id="rId8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821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j) </w:t>
      </w:r>
      <w:r w:rsidR="00D24040" w:rsidRPr="008720DC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980" w:dyaOrig="360">
          <v:shape id="_x0000_i1066" type="#_x0000_t75" style="width:48.85pt;height:17.15pt" o:ole="">
            <v:imagedata r:id="rId84" o:title=""/>
          </v:shape>
          <o:OLEObject Type="Embed" ProgID="Equation.3" ShapeID="_x0000_i1066" DrawAspect="Content" ObjectID="_1636822847" r:id="rId8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E50D4" w:rsidRDefault="00AE50D4" w:rsidP="00AE50D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1,50 p – 2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352BCC">
        <w:rPr>
          <w:rFonts w:ascii="Times New Roman" w:hAnsi="Times New Roman" w:cs="Times New Roman"/>
          <w:sz w:val="24"/>
          <w:szCs w:val="24"/>
          <w:lang w:val="ro-RO"/>
        </w:rPr>
        <w:t xml:space="preserve"> Stabiliți</w:t>
      </w:r>
      <w:r>
        <w:rPr>
          <w:rFonts w:ascii="Times New Roman" w:hAnsi="Times New Roman" w:cs="Times New Roman"/>
          <w:sz w:val="24"/>
          <w:szCs w:val="24"/>
          <w:lang w:val="ro-RO"/>
        </w:rPr>
        <w:t>, prin lectură grafică, între elementele din coloana A și elementele din coloana B                 corespondențele corespunzătoare:</w:t>
      </w:r>
    </w:p>
    <w:p w:rsidR="00AE50D4" w:rsidRDefault="00AE50D4" w:rsidP="00AE50D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51F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7694" cy="1882366"/>
            <wp:effectExtent l="19050" t="0" r="8706" b="0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2" cy="18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0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95520" cy="1945640"/>
            <wp:effectExtent l="19050" t="0" r="508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D4" w:rsidRDefault="00AE50D4" w:rsidP="00AE50D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0,50 p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Ordonarea descrescătoare a numerelor: </w:t>
      </w:r>
      <w:r w:rsidRPr="0031702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60" w:dyaOrig="320">
          <v:shape id="_x0000_i1067" type="#_x0000_t75" style="width:18pt;height:16.3pt" o:ole="">
            <v:imagedata r:id="rId88" o:title=""/>
          </v:shape>
          <o:OLEObject Type="Embed" ProgID="Equation.3" ShapeID="_x0000_i1067" DrawAspect="Content" ObjectID="_1636822848" r:id="rId8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153B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60" w:dyaOrig="360">
          <v:shape id="_x0000_i1068" type="#_x0000_t75" style="width:23.15pt;height:19.7pt" o:ole="">
            <v:imagedata r:id="rId90" o:title=""/>
          </v:shape>
          <o:OLEObject Type="Embed" ProgID="Equation.3" ShapeID="_x0000_i1068" DrawAspect="Content" ObjectID="_1636822849" r:id="rId91"/>
        </w:object>
      </w:r>
      <w:r w:rsidRPr="0031702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60" w:dyaOrig="320">
          <v:shape id="_x0000_i1069" type="#_x0000_t75" style="width:17.15pt;height:16.3pt" o:ole="">
            <v:imagedata r:id="rId92" o:title=""/>
          </v:shape>
          <o:OLEObject Type="Embed" ProgID="Equation.3" ShapeID="_x0000_i1069" DrawAspect="Content" ObjectID="_1636822850" r:id="rId9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153BC"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</w:t>
      </w:r>
      <w:r w:rsidRPr="0031702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60" w:dyaOrig="320">
          <v:shape id="_x0000_i1070" type="#_x0000_t75" style="width:17.15pt;height:16.3pt" o:ole="">
            <v:imagedata r:id="rId94" o:title=""/>
          </v:shape>
          <o:OLEObject Type="Embed" ProgID="Equation.3" ShapeID="_x0000_i1070" DrawAspect="Content" ObjectID="_1636822851" r:id="rId95"/>
        </w:object>
      </w:r>
      <w:r w:rsidR="00510DB6">
        <w:rPr>
          <w:rFonts w:ascii="Times New Roman" w:hAnsi="Times New Roman" w:cs="Times New Roman"/>
          <w:sz w:val="24"/>
          <w:szCs w:val="24"/>
          <w:lang w:val="ro-RO"/>
        </w:rPr>
        <w:t xml:space="preserve">  este: </w:t>
      </w:r>
      <w:r w:rsidR="00510DB6" w:rsidRPr="0031702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60" w:dyaOrig="320">
          <v:shape id="_x0000_i1071" type="#_x0000_t75" style="width:17.15pt;height:16.3pt" o:ole="">
            <v:imagedata r:id="rId92" o:title=""/>
          </v:shape>
          <o:OLEObject Type="Embed" ProgID="Equation.3" ShapeID="_x0000_i1071" DrawAspect="Content" ObjectID="_1636822852" r:id="rId96"/>
        </w:object>
      </w:r>
      <w:r w:rsidR="00510DB6">
        <w:rPr>
          <w:rFonts w:ascii="Times New Roman" w:hAnsi="Times New Roman" w:cs="Times New Roman"/>
          <w:position w:val="-6"/>
          <w:sz w:val="24"/>
          <w:szCs w:val="24"/>
          <w:lang w:val="ro-RO"/>
        </w:rPr>
        <w:t xml:space="preserve">, </w:t>
      </w:r>
      <w:r w:rsidR="00510DB6" w:rsidRPr="000153B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60" w:dyaOrig="360">
          <v:shape id="_x0000_i1072" type="#_x0000_t75" style="width:23.15pt;height:19.7pt" o:ole="">
            <v:imagedata r:id="rId90" o:title=""/>
          </v:shape>
          <o:OLEObject Type="Embed" ProgID="Equation.3" ShapeID="_x0000_i1072" DrawAspect="Content" ObjectID="_1636822853" r:id="rId97"/>
        </w:object>
      </w:r>
      <w:r w:rsidR="00510DB6" w:rsidRPr="0031702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60" w:dyaOrig="320">
          <v:shape id="_x0000_i1073" type="#_x0000_t75" style="width:17.15pt;height:16.3pt" o:ole="">
            <v:imagedata r:id="rId94" o:title=""/>
          </v:shape>
          <o:OLEObject Type="Embed" ProgID="Equation.3" ShapeID="_x0000_i1073" DrawAspect="Content" ObjectID="_1636822854" r:id="rId98"/>
        </w:object>
      </w:r>
      <w:r w:rsidR="00510DB6">
        <w:rPr>
          <w:rFonts w:ascii="Times New Roman" w:hAnsi="Times New Roman" w:cs="Times New Roman"/>
          <w:position w:val="-6"/>
          <w:sz w:val="24"/>
          <w:szCs w:val="24"/>
          <w:lang w:val="ro-RO"/>
        </w:rPr>
        <w:t>,</w:t>
      </w:r>
      <w:r w:rsidR="00510DB6" w:rsidRPr="00317029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60" w:dyaOrig="320">
          <v:shape id="_x0000_i1074" type="#_x0000_t75" style="width:18pt;height:16.3pt" o:ole="">
            <v:imagedata r:id="rId88" o:title=""/>
          </v:shape>
          <o:OLEObject Type="Embed" ProgID="Equation.3" ShapeID="_x0000_i1074" DrawAspect="Content" ObjectID="_1636822855" r:id="rId99"/>
        </w:object>
      </w:r>
      <w:r w:rsidR="00510DB6">
        <w:rPr>
          <w:rFonts w:ascii="Times New Roman" w:hAnsi="Times New Roman" w:cs="Times New Roman"/>
          <w:position w:val="-6"/>
          <w:sz w:val="24"/>
          <w:szCs w:val="24"/>
          <w:lang w:val="ro-RO"/>
        </w:rPr>
        <w:t>.</w:t>
      </w:r>
    </w:p>
    <w:p w:rsidR="00AE50D4" w:rsidRDefault="00AE50D4" w:rsidP="00AE50D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0,50 p – 4</w:t>
      </w: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Aduceți la forma mai simplă expresiile: a) </w:t>
      </w:r>
      <w:r w:rsidR="005076DF" w:rsidRPr="005076D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040" w:dyaOrig="540">
          <v:shape id="_x0000_i1075" type="#_x0000_t75" style="width:203.15pt;height:27.45pt" o:ole="">
            <v:imagedata r:id="rId100" o:title=""/>
          </v:shape>
          <o:OLEObject Type="Embed" ProgID="Equation.3" ShapeID="_x0000_i1075" DrawAspect="Content" ObjectID="_1636822856" r:id="rId10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C5DF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9C5DFA" w:rsidRPr="005076D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420" w:dyaOrig="540">
          <v:shape id="_x0000_i1076" type="#_x0000_t75" style="width:274.3pt;height:26.55pt" o:ole="">
            <v:imagedata r:id="rId102" o:title=""/>
          </v:shape>
          <o:OLEObject Type="Embed" ProgID="Equation.3" ShapeID="_x0000_i1076" DrawAspect="Content" ObjectID="_1636822857" r:id="rId10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c) </w:t>
      </w:r>
      <w:r w:rsidR="00D5068D" w:rsidRPr="007700D2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519" w:dyaOrig="380">
          <v:shape id="_x0000_i1077" type="#_x0000_t75" style="width:177.45pt;height:19.7pt" o:ole="">
            <v:imagedata r:id="rId104" o:title=""/>
          </v:shape>
          <o:OLEObject Type="Embed" ProgID="Equation.3" ShapeID="_x0000_i1077" DrawAspect="Content" ObjectID="_1636822858" r:id="rId105"/>
        </w:object>
      </w:r>
      <w:r w:rsidR="009C5D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</w:t>
      </w:r>
    </w:p>
    <w:p w:rsidR="00AE50D4" w:rsidRDefault="00AE50D4" w:rsidP="00AE50D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AE50D4" w:rsidRDefault="00AE50D4" w:rsidP="00AE50D4">
      <w:pPr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Determinați valorile lui x încât să fie definiți logaritmii: a) </w:t>
      </w:r>
      <w:r w:rsidRPr="000720C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780" w:dyaOrig="380">
          <v:shape id="_x0000_i1078" type="#_x0000_t75" style="width:37.7pt;height:19.7pt" o:ole="">
            <v:imagedata r:id="rId106" o:title=""/>
          </v:shape>
          <o:OLEObject Type="Embed" ProgID="Equation.3" ShapeID="_x0000_i1078" DrawAspect="Content" ObjectID="_1636822859" r:id="rId107"/>
        </w:object>
      </w:r>
      <w:r w:rsidR="00D5068D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31474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00" w:dyaOrig="340">
          <v:shape id="_x0000_i1079" type="#_x0000_t75" style="width:60.85pt;height:16.3pt" o:ole="">
            <v:imagedata r:id="rId108" o:title=""/>
          </v:shape>
          <o:OLEObject Type="Embed" ProgID="Equation.3" ShapeID="_x0000_i1079" DrawAspect="Content" ObjectID="_1636822860" r:id="rId10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E077B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</w:t>
      </w:r>
      <w:r w:rsidR="00D5068D" w:rsidRPr="002174F7">
        <w:rPr>
          <w:rFonts w:ascii="Times New Roman" w:hAnsi="Times New Roman" w:cs="Times New Roman"/>
          <w:color w:val="FF0000"/>
          <w:sz w:val="24"/>
          <w:szCs w:val="24"/>
          <w:lang w:val="ro-RO"/>
        </w:rPr>
        <w:t>R:</w:t>
      </w:r>
      <w:r w:rsidR="00D506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77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068D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E077BA">
        <w:rPr>
          <w:rFonts w:ascii="Times New Roman" w:hAnsi="Times New Roman" w:cs="Times New Roman"/>
          <w:sz w:val="24"/>
          <w:szCs w:val="24"/>
          <w:lang w:val="ro-RO"/>
        </w:rPr>
        <w:t xml:space="preserve">D = </w:t>
      </w:r>
      <w:r w:rsidR="00E077BA" w:rsidRPr="00E077B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80" w:dyaOrig="340">
          <v:shape id="_x0000_i1080" type="#_x0000_t75" style="width:48.85pt;height:17.15pt" o:ole="">
            <v:imagedata r:id="rId110" o:title=""/>
          </v:shape>
          <o:OLEObject Type="Embed" ProgID="Equation.3" ShapeID="_x0000_i1080" DrawAspect="Content" ObjectID="_1636822861" r:id="rId111"/>
        </w:object>
      </w:r>
      <w:r w:rsidR="00D5068D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E077B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D5068D"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E077BA">
        <w:rPr>
          <w:rFonts w:ascii="Times New Roman" w:hAnsi="Times New Roman" w:cs="Times New Roman"/>
          <w:sz w:val="24"/>
          <w:szCs w:val="24"/>
          <w:lang w:val="ro-RO"/>
        </w:rPr>
        <w:t xml:space="preserve">  D = </w:t>
      </w:r>
      <w:r w:rsidR="00E077BA" w:rsidRPr="00E077B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40">
          <v:shape id="_x0000_i1081" type="#_x0000_t75" style="width:28.3pt;height:17.15pt" o:ole="">
            <v:imagedata r:id="rId112" o:title=""/>
          </v:shape>
          <o:OLEObject Type="Embed" ProgID="Equation.3" ShapeID="_x0000_i1081" DrawAspect="Content" ObjectID="_1636822862" r:id="rId113"/>
        </w:object>
      </w:r>
      <w:r w:rsidR="00E077BA">
        <w:rPr>
          <w:rFonts w:ascii="Times New Roman" w:hAnsi="Times New Roman" w:cs="Times New Roman"/>
          <w:sz w:val="24"/>
          <w:szCs w:val="24"/>
          <w:lang w:val="ro-RO"/>
        </w:rPr>
        <w:t xml:space="preserve">.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Verificați egalitățile: a) </w:t>
      </w:r>
      <w:r w:rsidRPr="0026667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020" w:dyaOrig="660">
          <v:shape id="_x0000_i1082" type="#_x0000_t75" style="width:99.45pt;height:31.7pt" o:ole="">
            <v:imagedata r:id="rId54" o:title=""/>
          </v:shape>
          <o:OLEObject Type="Embed" ProgID="Equation.3" ShapeID="_x0000_i1082" DrawAspect="Content" ObjectID="_1636822863" r:id="rId114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26667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40" w:dyaOrig="360">
          <v:shape id="_x0000_i1083" type="#_x0000_t75" style="width:57.45pt;height:19.7pt" o:ole="">
            <v:imagedata r:id="rId56" o:title=""/>
          </v:shape>
          <o:OLEObject Type="Embed" ProgID="Equation.3" ShapeID="_x0000_i1083" DrawAspect="Content" ObjectID="_1636822864" r:id="rId115"/>
        </w:object>
      </w:r>
    </w:p>
    <w:p w:rsidR="00E077BA" w:rsidRPr="00C163F0" w:rsidRDefault="00E077BA" w:rsidP="00AE50D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position w:val="-10"/>
          <w:sz w:val="24"/>
          <w:szCs w:val="24"/>
          <w:lang w:val="ro-RO"/>
        </w:rPr>
        <w:t>Rezolvarea se face ca și la subiectul de la R.1, II. 2.</w:t>
      </w:r>
    </w:p>
    <w:p w:rsidR="00E077BA" w:rsidRDefault="00AE50D4" w:rsidP="00E077BA">
      <w:pPr>
        <w:rPr>
          <w:rFonts w:ascii="Times New Roman" w:hAnsi="Times New Roman" w:cs="Times New Roman"/>
          <w:position w:val="-1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Logaritmați în baza 10 expresia E = </w:t>
      </w:r>
      <w:r w:rsidRPr="00E033EA">
        <w:rPr>
          <w:rFonts w:ascii="Times New Roman" w:hAnsi="Times New Roman" w:cs="Times New Roman"/>
          <w:position w:val="-40"/>
          <w:sz w:val="24"/>
          <w:szCs w:val="24"/>
          <w:lang w:val="ro-RO"/>
        </w:rPr>
        <w:object w:dxaOrig="920" w:dyaOrig="820">
          <v:shape id="_x0000_i1084" type="#_x0000_t75" style="width:44.55pt;height:41.15pt" o:ole="">
            <v:imagedata r:id="rId60" o:title=""/>
          </v:shape>
          <o:OLEObject Type="Embed" ProgID="Equation.3" ShapeID="_x0000_i1084" DrawAspect="Content" ObjectID="_1636822865" r:id="rId116"/>
        </w:object>
      </w:r>
      <w:r w:rsidR="00E077BA" w:rsidRPr="00E077BA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E077BA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                                                                                                  Rezolvarea se face ca și la subiectul de la R.1, II. 3.</w:t>
      </w:r>
    </w:p>
    <w:p w:rsidR="000710ED" w:rsidRDefault="000710ED" w:rsidP="00E077BA">
      <w:pPr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</w:pPr>
    </w:p>
    <w:p w:rsidR="000710ED" w:rsidRDefault="000710ED" w:rsidP="00E077BA">
      <w:pPr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</w:pPr>
    </w:p>
    <w:p w:rsidR="000710ED" w:rsidRDefault="000710ED" w:rsidP="00E077BA">
      <w:pPr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</w:pPr>
    </w:p>
    <w:p w:rsidR="000710ED" w:rsidRDefault="000710ED" w:rsidP="00E077BA">
      <w:pPr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</w:pPr>
      <w:r w:rsidRPr="000710ED"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t>Competențe specifice evaluate:</w:t>
      </w:r>
    </w:p>
    <w:p w:rsidR="000710ED" w:rsidRDefault="000710ED" w:rsidP="00E077BA">
      <w:pPr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position w:val="-10"/>
          <w:sz w:val="24"/>
          <w:szCs w:val="24"/>
          <w:lang w:val="ro-RO"/>
        </w:rPr>
        <w:t>1) Numere reale</w:t>
      </w:r>
    </w:p>
    <w:p w:rsidR="000710ED" w:rsidRPr="005B447D" w:rsidRDefault="000710ED" w:rsidP="000710ED">
      <w:pPr>
        <w:spacing w:after="0" w:line="240" w:lineRule="auto"/>
        <w:ind w:left="610" w:hanging="6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C.S.1.</w:t>
      </w:r>
      <w:r w:rsidRPr="005B447D">
        <w:rPr>
          <w:rFonts w:ascii="Times New Roman" w:hAnsi="Times New Roman" w:cs="Times New Roman"/>
          <w:b/>
          <w:bCs/>
          <w:sz w:val="24"/>
          <w:szCs w:val="24"/>
        </w:rPr>
        <w:t xml:space="preserve">Identificarea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caracteristicilor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algebră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447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formei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scriere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real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contexte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variate</w:t>
      </w:r>
      <w:proofErr w:type="spellEnd"/>
    </w:p>
    <w:p w:rsidR="000710ED" w:rsidRPr="005B447D" w:rsidRDefault="000710ED" w:rsidP="000710ED">
      <w:pPr>
        <w:spacing w:after="0" w:line="240" w:lineRule="auto"/>
        <w:ind w:left="610" w:hanging="6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C.S.2.</w:t>
      </w:r>
      <w:r w:rsidRPr="005B447D">
        <w:rPr>
          <w:rFonts w:ascii="Times New Roman" w:hAnsi="Times New Roman" w:cs="Times New Roman"/>
          <w:b/>
          <w:bCs/>
          <w:sz w:val="24"/>
          <w:szCs w:val="24"/>
        </w:rPr>
        <w:t xml:space="preserve">Compararea </w:t>
      </w:r>
      <w:proofErr w:type="spellStart"/>
      <w:r w:rsidRPr="005B447D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5B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b/>
          <w:bCs/>
          <w:sz w:val="24"/>
          <w:szCs w:val="24"/>
        </w:rPr>
        <w:t>ordonarea</w:t>
      </w:r>
      <w:proofErr w:type="spellEnd"/>
      <w:r w:rsidRPr="005B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bCs/>
          <w:sz w:val="24"/>
          <w:szCs w:val="24"/>
        </w:rPr>
        <w:t>numerelor</w:t>
      </w:r>
      <w:proofErr w:type="spellEnd"/>
      <w:r w:rsidRPr="005B44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bCs/>
          <w:sz w:val="24"/>
          <w:szCs w:val="24"/>
        </w:rPr>
        <w:t>reale</w:t>
      </w:r>
      <w:proofErr w:type="spellEnd"/>
      <w:r w:rsidRPr="005B44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bCs/>
          <w:sz w:val="24"/>
          <w:szCs w:val="24"/>
        </w:rPr>
        <w:t>utilizând</w:t>
      </w:r>
      <w:proofErr w:type="spellEnd"/>
      <w:r w:rsidRPr="005B44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5B447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bCs/>
          <w:sz w:val="24"/>
          <w:szCs w:val="24"/>
        </w:rPr>
        <w:t>variate</w:t>
      </w:r>
      <w:proofErr w:type="spellEnd"/>
    </w:p>
    <w:p w:rsidR="000710ED" w:rsidRPr="005B447D" w:rsidRDefault="000710ED" w:rsidP="000710ED">
      <w:pPr>
        <w:spacing w:after="0" w:line="240" w:lineRule="auto"/>
        <w:ind w:left="610" w:hanging="610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C.S.3.</w:t>
      </w:r>
      <w:r w:rsidRPr="005B447D">
        <w:rPr>
          <w:rFonts w:ascii="Times New Roman" w:hAnsi="Times New Roman" w:cs="Times New Roman"/>
          <w:b/>
          <w:bCs/>
          <w:sz w:val="24"/>
          <w:szCs w:val="24"/>
        </w:rPr>
        <w:t xml:space="preserve">Aplicarea </w:t>
      </w:r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unor</w:t>
      </w:r>
      <w:proofErr w:type="spellEnd"/>
      <w:proofErr w:type="gram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algoritmi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specifici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calculului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radicali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logaritmi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contexte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variate</w:t>
      </w:r>
      <w:proofErr w:type="spellEnd"/>
    </w:p>
    <w:p w:rsidR="000710ED" w:rsidRPr="005B447D" w:rsidRDefault="000710ED" w:rsidP="000710ED">
      <w:pPr>
        <w:spacing w:after="0" w:line="240" w:lineRule="auto"/>
        <w:ind w:left="610" w:hanging="61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C.S.4.</w:t>
      </w:r>
      <w:r w:rsidRPr="005B447D">
        <w:rPr>
          <w:rFonts w:ascii="Times New Roman" w:hAnsi="Times New Roman" w:cs="Times New Roman"/>
          <w:b/>
          <w:bCs/>
          <w:sz w:val="24"/>
          <w:szCs w:val="24"/>
        </w:rPr>
        <w:t xml:space="preserve">Alegerea 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formei</w:t>
      </w:r>
      <w:proofErr w:type="spellEnd"/>
      <w:proofErr w:type="gramEnd"/>
      <w:r w:rsidRPr="005B44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reprezentare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real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optimizarea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calculelor</w:t>
      </w:r>
      <w:proofErr w:type="spellEnd"/>
    </w:p>
    <w:p w:rsidR="000710ED" w:rsidRPr="005B447D" w:rsidRDefault="000710ED" w:rsidP="000710ED">
      <w:pPr>
        <w:spacing w:after="0" w:line="240" w:lineRule="auto"/>
        <w:ind w:left="610" w:hanging="6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C.S.5</w:t>
      </w:r>
      <w:r w:rsidRPr="005B447D">
        <w:rPr>
          <w:rFonts w:ascii="Times New Roman" w:hAnsi="Times New Roman" w:cs="Times New Roman"/>
          <w:b/>
          <w:bCs/>
          <w:sz w:val="24"/>
          <w:szCs w:val="24"/>
        </w:rPr>
        <w:t xml:space="preserve">Alegerea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strategiilor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rezolvare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optimizării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calculelor</w:t>
      </w:r>
      <w:proofErr w:type="spellEnd"/>
    </w:p>
    <w:p w:rsidR="000710ED" w:rsidRDefault="000710ED" w:rsidP="00071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C.S.6.</w:t>
      </w:r>
      <w:r w:rsidRPr="005B447D">
        <w:rPr>
          <w:rFonts w:ascii="Times New Roman" w:hAnsi="Times New Roman" w:cs="Times New Roman"/>
          <w:b/>
          <w:bCs/>
          <w:sz w:val="24"/>
          <w:szCs w:val="24"/>
        </w:rPr>
        <w:t xml:space="preserve">Analiza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validităţii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afirmaţii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aproximărilor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proprietăţilor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B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47D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regulilor</w:t>
      </w:r>
      <w:proofErr w:type="spellEnd"/>
      <w:proofErr w:type="gramEnd"/>
      <w:r w:rsidRPr="005B447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B447D">
        <w:rPr>
          <w:rFonts w:ascii="Times New Roman" w:hAnsi="Times New Roman" w:cs="Times New Roman"/>
          <w:sz w:val="24"/>
          <w:szCs w:val="24"/>
        </w:rPr>
        <w:t>calcul</w:t>
      </w:r>
      <w:proofErr w:type="spellEnd"/>
    </w:p>
    <w:p w:rsidR="00A12825" w:rsidRDefault="00A12825" w:rsidP="000710ED">
      <w:pPr>
        <w:rPr>
          <w:rFonts w:ascii="Times New Roman" w:hAnsi="Times New Roman" w:cs="Times New Roman"/>
          <w:b/>
          <w:sz w:val="24"/>
          <w:szCs w:val="24"/>
        </w:rPr>
      </w:pPr>
      <w:r w:rsidRPr="00A12825"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 w:rsidRPr="00A12825">
        <w:rPr>
          <w:rFonts w:ascii="Times New Roman" w:hAnsi="Times New Roman" w:cs="Times New Roman"/>
          <w:b/>
          <w:sz w:val="24"/>
          <w:szCs w:val="24"/>
        </w:rPr>
        <w:t>Funcții</w:t>
      </w:r>
      <w:proofErr w:type="spellEnd"/>
    </w:p>
    <w:p w:rsidR="00A12825" w:rsidRPr="003F3009" w:rsidRDefault="00A12825" w:rsidP="00A12825">
      <w:pPr>
        <w:tabs>
          <w:tab w:val="left" w:pos="432"/>
        </w:tabs>
        <w:spacing w:after="0" w:line="240" w:lineRule="auto"/>
        <w:ind w:left="610" w:hanging="610"/>
        <w:rPr>
          <w:rFonts w:ascii="Times New Roman" w:hAnsi="Times New Roman" w:cs="Times New Roman"/>
          <w:sz w:val="24"/>
          <w:szCs w:val="24"/>
        </w:rPr>
      </w:pPr>
      <w:r w:rsidRPr="003F3009">
        <w:rPr>
          <w:rFonts w:ascii="Times New Roman" w:hAnsi="Times New Roman" w:cs="Times New Roman"/>
          <w:b/>
          <w:bCs/>
          <w:sz w:val="24"/>
          <w:szCs w:val="24"/>
        </w:rPr>
        <w:t xml:space="preserve">C.S.1.Exprimarea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relaţiilor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de tip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funcţional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diverse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moduri</w:t>
      </w:r>
      <w:proofErr w:type="spellEnd"/>
    </w:p>
    <w:p w:rsidR="00A12825" w:rsidRPr="003F3009" w:rsidRDefault="00A12825" w:rsidP="00A12825">
      <w:pPr>
        <w:tabs>
          <w:tab w:val="left" w:pos="432"/>
        </w:tabs>
        <w:spacing w:after="0" w:line="240" w:lineRule="auto"/>
        <w:ind w:left="610" w:hanging="610"/>
        <w:rPr>
          <w:rFonts w:ascii="Times New Roman" w:hAnsi="Times New Roman" w:cs="Times New Roman"/>
          <w:sz w:val="24"/>
          <w:szCs w:val="24"/>
        </w:rPr>
      </w:pPr>
      <w:r w:rsidRPr="003F3009">
        <w:rPr>
          <w:rFonts w:ascii="Times New Roman" w:hAnsi="Times New Roman" w:cs="Times New Roman"/>
          <w:b/>
          <w:bCs/>
          <w:sz w:val="24"/>
          <w:szCs w:val="24"/>
        </w:rPr>
        <w:t>C.S.2.Prelucrarea</w:t>
      </w:r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ilustrate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graficul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deducerii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proprietăţi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algebrice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monotonie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bijectivitate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semn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continuitate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convexitate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>)</w:t>
      </w:r>
    </w:p>
    <w:p w:rsidR="00A12825" w:rsidRPr="003F3009" w:rsidRDefault="00A12825" w:rsidP="00A12825">
      <w:pPr>
        <w:tabs>
          <w:tab w:val="left" w:pos="432"/>
        </w:tabs>
        <w:spacing w:after="0" w:line="240" w:lineRule="auto"/>
        <w:ind w:left="610" w:hanging="610"/>
        <w:rPr>
          <w:rFonts w:ascii="Times New Roman" w:hAnsi="Times New Roman" w:cs="Times New Roman"/>
          <w:sz w:val="24"/>
          <w:szCs w:val="24"/>
        </w:rPr>
      </w:pPr>
      <w:r w:rsidRPr="003F3009">
        <w:rPr>
          <w:rFonts w:ascii="Times New Roman" w:hAnsi="Times New Roman" w:cs="Times New Roman"/>
          <w:b/>
          <w:bCs/>
          <w:sz w:val="24"/>
          <w:szCs w:val="24"/>
        </w:rPr>
        <w:t xml:space="preserve">C.S.3.Utilizarea de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proprietăţi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009">
        <w:rPr>
          <w:rFonts w:ascii="Times New Roman" w:hAnsi="Times New Roman" w:cs="Times New Roman"/>
          <w:sz w:val="24"/>
          <w:szCs w:val="24"/>
        </w:rPr>
        <w:t xml:space="preserve">ale 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funcţiilor</w:t>
      </w:r>
      <w:proofErr w:type="spellEnd"/>
      <w:proofErr w:type="gram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calcule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aproximări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diverse</w:t>
      </w:r>
    </w:p>
    <w:p w:rsidR="00A12825" w:rsidRPr="003F3009" w:rsidRDefault="00A12825" w:rsidP="00A12825">
      <w:pPr>
        <w:tabs>
          <w:tab w:val="left" w:pos="432"/>
        </w:tabs>
        <w:spacing w:after="0" w:line="240" w:lineRule="auto"/>
        <w:ind w:left="610" w:hanging="610"/>
        <w:rPr>
          <w:rFonts w:ascii="Times New Roman" w:hAnsi="Times New Roman" w:cs="Times New Roman"/>
          <w:sz w:val="24"/>
          <w:szCs w:val="24"/>
        </w:rPr>
      </w:pPr>
      <w:r w:rsidRPr="003F3009">
        <w:rPr>
          <w:rFonts w:ascii="Times New Roman" w:hAnsi="Times New Roman" w:cs="Times New Roman"/>
          <w:b/>
          <w:bCs/>
          <w:sz w:val="24"/>
          <w:szCs w:val="24"/>
        </w:rPr>
        <w:t xml:space="preserve">C.S.4.Exprimarea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limbaj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matematic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concrete </w:t>
      </w:r>
      <w:proofErr w:type="spellStart"/>
      <w:proofErr w:type="gramStart"/>
      <w:r w:rsidRPr="003F3009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3F300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descrie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variabilă</w:t>
      </w:r>
      <w:proofErr w:type="spellEnd"/>
    </w:p>
    <w:p w:rsidR="00A12825" w:rsidRPr="003F3009" w:rsidRDefault="00A12825" w:rsidP="00A12825">
      <w:pPr>
        <w:tabs>
          <w:tab w:val="left" w:pos="432"/>
        </w:tabs>
        <w:spacing w:after="0" w:line="240" w:lineRule="auto"/>
        <w:ind w:left="610" w:hanging="610"/>
        <w:rPr>
          <w:rFonts w:ascii="Times New Roman" w:hAnsi="Times New Roman" w:cs="Times New Roman"/>
          <w:sz w:val="24"/>
          <w:szCs w:val="24"/>
        </w:rPr>
      </w:pPr>
      <w:r w:rsidRPr="003F3009">
        <w:rPr>
          <w:rFonts w:ascii="Times New Roman" w:hAnsi="Times New Roman" w:cs="Times New Roman"/>
          <w:b/>
          <w:bCs/>
          <w:sz w:val="24"/>
          <w:szCs w:val="24"/>
        </w:rPr>
        <w:t xml:space="preserve">C.S.5.Interpretarea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optimizării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rezultatului</w:t>
      </w:r>
      <w:proofErr w:type="spellEnd"/>
    </w:p>
    <w:p w:rsidR="00AE50D4" w:rsidRDefault="00A12825" w:rsidP="00AE50D4">
      <w:pPr>
        <w:rPr>
          <w:rFonts w:ascii="Times New Roman" w:hAnsi="Times New Roman" w:cs="Times New Roman"/>
          <w:position w:val="-40"/>
          <w:sz w:val="24"/>
          <w:szCs w:val="24"/>
          <w:lang w:val="ro-RO"/>
        </w:rPr>
      </w:pPr>
      <w:proofErr w:type="gramStart"/>
      <w:r w:rsidRPr="003F3009">
        <w:rPr>
          <w:rFonts w:ascii="Times New Roman" w:hAnsi="Times New Roman" w:cs="Times New Roman"/>
          <w:b/>
          <w:bCs/>
          <w:sz w:val="24"/>
          <w:szCs w:val="24"/>
        </w:rPr>
        <w:t>C.S.6.Utilizarea</w:t>
      </w:r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echivalenţei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bijectivitate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inversabilitate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trasarea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grafice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09">
        <w:rPr>
          <w:rFonts w:ascii="Times New Roman" w:hAnsi="Times New Roman" w:cs="Times New Roman"/>
          <w:sz w:val="24"/>
          <w:szCs w:val="24"/>
        </w:rPr>
        <w:t>ecuaţii</w:t>
      </w:r>
      <w:proofErr w:type="spellEnd"/>
      <w:r w:rsidRPr="003F30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AE50D4" w:rsidSect="00E2018D">
      <w:pgSz w:w="12240" w:h="15840"/>
      <w:pgMar w:top="284" w:right="333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AE50D4"/>
    <w:rsid w:val="000710ED"/>
    <w:rsid w:val="0009454E"/>
    <w:rsid w:val="000E6490"/>
    <w:rsid w:val="00181DF4"/>
    <w:rsid w:val="001C300A"/>
    <w:rsid w:val="001E030B"/>
    <w:rsid w:val="002174F7"/>
    <w:rsid w:val="002A25B7"/>
    <w:rsid w:val="0033462F"/>
    <w:rsid w:val="003C54A6"/>
    <w:rsid w:val="005076DF"/>
    <w:rsid w:val="00510DB6"/>
    <w:rsid w:val="005265DD"/>
    <w:rsid w:val="00795214"/>
    <w:rsid w:val="00806004"/>
    <w:rsid w:val="0085195E"/>
    <w:rsid w:val="008C6A30"/>
    <w:rsid w:val="009C5DFA"/>
    <w:rsid w:val="00A12825"/>
    <w:rsid w:val="00A21DE0"/>
    <w:rsid w:val="00A2748F"/>
    <w:rsid w:val="00A821CB"/>
    <w:rsid w:val="00AE50D4"/>
    <w:rsid w:val="00CC46B4"/>
    <w:rsid w:val="00D24040"/>
    <w:rsid w:val="00D46372"/>
    <w:rsid w:val="00D5068D"/>
    <w:rsid w:val="00D57A1A"/>
    <w:rsid w:val="00D9274D"/>
    <w:rsid w:val="00DB2B45"/>
    <w:rsid w:val="00E01EFD"/>
    <w:rsid w:val="00E077BA"/>
    <w:rsid w:val="00E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117" Type="http://schemas.openxmlformats.org/officeDocument/2006/relationships/fontTable" Target="fontTable.xml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9.bin"/><Relationship Id="rId87" Type="http://schemas.openxmlformats.org/officeDocument/2006/relationships/image" Target="media/image42.png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9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9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7.bin"/><Relationship Id="rId118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51.wmf"/><Relationship Id="rId116" Type="http://schemas.openxmlformats.org/officeDocument/2006/relationships/oleObject" Target="embeddings/oleObject60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50.wmf"/><Relationship Id="rId114" Type="http://schemas.openxmlformats.org/officeDocument/2006/relationships/oleObject" Target="embeddings/oleObject5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1.png"/><Relationship Id="rId94" Type="http://schemas.openxmlformats.org/officeDocument/2006/relationships/image" Target="media/image46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7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28</cp:revision>
  <dcterms:created xsi:type="dcterms:W3CDTF">2019-12-02T14:47:00Z</dcterms:created>
  <dcterms:modified xsi:type="dcterms:W3CDTF">2019-12-02T18:10:00Z</dcterms:modified>
</cp:coreProperties>
</file>