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24" w:rsidRDefault="00CA5B24" w:rsidP="002E4843">
      <w:pPr>
        <w:pStyle w:val="NormalWeb"/>
        <w:shd w:val="clear" w:color="auto" w:fill="FFFFFF"/>
        <w:spacing w:before="0" w:beforeAutospacing="0" w:after="99" w:afterAutospacing="0"/>
        <w:jc w:val="center"/>
        <w:rPr>
          <w:rFonts w:ascii="Helvetica" w:hAnsi="Helvetica" w:cs="Helvetica"/>
          <w:b/>
          <w:color w:val="0000FF"/>
          <w:sz w:val="40"/>
          <w:szCs w:val="40"/>
        </w:rPr>
      </w:pP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Cursuri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 xml:space="preserve"> - </w:t>
      </w: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deschise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 xml:space="preserve">, online, la </w:t>
      </w: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adresa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>:</w:t>
      </w:r>
    </w:p>
    <w:p w:rsidR="00CA5B24" w:rsidRDefault="00CA5B24" w:rsidP="002E4843">
      <w:pPr>
        <w:pStyle w:val="NormalWeb"/>
        <w:shd w:val="clear" w:color="auto" w:fill="FFFFFF"/>
        <w:spacing w:before="99" w:beforeAutospacing="0" w:after="99" w:afterAutospacing="0"/>
        <w:jc w:val="center"/>
        <w:rPr>
          <w:rFonts w:ascii="Helvetica" w:hAnsi="Helvetica" w:cs="Helvetica"/>
          <w:b/>
          <w:color w:val="0000FF"/>
          <w:sz w:val="40"/>
          <w:szCs w:val="40"/>
        </w:rPr>
      </w:pPr>
      <w:hyperlink r:id="rId4" w:tgtFrame="_blank" w:history="1">
        <w:r w:rsidRPr="00CA5B24">
          <w:rPr>
            <w:rStyle w:val="Hyperlink"/>
            <w:rFonts w:ascii="inherit" w:hAnsi="inherit" w:cs="Helvetica"/>
            <w:b/>
            <w:sz w:val="40"/>
            <w:szCs w:val="40"/>
            <w:u w:val="none"/>
          </w:rPr>
          <w:t>http://www.uaic.ro/cursuri-deschise</w:t>
        </w:r>
      </w:hyperlink>
    </w:p>
    <w:p w:rsidR="00CA5B24" w:rsidRDefault="002E4843" w:rsidP="002E4843">
      <w:pPr>
        <w:pStyle w:val="NormalWeb"/>
        <w:shd w:val="clear" w:color="auto" w:fill="FFFFFF"/>
        <w:spacing w:before="99" w:beforeAutospacing="0" w:after="99" w:afterAutospacing="0"/>
        <w:jc w:val="center"/>
        <w:rPr>
          <w:rFonts w:ascii="Helvetica" w:hAnsi="Helvetica" w:cs="Helvetica"/>
          <w:b/>
          <w:color w:val="0000FF"/>
          <w:sz w:val="40"/>
          <w:szCs w:val="40"/>
        </w:rPr>
      </w:pPr>
      <w:r>
        <w:rPr>
          <w:rFonts w:ascii="Helvetica" w:hAnsi="Helvetica" w:cs="Helvetica"/>
          <w:b/>
          <w:noProof/>
          <w:color w:val="0000FF"/>
          <w:sz w:val="40"/>
          <w:szCs w:val="40"/>
        </w:rPr>
        <w:drawing>
          <wp:inline distT="0" distB="0" distL="0" distR="0">
            <wp:extent cx="5938520" cy="236474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24" w:rsidRPr="00CA5B24" w:rsidRDefault="00CA5B24" w:rsidP="002E4843">
      <w:pPr>
        <w:pStyle w:val="NormalWeb"/>
        <w:shd w:val="clear" w:color="auto" w:fill="FFFFFF"/>
        <w:spacing w:before="99" w:beforeAutospacing="0" w:after="0" w:afterAutospacing="0"/>
        <w:jc w:val="center"/>
        <w:rPr>
          <w:rFonts w:ascii="Helvetica" w:hAnsi="Helvetica" w:cs="Helvetica"/>
          <w:b/>
          <w:color w:val="0000FF"/>
          <w:sz w:val="40"/>
          <w:szCs w:val="40"/>
        </w:rPr>
      </w:pP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Mult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 xml:space="preserve"> </w:t>
      </w: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succes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 xml:space="preserve"> </w:t>
      </w: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și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 xml:space="preserve"> </w:t>
      </w:r>
      <w:proofErr w:type="spell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reuș</w:t>
      </w:r>
      <w:proofErr w:type="gramStart"/>
      <w:r w:rsidRPr="00CA5B24">
        <w:rPr>
          <w:rFonts w:ascii="Helvetica" w:hAnsi="Helvetica" w:cs="Helvetica"/>
          <w:b/>
          <w:color w:val="0000FF"/>
          <w:sz w:val="40"/>
          <w:szCs w:val="40"/>
        </w:rPr>
        <w:t>ită</w:t>
      </w:r>
      <w:proofErr w:type="spellEnd"/>
      <w:r w:rsidRPr="00CA5B24">
        <w:rPr>
          <w:rFonts w:ascii="Helvetica" w:hAnsi="Helvetica" w:cs="Helvetica"/>
          <w:b/>
          <w:color w:val="0000FF"/>
          <w:sz w:val="40"/>
          <w:szCs w:val="40"/>
        </w:rPr>
        <w:t xml:space="preserve"> !</w:t>
      </w:r>
      <w:proofErr w:type="gramEnd"/>
    </w:p>
    <w:p w:rsidR="00000000" w:rsidRPr="002E4843" w:rsidRDefault="002E4843" w:rsidP="002E4843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2E4843">
        <w:rPr>
          <w:rFonts w:ascii="Times New Roman" w:hAnsi="Times New Roman" w:cs="Times New Roman"/>
          <w:color w:val="0000FF"/>
          <w:sz w:val="24"/>
          <w:szCs w:val="24"/>
        </w:rPr>
        <w:t>Profesor</w:t>
      </w:r>
      <w:proofErr w:type="spellEnd"/>
      <w:r w:rsidRPr="002E484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E4843">
        <w:rPr>
          <w:rFonts w:ascii="Times New Roman" w:hAnsi="Times New Roman" w:cs="Times New Roman"/>
          <w:color w:val="0000FF"/>
          <w:sz w:val="24"/>
          <w:szCs w:val="24"/>
        </w:rPr>
        <w:t>Cosma</w:t>
      </w:r>
      <w:proofErr w:type="spellEnd"/>
      <w:r w:rsidRPr="002E484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E4843">
        <w:rPr>
          <w:rFonts w:ascii="Times New Roman" w:hAnsi="Times New Roman" w:cs="Times New Roman"/>
          <w:color w:val="0000FF"/>
          <w:sz w:val="24"/>
          <w:szCs w:val="24"/>
        </w:rPr>
        <w:t>Teodora</w:t>
      </w:r>
      <w:proofErr w:type="spellEnd"/>
    </w:p>
    <w:p w:rsidR="00CA5B24" w:rsidRDefault="00CA5B24"/>
    <w:sectPr w:rsidR="00CA5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A5B24"/>
    <w:rsid w:val="000662CD"/>
    <w:rsid w:val="002E4843"/>
    <w:rsid w:val="00CA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aic.ro/cursuri-deschise?fbclid=IwAR3VogRwwcBKDWyvPZngr3VeEqFJ6sUCZr19N3u6AkD66pa4zFLAMCbSx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2020-04-01T07:35:00Z</dcterms:created>
  <dcterms:modified xsi:type="dcterms:W3CDTF">2020-04-01T08:16:00Z</dcterms:modified>
</cp:coreProperties>
</file>