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E" w:rsidRDefault="00F268CE" w:rsidP="0037752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</w:pPr>
    </w:p>
    <w:p w:rsidR="00F268CE" w:rsidRDefault="00F268CE" w:rsidP="0037752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</w:pPr>
    </w:p>
    <w:p w:rsidR="0037752C" w:rsidRPr="008B46EB" w:rsidRDefault="0037752C" w:rsidP="0037752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</w:pPr>
      <w:r w:rsidRPr="008B46EB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Tematica pregătirii lucrării scrise semestriale – semestrul al II – lea, anul școlar 201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9</w:t>
      </w:r>
      <w:r w:rsidRPr="008B46EB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 xml:space="preserve"> – 20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20</w:t>
      </w:r>
    </w:p>
    <w:p w:rsidR="0037752C" w:rsidRDefault="0037752C" w:rsidP="0037752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Clasa a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IX</w:t>
      </w:r>
      <w:r w:rsidRPr="008B46E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D, Școala Profesională</w:t>
      </w:r>
    </w:p>
    <w:p w:rsidR="0037752C" w:rsidRDefault="0037752C" w:rsidP="003775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F0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1) Funcția de gradul al doilea: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eprezentarea grafică a funcţiei </w:t>
      </w: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:R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→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D112D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15.9pt" o:ole="">
            <v:imagedata r:id="rId5" o:title=""/>
          </v:shape>
          <o:OLEObject Type="Embed" ProgID="Equation.3" ShapeID="_x0000_i1025" DrawAspect="Content" ObjectID="_1649496652" r:id="rId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37752C" w:rsidRDefault="0037752C" w:rsidP="0037752C">
      <w:pPr>
        <w:rPr>
          <w:rFonts w:ascii="Cambria Math" w:hAnsi="Cambria Math" w:cs="Cambria Math"/>
          <w:sz w:val="24"/>
          <w:szCs w:val="24"/>
          <w:lang w:val="ro-RO"/>
        </w:rPr>
      </w:pP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a,b,c </w:t>
      </w:r>
      <w:r w:rsidRPr="00D112D6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Cambria Math" w:hAnsi="Cambria Math" w:cs="Cambria Math"/>
          <w:sz w:val="24"/>
          <w:szCs w:val="24"/>
          <w:lang w:val="ro-RO"/>
        </w:rPr>
        <w:t>R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,a ≠</w:t>
      </w:r>
      <w:r>
        <w:rPr>
          <w:rFonts w:ascii="Times New Roman" w:hAnsi="Times New Roman" w:cs="Times New Roman"/>
          <w:sz w:val="24"/>
          <w:szCs w:val="24"/>
          <w:lang w:val="ro-RO"/>
        </w:rPr>
        <w:t>0 (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 intersecţia graficului cu axele de coordonate, ecuaţia f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=</w:t>
      </w:r>
      <w:r>
        <w:rPr>
          <w:rFonts w:ascii="Times New Roman" w:hAnsi="Times New Roman" w:cs="Times New Roman"/>
          <w:sz w:val="24"/>
          <w:szCs w:val="24"/>
          <w:lang w:val="ro-RO"/>
        </w:rPr>
        <w:t>0,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 si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metria faţă de drepte de forma 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 cu m</w:t>
      </w:r>
      <w:r w:rsidRPr="00D112D6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Cambria Math" w:hAnsi="Cambria Math" w:cs="Cambria Math"/>
          <w:sz w:val="24"/>
          <w:szCs w:val="24"/>
          <w:lang w:val="ro-RO"/>
        </w:rPr>
        <w:t>R),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B435E8">
        <w:rPr>
          <w:rFonts w:ascii="Times New Roman" w:hAnsi="Times New Roman" w:cs="Times New Roman"/>
          <w:sz w:val="24"/>
          <w:szCs w:val="24"/>
          <w:lang w:val="ro-RO"/>
        </w:rPr>
        <w:t>plicații</w:t>
      </w:r>
      <w:r>
        <w:rPr>
          <w:rFonts w:ascii="Times New Roman" w:hAnsi="Times New Roman" w:cs="Times New Roman"/>
          <w:sz w:val="24"/>
          <w:szCs w:val="24"/>
          <w:lang w:val="ro-RO"/>
        </w:rPr>
        <w:t>; r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elaţiile lui Viète, rezolvarea sistemelor de forma </w:t>
      </w:r>
      <w:r w:rsidRPr="00D3362C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20" w:dyaOrig="720">
          <v:shape id="_x0000_i1026" type="#_x0000_t75" style="width:51.05pt;height:36.85pt" o:ole="">
            <v:imagedata r:id="rId7" o:title=""/>
          </v:shape>
          <o:OLEObject Type="Embed" ProgID="Equation.3" ShapeID="_x0000_i1026" DrawAspect="Content" ObjectID="_1649496653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cu s,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p </w:t>
      </w:r>
      <w:r w:rsidRPr="00D112D6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Cambria Math" w:hAnsi="Cambria Math" w:cs="Cambria Math"/>
          <w:sz w:val="24"/>
          <w:szCs w:val="24"/>
          <w:lang w:val="ro-RO"/>
        </w:rPr>
        <w:t>R.</w:t>
      </w:r>
    </w:p>
    <w:p w:rsidR="0037752C" w:rsidRPr="00DF0A08" w:rsidRDefault="0037752C" w:rsidP="0037752C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F0A08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2) Interpretarea geometrică a proprietăților algebrice ale funcției de gradul al doilea:</w:t>
      </w:r>
    </w:p>
    <w:p w:rsidR="0037752C" w:rsidRDefault="0037752C" w:rsidP="0037752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onotonie; punct de extrem (vârful parabolei), interpretare geometrică</w:t>
      </w:r>
      <w:r>
        <w:rPr>
          <w:rFonts w:ascii="Times New Roman" w:hAnsi="Times New Roman" w:cs="Times New Roman"/>
          <w:sz w:val="24"/>
          <w:szCs w:val="24"/>
          <w:lang w:val="ro-RO"/>
        </w:rPr>
        <w:t>; p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 xml:space="preserve">oziţionarea parabolei faţă de axa Ox,  semnul funcţiei, inecuaţii de forma  </w:t>
      </w:r>
      <w:r w:rsidRPr="00D112D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320">
          <v:shape id="_x0000_i1027" type="#_x0000_t75" style="width:60.3pt;height:15.9pt" o:ole="">
            <v:imagedata r:id="rId5" o:title=""/>
          </v:shape>
          <o:OLEObject Type="Embed" ProgID="Equation.3" ShapeID="_x0000_i1027" DrawAspect="Content" ObjectID="_1649496654" r:id="rId9"/>
        </w:objec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≤ (≥, &lt;, &gt;), a,b,c</w:t>
      </w:r>
      <w:r w:rsidRPr="00011CBE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Cambria Math" w:hAnsi="Cambria Math" w:cs="Cambria Math"/>
          <w:sz w:val="24"/>
          <w:szCs w:val="24"/>
          <w:lang w:val="ro-RO"/>
        </w:rPr>
        <w:t>R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, a ≠ 0,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interpretare geometrică</w:t>
      </w:r>
      <w:r>
        <w:rPr>
          <w:rFonts w:ascii="Times New Roman" w:hAnsi="Times New Roman" w:cs="Times New Roman"/>
          <w:sz w:val="24"/>
          <w:szCs w:val="24"/>
          <w:lang w:val="ro-RO"/>
        </w:rPr>
        <w:t>; p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 xml:space="preserve">oziţia relativă a unei drepte faţă de o parabolă: rezolvarea sistemelor de forma </w:t>
      </w:r>
      <w:r w:rsidRPr="00826066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719" w:dyaOrig="760">
          <v:shape id="_x0000_i1028" type="#_x0000_t75" style="width:86.25pt;height:38.5pt" o:ole="">
            <v:imagedata r:id="rId10" o:title=""/>
          </v:shape>
          <o:OLEObject Type="Embed" ProgID="Equation.3" ShapeID="_x0000_i1028" DrawAspect="Content" ObjectID="_1649496655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 xml:space="preserve"> cu a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,n</w:t>
      </w:r>
      <w:r w:rsidRPr="00011CBE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interpretare geometrică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C7DD8" w:rsidRPr="00F408A1" w:rsidRDefault="00DC7DD8" w:rsidP="00DC7DD8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ro-RO"/>
        </w:rPr>
      </w:pPr>
      <w:r w:rsidRPr="00F408A1">
        <w:rPr>
          <w:rFonts w:ascii="Times New Roman" w:hAnsi="Times New Roman" w:cs="Times New Roman"/>
          <w:b/>
          <w:color w:val="4F81BD" w:themeColor="accent1"/>
          <w:sz w:val="24"/>
          <w:szCs w:val="24"/>
          <w:lang w:val="ro-RO"/>
        </w:rPr>
        <w:t>Clasa a X – a D, Școala Profesională</w:t>
      </w:r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3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Ecuații</w:t>
      </w:r>
      <w:r w:rsidRPr="00F758D7">
        <w:rPr>
          <w:rFonts w:ascii="Times New Roman" w:hAnsi="Times New Roman" w:cs="Times New Roman"/>
          <w:sz w:val="24"/>
          <w:szCs w:val="24"/>
          <w:lang w:val="ro-RO"/>
        </w:rPr>
        <w:t>:  r</w:t>
      </w:r>
      <w:proofErr w:type="spellStart"/>
      <w:r w:rsidRPr="005E67E2">
        <w:rPr>
          <w:rFonts w:ascii="Times New Roman" w:hAnsi="Times New Roman" w:cs="Times New Roman"/>
          <w:spacing w:val="-4"/>
          <w:sz w:val="24"/>
          <w:szCs w:val="24"/>
        </w:rPr>
        <w:t>ezolvări</w:t>
      </w:r>
      <w:proofErr w:type="spellEnd"/>
      <w:r w:rsidRPr="005E67E2">
        <w:rPr>
          <w:rFonts w:ascii="Times New Roman" w:hAnsi="Times New Roman" w:cs="Times New Roman"/>
          <w:spacing w:val="-4"/>
          <w:sz w:val="24"/>
          <w:szCs w:val="24"/>
        </w:rPr>
        <w:t xml:space="preserve"> de </w:t>
      </w:r>
      <w:proofErr w:type="spellStart"/>
      <w:r w:rsidRPr="005E67E2">
        <w:rPr>
          <w:rFonts w:ascii="Times New Roman" w:hAnsi="Times New Roman" w:cs="Times New Roman"/>
          <w:spacing w:val="-4"/>
          <w:sz w:val="24"/>
          <w:szCs w:val="24"/>
        </w:rPr>
        <w:t>ecuaţii</w:t>
      </w:r>
      <w:proofErr w:type="spellEnd"/>
      <w:r w:rsidRPr="005E67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E67E2">
        <w:rPr>
          <w:rFonts w:ascii="Times New Roman" w:hAnsi="Times New Roman" w:cs="Times New Roman"/>
          <w:spacing w:val="-4"/>
          <w:sz w:val="24"/>
          <w:szCs w:val="24"/>
        </w:rPr>
        <w:t>folosind</w:t>
      </w:r>
      <w:proofErr w:type="spellEnd"/>
      <w:r w:rsidRPr="005E67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proprietăţile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funcţiilor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substituţii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conduc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5E67E2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ecuaţii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algebrice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D8">
        <w:rPr>
          <w:rFonts w:ascii="Times New Roman" w:hAnsi="Times New Roman" w:cs="Times New Roman"/>
          <w:b/>
          <w:spacing w:val="-4"/>
          <w:sz w:val="24"/>
          <w:szCs w:val="24"/>
        </w:rPr>
        <w:t>a)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DC7DD8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e</w:t>
      </w:r>
      <w:r w:rsidRPr="00DC7DD8">
        <w:rPr>
          <w:rFonts w:ascii="Times New Roman" w:hAnsi="Times New Roman" w:cs="Times New Roman"/>
          <w:b/>
          <w:sz w:val="24"/>
          <w:szCs w:val="24"/>
          <w:u w:val="single"/>
        </w:rPr>
        <w:t>cuaţii</w:t>
      </w:r>
      <w:proofErr w:type="spellEnd"/>
      <w:proofErr w:type="gramEnd"/>
      <w:r w:rsidRPr="00DC7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C7DD8">
        <w:rPr>
          <w:rFonts w:ascii="Times New Roman" w:hAnsi="Times New Roman" w:cs="Times New Roman"/>
          <w:b/>
          <w:sz w:val="24"/>
          <w:szCs w:val="24"/>
          <w:u w:val="single"/>
        </w:rPr>
        <w:t>iraţionale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conţin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radicali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D8">
        <w:rPr>
          <w:rFonts w:ascii="Times New Roman" w:hAnsi="Times New Roman" w:cs="Times New Roman"/>
          <w:b/>
          <w:spacing w:val="-4"/>
          <w:sz w:val="24"/>
          <w:szCs w:val="24"/>
        </w:rPr>
        <w:t>b)</w:t>
      </w: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proofErr w:type="spellStart"/>
      <w:proofErr w:type="gramStart"/>
      <w:r w:rsidRPr="00DC7DD8">
        <w:rPr>
          <w:rFonts w:ascii="Times New Roman" w:hAnsi="Times New Roman" w:cs="Times New Roman"/>
          <w:b/>
          <w:sz w:val="24"/>
          <w:szCs w:val="24"/>
          <w:u w:val="single"/>
        </w:rPr>
        <w:t>ecuaţii</w:t>
      </w:r>
      <w:proofErr w:type="spellEnd"/>
      <w:proofErr w:type="gramEnd"/>
      <w:r w:rsidRPr="00DC7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C7DD8">
        <w:rPr>
          <w:rFonts w:ascii="Times New Roman" w:hAnsi="Times New Roman" w:cs="Times New Roman"/>
          <w:b/>
          <w:sz w:val="24"/>
          <w:szCs w:val="24"/>
          <w:u w:val="single"/>
        </w:rPr>
        <w:t>exponenţiale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de forma: 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a</w:t>
      </w:r>
      <w:r w:rsidRPr="005E67E2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proofErr w:type="spellEnd"/>
      <w:r w:rsidRPr="005E67E2">
        <w:rPr>
          <w:rFonts w:ascii="Times New Roman" w:hAnsi="Times New Roman" w:cs="Times New Roman"/>
          <w:sz w:val="24"/>
          <w:szCs w:val="24"/>
          <w:vertAlign w:val="superscript"/>
        </w:rPr>
        <w:t>(x)</w:t>
      </w:r>
      <w:r w:rsidRPr="005E67E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a</w:t>
      </w:r>
      <w:r w:rsidRPr="005E67E2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proofErr w:type="spellEnd"/>
      <w:r w:rsidRPr="005E67E2">
        <w:rPr>
          <w:rFonts w:ascii="Times New Roman" w:hAnsi="Times New Roman" w:cs="Times New Roman"/>
          <w:sz w:val="24"/>
          <w:szCs w:val="24"/>
          <w:vertAlign w:val="superscript"/>
        </w:rPr>
        <w:t>(x)</w:t>
      </w:r>
      <w:r w:rsidRPr="005E67E2">
        <w:rPr>
          <w:rFonts w:ascii="Times New Roman" w:hAnsi="Times New Roman" w:cs="Times New Roman"/>
          <w:sz w:val="24"/>
          <w:szCs w:val="24"/>
        </w:rPr>
        <w:t xml:space="preserve"> , a real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D8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proofErr w:type="gramStart"/>
      <w:r w:rsidRPr="00DC7DD8">
        <w:rPr>
          <w:rFonts w:ascii="Times New Roman" w:hAnsi="Times New Roman" w:cs="Times New Roman"/>
          <w:b/>
          <w:sz w:val="24"/>
          <w:szCs w:val="24"/>
          <w:u w:val="single"/>
        </w:rPr>
        <w:t>ecuaţii</w:t>
      </w:r>
      <w:proofErr w:type="spellEnd"/>
      <w:proofErr w:type="gramEnd"/>
      <w:r w:rsidRPr="00DC7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C7DD8">
        <w:rPr>
          <w:rFonts w:ascii="Times New Roman" w:hAnsi="Times New Roman" w:cs="Times New Roman"/>
          <w:b/>
          <w:sz w:val="24"/>
          <w:szCs w:val="24"/>
          <w:u w:val="single"/>
        </w:rPr>
        <w:t>logaritmice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 de forma: </w:t>
      </w:r>
      <w:proofErr w:type="spellStart"/>
      <w:r w:rsidRPr="005E67E2">
        <w:rPr>
          <w:rFonts w:ascii="Times New Roman" w:hAnsi="Times New Roman" w:cs="Times New Roman"/>
          <w:sz w:val="24"/>
          <w:szCs w:val="24"/>
        </w:rPr>
        <w:t>log</w:t>
      </w:r>
      <w:r w:rsidRPr="005E67E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E67E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5E67E2">
        <w:rPr>
          <w:rFonts w:ascii="Times New Roman" w:hAnsi="Times New Roman" w:cs="Times New Roman"/>
          <w:sz w:val="24"/>
          <w:szCs w:val="24"/>
        </w:rPr>
        <w:t xml:space="preserve">(x)=b, a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real.</w:t>
      </w:r>
    </w:p>
    <w:p w:rsidR="00061F43" w:rsidRDefault="00061F43" w:rsidP="00D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43" w:rsidRDefault="00061F43" w:rsidP="00061F4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Clasa a XI – a C, Școala Profesională</w:t>
      </w:r>
    </w:p>
    <w:p w:rsidR="00061F43" w:rsidRDefault="00061F43" w:rsidP="00061F43">
      <w:pPr>
        <w:pStyle w:val="Title"/>
        <w:tabs>
          <w:tab w:val="left" w:pos="-69"/>
        </w:tabs>
        <w:ind w:left="106"/>
        <w:jc w:val="left"/>
        <w:rPr>
          <w:b w:val="0"/>
          <w:szCs w:val="24"/>
        </w:rPr>
      </w:pPr>
      <w:r w:rsidRPr="00061F43">
        <w:rPr>
          <w:szCs w:val="24"/>
          <w:u w:val="single"/>
        </w:rPr>
        <w:t>Algebră:</w:t>
      </w:r>
      <w:r>
        <w:rPr>
          <w:szCs w:val="24"/>
        </w:rPr>
        <w:t xml:space="preserve">  </w:t>
      </w:r>
      <w:r w:rsidRPr="00061F43">
        <w:rPr>
          <w:b w:val="0"/>
          <w:szCs w:val="24"/>
        </w:rPr>
        <w:t>e</w:t>
      </w:r>
      <w:r w:rsidRPr="00B311F9">
        <w:rPr>
          <w:b w:val="0"/>
          <w:szCs w:val="24"/>
        </w:rPr>
        <w:t>venimente aleatoare egal probabile, operaţii cu evenimente, probabilitatea unui eveniment compus</w:t>
      </w:r>
      <w:r>
        <w:rPr>
          <w:b w:val="0"/>
          <w:szCs w:val="24"/>
        </w:rPr>
        <w:t xml:space="preserve"> din evenimente egal probabile; </w:t>
      </w:r>
      <w:r w:rsidRPr="00061F43">
        <w:rPr>
          <w:b w:val="0"/>
          <w:szCs w:val="24"/>
        </w:rPr>
        <w:t>probabilităţi condiţionate.</w:t>
      </w:r>
    </w:p>
    <w:p w:rsidR="00061F43" w:rsidRPr="00061F43" w:rsidRDefault="00061F43" w:rsidP="00061F43">
      <w:pPr>
        <w:pStyle w:val="Title"/>
        <w:tabs>
          <w:tab w:val="left" w:pos="-69"/>
        </w:tabs>
        <w:ind w:left="106"/>
        <w:jc w:val="left"/>
        <w:rPr>
          <w:szCs w:val="24"/>
        </w:rPr>
      </w:pPr>
    </w:p>
    <w:p w:rsidR="00061F43" w:rsidRDefault="00061F43" w:rsidP="00061F43">
      <w:pPr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A1AB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Geometrie:</w:t>
      </w:r>
      <w:r w:rsidRPr="009A1AB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reper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cartezian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plan,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coordonate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carteziene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plan,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distanţa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două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plan;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coordonatele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vector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plan;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coordonatele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sumei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vectoriale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coordonatele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produsului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un vector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număr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real;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ecuaţii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dreptei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plan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determinată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 de un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punct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de o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direcţie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dată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dreptei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determinată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două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distinc</w:t>
      </w:r>
      <w:r w:rsidR="008F0067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="008F006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F0067">
        <w:rPr>
          <w:rFonts w:ascii="Times New Roman" w:hAnsi="Times New Roman" w:cs="Times New Roman"/>
          <w:bCs/>
          <w:sz w:val="24"/>
          <w:szCs w:val="24"/>
        </w:rPr>
        <w:t>calcule</w:t>
      </w:r>
      <w:proofErr w:type="spellEnd"/>
      <w:r w:rsidR="008F006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8F0067">
        <w:rPr>
          <w:rFonts w:ascii="Times New Roman" w:hAnsi="Times New Roman" w:cs="Times New Roman"/>
          <w:bCs/>
          <w:sz w:val="24"/>
          <w:szCs w:val="24"/>
        </w:rPr>
        <w:t>distanţe</w:t>
      </w:r>
      <w:proofErr w:type="spellEnd"/>
      <w:r w:rsidR="008F00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006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8F00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0067">
        <w:rPr>
          <w:rFonts w:ascii="Times New Roman" w:hAnsi="Times New Roman" w:cs="Times New Roman"/>
          <w:bCs/>
          <w:sz w:val="24"/>
          <w:szCs w:val="24"/>
        </w:rPr>
        <w:t>arii</w:t>
      </w:r>
      <w:proofErr w:type="spellEnd"/>
      <w:r w:rsidR="008F0067">
        <w:rPr>
          <w:rFonts w:ascii="Times New Roman" w:hAnsi="Times New Roman" w:cs="Times New Roman"/>
          <w:bCs/>
          <w:sz w:val="24"/>
          <w:szCs w:val="24"/>
        </w:rPr>
        <w:t>.</w:t>
      </w:r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A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</w:p>
    <w:p w:rsidR="00061F43" w:rsidRPr="009A1ABF" w:rsidRDefault="00061F43" w:rsidP="0006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Teodora</w:t>
      </w:r>
      <w:proofErr w:type="spellEnd"/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DD8" w:rsidRDefault="00DC7DD8" w:rsidP="00D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DD8" w:rsidRDefault="00DC7DD8" w:rsidP="0037752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E088E" w:rsidRDefault="002E088E"/>
    <w:sectPr w:rsidR="002E088E" w:rsidSect="004B659A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7B9"/>
    <w:multiLevelType w:val="hybridMultilevel"/>
    <w:tmpl w:val="3D0E9A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7752C"/>
    <w:rsid w:val="000339EF"/>
    <w:rsid w:val="00061F43"/>
    <w:rsid w:val="002E088E"/>
    <w:rsid w:val="0037752C"/>
    <w:rsid w:val="004B659A"/>
    <w:rsid w:val="008F0067"/>
    <w:rsid w:val="00DC7DD8"/>
    <w:rsid w:val="00E80B31"/>
    <w:rsid w:val="00F268CE"/>
    <w:rsid w:val="00F4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43"/>
    <w:pPr>
      <w:ind w:left="720"/>
      <w:contextualSpacing/>
    </w:pPr>
  </w:style>
  <w:style w:type="paragraph" w:styleId="Title">
    <w:name w:val="Title"/>
    <w:basedOn w:val="Normal"/>
    <w:link w:val="TitleChar"/>
    <w:qFormat/>
    <w:rsid w:val="00061F4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061F43"/>
    <w:rPr>
      <w:rFonts w:ascii="Times New Roman" w:eastAsia="Times New Roman" w:hAnsi="Times New Roman" w:cs="Times New Roman"/>
      <w:b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2020-04-27T08:54:00Z</dcterms:created>
  <dcterms:modified xsi:type="dcterms:W3CDTF">2020-04-27T09:42:00Z</dcterms:modified>
</cp:coreProperties>
</file>