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4B62" w:rsidRDefault="00BD4B62" w:rsidP="00BD4B6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D4B62">
        <w:rPr>
          <w:rFonts w:ascii="Times New Roman" w:hAnsi="Times New Roman" w:cs="Times New Roman"/>
          <w:b/>
          <w:sz w:val="28"/>
          <w:szCs w:val="28"/>
          <w:lang w:val="ro-RO"/>
        </w:rPr>
        <w:t>Recapitulare finală – clasa a VI – a C</w:t>
      </w:r>
    </w:p>
    <w:p w:rsidR="0066372B" w:rsidRDefault="0066372B" w:rsidP="00D80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6372B" w:rsidSect="001538EE">
          <w:pgSz w:w="12240" w:h="15840"/>
          <w:pgMar w:top="426" w:right="1440" w:bottom="0" w:left="1440" w:header="708" w:footer="708" w:gutter="0"/>
          <w:cols w:space="708"/>
          <w:docGrid w:linePitch="360"/>
        </w:sectPr>
      </w:pPr>
    </w:p>
    <w:p w:rsidR="00BD4B62" w:rsidRPr="00DF0C97" w:rsidRDefault="00BD4B62" w:rsidP="00D80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C97">
        <w:rPr>
          <w:rFonts w:ascii="Times New Roman" w:hAnsi="Times New Roman" w:cs="Times New Roman"/>
          <w:b/>
          <w:sz w:val="24"/>
          <w:szCs w:val="24"/>
        </w:rPr>
        <w:lastRenderedPageBreak/>
        <w:t>1. MULȚIMI. MULȚIMEA NUMERELOR NATURALE</w:t>
      </w:r>
    </w:p>
    <w:p w:rsidR="00BD4B62" w:rsidRPr="00DF0C97" w:rsidRDefault="00BD4B62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Mulțimi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Relații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mulțimi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natural</w:t>
      </w:r>
      <w:r w:rsidR="00D80528" w:rsidRPr="00DF0C9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24CCA" w:rsidRPr="00DF0C97">
        <w:rPr>
          <w:rFonts w:ascii="Times New Roman" w:hAnsi="Times New Roman" w:cs="Times New Roman"/>
          <w:sz w:val="24"/>
          <w:szCs w:val="24"/>
        </w:rPr>
        <w:t xml:space="preserve">: </w:t>
      </w:r>
      <w:r w:rsidR="00224CCA" w:rsidRPr="00DF0C97">
        <w:rPr>
          <w:rFonts w:ascii="Times New Roman" w:hAnsi="Times New Roman" w:cs="Times New Roman"/>
          <w:b/>
          <w:sz w:val="24"/>
          <w:szCs w:val="24"/>
        </w:rPr>
        <w:t>N</w:t>
      </w:r>
      <w:r w:rsidR="00224CCA" w:rsidRPr="00DF0C97">
        <w:rPr>
          <w:rFonts w:ascii="Times New Roman" w:hAnsi="Times New Roman" w:cs="Times New Roman"/>
          <w:sz w:val="24"/>
          <w:szCs w:val="24"/>
        </w:rPr>
        <w:t>.</w:t>
      </w:r>
    </w:p>
    <w:p w:rsidR="00BD4B62" w:rsidRPr="00DF0C97" w:rsidRDefault="00BD4B62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Relații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mulțimi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mulțimi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reuniunea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intersecția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diferența</w:t>
      </w:r>
      <w:proofErr w:type="spellEnd"/>
    </w:p>
    <w:p w:rsidR="00BD4B62" w:rsidRPr="00DF0C97" w:rsidRDefault="00BD4B62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Divizibilitatea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natural</w:t>
      </w:r>
    </w:p>
    <w:p w:rsidR="00BD4B62" w:rsidRPr="00DF0C97" w:rsidRDefault="00BD4B62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Descompunerea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prime.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divizor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prime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multiplu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Proprietăți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divizibilității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ℕ.</w:t>
      </w:r>
      <w:proofErr w:type="gramEnd"/>
    </w:p>
    <w:p w:rsidR="00D80528" w:rsidRPr="00DF0C97" w:rsidRDefault="00D80528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28" w:rsidRPr="00DF0C97" w:rsidRDefault="00D80528" w:rsidP="00BD4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C97">
        <w:rPr>
          <w:rFonts w:ascii="Times New Roman" w:hAnsi="Times New Roman" w:cs="Times New Roman"/>
          <w:b/>
          <w:sz w:val="24"/>
          <w:szCs w:val="24"/>
        </w:rPr>
        <w:t>2. RAPOARTE. PROPORȚII</w:t>
      </w:r>
    </w:p>
    <w:p w:rsidR="00D80528" w:rsidRPr="00DF0C97" w:rsidRDefault="00D80528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Procente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Proporții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simplă</w:t>
      </w:r>
      <w:proofErr w:type="spellEnd"/>
    </w:p>
    <w:p w:rsidR="00D80528" w:rsidRPr="00DF0C97" w:rsidRDefault="00D80528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Șir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528" w:rsidRPr="00DF0C97" w:rsidRDefault="00D80528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Mărimi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proporționale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Mărimi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invers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proporționale</w:t>
      </w:r>
      <w:proofErr w:type="spellEnd"/>
    </w:p>
    <w:p w:rsidR="00D80528" w:rsidRPr="00DF0C97" w:rsidRDefault="00D80528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datelor</w:t>
      </w:r>
      <w:proofErr w:type="spellEnd"/>
    </w:p>
    <w:p w:rsidR="00BD4B62" w:rsidRPr="00DF0C97" w:rsidRDefault="00D80528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Probabilități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</w:p>
    <w:p w:rsidR="00D80528" w:rsidRPr="00DF0C97" w:rsidRDefault="00D80528" w:rsidP="00BD4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528" w:rsidRPr="00DF0C97" w:rsidRDefault="00D80528" w:rsidP="00BD4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C97">
        <w:rPr>
          <w:rFonts w:ascii="Times New Roman" w:hAnsi="Times New Roman" w:cs="Times New Roman"/>
          <w:b/>
          <w:sz w:val="24"/>
          <w:szCs w:val="24"/>
        </w:rPr>
        <w:t>3. MULȚIMEA NUMERELOR ÎNTREGI</w:t>
      </w:r>
    </w:p>
    <w:p w:rsidR="00224CCA" w:rsidRPr="00DF0C97" w:rsidRDefault="00224CCA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întregi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:</w:t>
      </w:r>
      <w:r w:rsidRPr="00DF0C97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D80528"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axa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Comparare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ordona</w:t>
      </w:r>
      <w:r w:rsidRPr="00DF0C97">
        <w:rPr>
          <w:rFonts w:ascii="Times New Roman" w:hAnsi="Times New Roman" w:cs="Times New Roman"/>
          <w:sz w:val="24"/>
          <w:szCs w:val="24"/>
        </w:rPr>
        <w:t>re</w:t>
      </w:r>
      <w:proofErr w:type="spellEnd"/>
    </w:p>
    <w:p w:rsidR="00224CCA" w:rsidRPr="00DF0C97" w:rsidRDefault="00224CCA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Modulul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întreg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Compararea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ordonarea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numerelo</w:t>
      </w:r>
      <w:r w:rsidRPr="00DF0C9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întregi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CCA" w:rsidRPr="00DF0C97" w:rsidRDefault="00D80528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r w:rsidR="00224CCA"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întregi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CCA" w:rsidRPr="00DF0C97" w:rsidRDefault="00224CCA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operațiilor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parantezelor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528" w:rsidRPr="00DF0C97" w:rsidRDefault="00224CCA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Ecuații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inecuații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rezolvă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ecuațiilor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inecuațiilor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528" w:rsidRPr="00DF0C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80528" w:rsidRPr="00DF0C97">
        <w:rPr>
          <w:rFonts w:ascii="Times New Roman" w:hAnsi="Times New Roman" w:cs="Times New Roman"/>
          <w:sz w:val="24"/>
          <w:szCs w:val="24"/>
        </w:rPr>
        <w:t xml:space="preserve"> ℤ</w:t>
      </w:r>
      <w:r w:rsidRPr="00DF0C97">
        <w:rPr>
          <w:rFonts w:ascii="Times New Roman" w:hAnsi="Times New Roman" w:cs="Times New Roman"/>
          <w:sz w:val="24"/>
          <w:szCs w:val="24"/>
        </w:rPr>
        <w:t>.</w:t>
      </w:r>
    </w:p>
    <w:p w:rsidR="00224CCA" w:rsidRPr="00DF0C97" w:rsidRDefault="00224CCA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CA" w:rsidRPr="00DF0C97" w:rsidRDefault="00224CCA" w:rsidP="00BD4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C97">
        <w:rPr>
          <w:rFonts w:ascii="Times New Roman" w:hAnsi="Times New Roman" w:cs="Times New Roman"/>
          <w:b/>
          <w:sz w:val="24"/>
          <w:szCs w:val="24"/>
        </w:rPr>
        <w:t>4. MULȚIMEA NUMERELOR RAȚIONALE</w:t>
      </w:r>
    </w:p>
    <w:p w:rsidR="00224CCA" w:rsidRPr="00DF0C97" w:rsidRDefault="00224CCA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rațional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raționale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: Q</w:t>
      </w:r>
    </w:p>
    <w:p w:rsidR="00224CCA" w:rsidRPr="00DF0C97" w:rsidRDefault="00224CCA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Reprezentarea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raționale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axa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Modulul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rațional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CCA" w:rsidRPr="00DF0C97" w:rsidRDefault="00224CCA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Compararea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ordonarea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raționale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</w:p>
    <w:p w:rsidR="00224CCA" w:rsidRPr="00DF0C97" w:rsidRDefault="00224CCA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raționale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operațiilor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parantezelor</w:t>
      </w:r>
      <w:proofErr w:type="spellEnd"/>
    </w:p>
    <w:p w:rsidR="00224CCA" w:rsidRPr="00DF0C97" w:rsidRDefault="00224CCA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Ecuații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x + a = b; x · a = b; </w:t>
      </w:r>
      <w:proofErr w:type="gramStart"/>
      <w:r w:rsidRPr="00DF0C97">
        <w:rPr>
          <w:rFonts w:ascii="Times New Roman" w:hAnsi="Times New Roman" w:cs="Times New Roman"/>
          <w:sz w:val="24"/>
          <w:szCs w:val="24"/>
        </w:rPr>
        <w:t>x :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a = </w:t>
      </w:r>
      <w:r w:rsidR="00417857">
        <w:rPr>
          <w:rFonts w:ascii="Times New Roman" w:hAnsi="Times New Roman" w:cs="Times New Roman"/>
          <w:sz w:val="24"/>
          <w:szCs w:val="24"/>
        </w:rPr>
        <w:t xml:space="preserve">= </w:t>
      </w:r>
      <w:r w:rsidRPr="00DF0C97">
        <w:rPr>
          <w:rFonts w:ascii="Times New Roman" w:hAnsi="Times New Roman" w:cs="Times New Roman"/>
          <w:sz w:val="24"/>
          <w:szCs w:val="24"/>
        </w:rPr>
        <w:t xml:space="preserve">b, (a ≠ 0); a · x + b = c,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a, b, c </w:t>
      </w:r>
      <w:r w:rsidRPr="00DF0C97">
        <w:rPr>
          <w:rFonts w:ascii="Cambria Math" w:hAnsi="Cambria Math" w:cs="Times New Roman"/>
          <w:sz w:val="24"/>
          <w:szCs w:val="24"/>
        </w:rPr>
        <w:t>∈</w:t>
      </w:r>
      <w:r w:rsidRPr="00DF0C97">
        <w:rPr>
          <w:rFonts w:ascii="Times New Roman" w:hAnsi="Times New Roman" w:cs="Times New Roman"/>
          <w:sz w:val="24"/>
          <w:szCs w:val="24"/>
        </w:rPr>
        <w:t xml:space="preserve"> ℚ. </w:t>
      </w:r>
    </w:p>
    <w:p w:rsidR="00224CCA" w:rsidRPr="00DF0C97" w:rsidRDefault="00224CCA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rezolvă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ecuații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tip.</w:t>
      </w:r>
    </w:p>
    <w:p w:rsidR="001538EE" w:rsidRPr="00DF0C97" w:rsidRDefault="001538EE" w:rsidP="00BD4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C97">
        <w:rPr>
          <w:rFonts w:ascii="Times New Roman" w:hAnsi="Times New Roman" w:cs="Times New Roman"/>
          <w:b/>
          <w:sz w:val="24"/>
          <w:szCs w:val="24"/>
        </w:rPr>
        <w:lastRenderedPageBreak/>
        <w:t>5. NOȚIUNI GEOMETRICE FUNDAMENTALE</w:t>
      </w:r>
    </w:p>
    <w:p w:rsidR="001538EE" w:rsidRPr="00DF0C97" w:rsidRDefault="001538EE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plan.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suplementare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complementare</w:t>
      </w:r>
      <w:proofErr w:type="spellEnd"/>
    </w:p>
    <w:p w:rsidR="001538EE" w:rsidRPr="00DF0C97" w:rsidRDefault="001538EE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opuse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vârf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jurul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adiacente</w:t>
      </w:r>
      <w:proofErr w:type="spellEnd"/>
    </w:p>
    <w:p w:rsidR="001538EE" w:rsidRPr="00DF0C97" w:rsidRDefault="001538EE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Drepte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Axioma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paralelelor</w:t>
      </w:r>
      <w:proofErr w:type="spellEnd"/>
    </w:p>
    <w:p w:rsidR="001538EE" w:rsidRPr="00DF0C97" w:rsidRDefault="001538EE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drepte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distincte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cu o secant</w:t>
      </w:r>
    </w:p>
    <w:p w:rsidR="001538EE" w:rsidRPr="00DF0C97" w:rsidRDefault="001538EE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drepte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secantă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parallelism  </w:t>
      </w:r>
    </w:p>
    <w:p w:rsidR="001538EE" w:rsidRPr="00DF0C97" w:rsidRDefault="001538EE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Aplicații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practice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poligoane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corpuri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geometrice</w:t>
      </w:r>
      <w:proofErr w:type="spellEnd"/>
    </w:p>
    <w:p w:rsidR="001538EE" w:rsidRPr="00DF0C97" w:rsidRDefault="001538EE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Drepte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perpendiculare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plan.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Distanța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gramStart"/>
      <w:r w:rsidRPr="00DF0C9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dreaptă</w:t>
      </w:r>
      <w:proofErr w:type="spellEnd"/>
    </w:p>
    <w:p w:rsidR="001538EE" w:rsidRPr="00DF0C97" w:rsidRDefault="001538EE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Mediatoarea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segment</w:t>
      </w:r>
    </w:p>
    <w:p w:rsidR="001538EE" w:rsidRPr="00DF0C97" w:rsidRDefault="001538EE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Simetrie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dreaptă</w:t>
      </w:r>
      <w:proofErr w:type="spellEnd"/>
    </w:p>
    <w:p w:rsidR="001001A3" w:rsidRPr="00DF0C97" w:rsidRDefault="001538EE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Cercul</w:t>
      </w:r>
      <w:proofErr w:type="spellEnd"/>
      <w:r w:rsidR="001001A3"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cerc</w:t>
      </w:r>
      <w:proofErr w:type="spellEnd"/>
    </w:p>
    <w:p w:rsidR="001001A3" w:rsidRPr="00DF0C97" w:rsidRDefault="001001A3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538EE" w:rsidRPr="00DF0C97">
        <w:rPr>
          <w:rFonts w:ascii="Times New Roman" w:hAnsi="Times New Roman" w:cs="Times New Roman"/>
          <w:sz w:val="24"/>
          <w:szCs w:val="24"/>
        </w:rPr>
        <w:t>Unghi</w:t>
      </w:r>
      <w:proofErr w:type="spellEnd"/>
      <w:r w:rsidR="001538EE" w:rsidRPr="00DF0C9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538EE" w:rsidRPr="00DF0C97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1538EE"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38EE" w:rsidRPr="00DF0C97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="001538EE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8EE" w:rsidRPr="00DF0C97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="001538EE" w:rsidRPr="00DF0C9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538EE" w:rsidRPr="00DF0C97">
        <w:rPr>
          <w:rFonts w:ascii="Times New Roman" w:hAnsi="Times New Roman" w:cs="Times New Roman"/>
          <w:sz w:val="24"/>
          <w:szCs w:val="24"/>
        </w:rPr>
        <w:t>centru</w:t>
      </w:r>
      <w:proofErr w:type="spellEnd"/>
    </w:p>
    <w:p w:rsidR="001001A3" w:rsidRPr="00DF0C97" w:rsidRDefault="001001A3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538EE" w:rsidRPr="00DF0C97">
        <w:rPr>
          <w:rFonts w:ascii="Times New Roman" w:hAnsi="Times New Roman" w:cs="Times New Roman"/>
          <w:sz w:val="24"/>
          <w:szCs w:val="24"/>
        </w:rPr>
        <w:t>Poziții</w:t>
      </w:r>
      <w:proofErr w:type="spellEnd"/>
      <w:r w:rsidR="001538EE" w:rsidRPr="00DF0C97">
        <w:rPr>
          <w:rFonts w:ascii="Times New Roman" w:hAnsi="Times New Roman" w:cs="Times New Roman"/>
          <w:sz w:val="24"/>
          <w:szCs w:val="24"/>
        </w:rPr>
        <w:t xml:space="preserve"> relative ale </w:t>
      </w:r>
      <w:proofErr w:type="spellStart"/>
      <w:r w:rsidR="001538EE" w:rsidRPr="00DF0C9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1538EE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8EE" w:rsidRPr="00DF0C97">
        <w:rPr>
          <w:rFonts w:ascii="Times New Roman" w:hAnsi="Times New Roman" w:cs="Times New Roman"/>
          <w:sz w:val="24"/>
          <w:szCs w:val="24"/>
        </w:rPr>
        <w:t>drepte</w:t>
      </w:r>
      <w:proofErr w:type="spellEnd"/>
      <w:r w:rsidR="001538EE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8EE" w:rsidRPr="00DF0C97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="001538EE" w:rsidRPr="00DF0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1538EE" w:rsidRPr="00DF0C9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1538EE"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8EE" w:rsidRPr="00DF0C97">
        <w:rPr>
          <w:rFonts w:ascii="Times New Roman" w:hAnsi="Times New Roman" w:cs="Times New Roman"/>
          <w:sz w:val="24"/>
          <w:szCs w:val="24"/>
        </w:rPr>
        <w:t>cerc</w:t>
      </w:r>
      <w:proofErr w:type="spellEnd"/>
      <w:r w:rsidR="001538EE" w:rsidRPr="00DF0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8EE" w:rsidRPr="00DF0C97" w:rsidRDefault="001001A3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538EE" w:rsidRPr="00DF0C97">
        <w:rPr>
          <w:rFonts w:ascii="Times New Roman" w:hAnsi="Times New Roman" w:cs="Times New Roman"/>
          <w:sz w:val="24"/>
          <w:szCs w:val="24"/>
        </w:rPr>
        <w:t>P</w:t>
      </w:r>
      <w:r w:rsidRPr="00DF0C97">
        <w:rPr>
          <w:rFonts w:ascii="Times New Roman" w:hAnsi="Times New Roman" w:cs="Times New Roman"/>
          <w:sz w:val="24"/>
          <w:szCs w:val="24"/>
        </w:rPr>
        <w:t>oziții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relative a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cercuri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b/>
          <w:sz w:val="24"/>
          <w:szCs w:val="24"/>
        </w:rPr>
        <w:t>6. TRIUNGHIUL</w:t>
      </w:r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Triunghiul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Construcția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triunghiurilor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Perimetrul</w:t>
      </w:r>
      <w:proofErr w:type="spellEnd"/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Suma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unghiurilor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Unghi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exterior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</w:t>
      </w:r>
      <w:proofErr w:type="spellEnd"/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Construcția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triunghiurilor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Linii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Bisectoarele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unghiurilor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Concurența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bisectoarelor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Mediatoarele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laturilor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Concurența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mediatoarelor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Înălțimile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Concurență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Medianele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Concurență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Congruența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triunghiurilor</w:t>
      </w:r>
      <w:proofErr w:type="spellEnd"/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congruență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triunghiurilor</w:t>
      </w:r>
      <w:proofErr w:type="spellEnd"/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congruență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triunghiurilor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dreptunghice</w:t>
      </w:r>
      <w:proofErr w:type="spellEnd"/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triunghiurilor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congruente</w:t>
      </w:r>
      <w:proofErr w:type="spellEnd"/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bisectoarea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unghi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mediatoarea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segment.</w:t>
      </w:r>
      <w:proofErr w:type="gramEnd"/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Proprietăți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triunghiului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isoscel</w:t>
      </w:r>
      <w:proofErr w:type="spellEnd"/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Proprietăți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triunghiului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echilateral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C9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Proprietăți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triunghiului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dreptunghic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Pitagora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Reciproca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teoremei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Pitagora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40D0" w:rsidRPr="00DF0C97" w:rsidRDefault="004440D0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30°-60°-90°.</w:t>
      </w:r>
      <w:proofErr w:type="gram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C97">
        <w:rPr>
          <w:rFonts w:ascii="Times New Roman" w:hAnsi="Times New Roman" w:cs="Times New Roman"/>
          <w:sz w:val="24"/>
          <w:szCs w:val="24"/>
        </w:rPr>
        <w:t>Reciproca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sz w:val="24"/>
          <w:szCs w:val="24"/>
        </w:rPr>
        <w:t>teoremei</w:t>
      </w:r>
      <w:proofErr w:type="spellEnd"/>
      <w:r w:rsidRPr="00DF0C97">
        <w:rPr>
          <w:rFonts w:ascii="Times New Roman" w:hAnsi="Times New Roman" w:cs="Times New Roman"/>
          <w:sz w:val="24"/>
          <w:szCs w:val="24"/>
        </w:rPr>
        <w:t xml:space="preserve"> </w:t>
      </w:r>
      <w:r w:rsidR="005D78F3" w:rsidRPr="00DF0C97">
        <w:rPr>
          <w:rFonts w:ascii="Times New Roman" w:hAnsi="Times New Roman" w:cs="Times New Roman"/>
          <w:sz w:val="24"/>
          <w:szCs w:val="24"/>
        </w:rPr>
        <w:t>30°-60°-90°.</w:t>
      </w:r>
      <w:proofErr w:type="gramEnd"/>
    </w:p>
    <w:p w:rsidR="00D750D6" w:rsidRDefault="00D750D6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50D6" w:rsidSect="00D750D6">
          <w:type w:val="continuous"/>
          <w:pgSz w:w="12240" w:h="15840"/>
          <w:pgMar w:top="426" w:right="1183" w:bottom="0" w:left="1440" w:header="708" w:footer="708" w:gutter="0"/>
          <w:cols w:num="2" w:space="708"/>
          <w:docGrid w:linePitch="360"/>
        </w:sectPr>
      </w:pPr>
    </w:p>
    <w:p w:rsidR="0066372B" w:rsidRPr="00DF0C97" w:rsidRDefault="0066372B" w:rsidP="00BD4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D87" w:rsidRPr="00DF0C97" w:rsidRDefault="0066372B" w:rsidP="00D75D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0C97">
        <w:rPr>
          <w:rFonts w:ascii="Times New Roman" w:hAnsi="Times New Roman" w:cs="Times New Roman"/>
          <w:b/>
          <w:sz w:val="24"/>
          <w:szCs w:val="24"/>
        </w:rPr>
        <w:t>Profesor</w:t>
      </w:r>
      <w:proofErr w:type="spellEnd"/>
      <w:r w:rsidRPr="00DF0C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F0C97">
        <w:rPr>
          <w:rFonts w:ascii="Times New Roman" w:hAnsi="Times New Roman" w:cs="Times New Roman"/>
          <w:b/>
          <w:sz w:val="24"/>
          <w:szCs w:val="24"/>
        </w:rPr>
        <w:t>Cosma</w:t>
      </w:r>
      <w:proofErr w:type="spellEnd"/>
      <w:r w:rsidRPr="00DF0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C97">
        <w:rPr>
          <w:rFonts w:ascii="Times New Roman" w:hAnsi="Times New Roman" w:cs="Times New Roman"/>
          <w:b/>
          <w:sz w:val="24"/>
          <w:szCs w:val="24"/>
        </w:rPr>
        <w:t>Teodora</w:t>
      </w:r>
      <w:proofErr w:type="spellEnd"/>
    </w:p>
    <w:sectPr w:rsidR="00511D87" w:rsidRPr="00DF0C97" w:rsidSect="00511D87">
      <w:type w:val="continuous"/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D4B62"/>
    <w:rsid w:val="00046D87"/>
    <w:rsid w:val="001001A3"/>
    <w:rsid w:val="001510B3"/>
    <w:rsid w:val="001538EE"/>
    <w:rsid w:val="00224CCA"/>
    <w:rsid w:val="00347EDA"/>
    <w:rsid w:val="00417857"/>
    <w:rsid w:val="004440D0"/>
    <w:rsid w:val="00464C1F"/>
    <w:rsid w:val="00511D87"/>
    <w:rsid w:val="005333BF"/>
    <w:rsid w:val="005D78F3"/>
    <w:rsid w:val="006534AC"/>
    <w:rsid w:val="0066372B"/>
    <w:rsid w:val="006854C0"/>
    <w:rsid w:val="00704774"/>
    <w:rsid w:val="00BD4B62"/>
    <w:rsid w:val="00C644C7"/>
    <w:rsid w:val="00D750D6"/>
    <w:rsid w:val="00D75D6C"/>
    <w:rsid w:val="00D80528"/>
    <w:rsid w:val="00DB5D68"/>
    <w:rsid w:val="00DF0C97"/>
    <w:rsid w:val="00E22965"/>
    <w:rsid w:val="00FD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20</cp:revision>
  <dcterms:created xsi:type="dcterms:W3CDTF">2024-05-06T15:26:00Z</dcterms:created>
  <dcterms:modified xsi:type="dcterms:W3CDTF">2024-05-06T16:40:00Z</dcterms:modified>
</cp:coreProperties>
</file>