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2" w:rsidRPr="009A462B" w:rsidRDefault="00F0653E">
      <w:pPr>
        <w:rPr>
          <w:rFonts w:ascii="Times New Roman" w:hAnsi="Times New Roman" w:cs="Times New Roman"/>
          <w:lang w:val="ro-RO"/>
        </w:rPr>
      </w:pPr>
      <w:r w:rsidRPr="009A462B">
        <w:rPr>
          <w:rFonts w:ascii="Times New Roman" w:hAnsi="Times New Roman" w:cs="Times New Roman"/>
          <w:lang w:val="ro-RO"/>
        </w:rPr>
        <w:t>Liceul Tehnologic T.F.,,Anghel Saligny’’ – Simeria</w:t>
      </w:r>
    </w:p>
    <w:p w:rsidR="00F0653E" w:rsidRPr="009A462B" w:rsidRDefault="00F0653E">
      <w:pPr>
        <w:rPr>
          <w:rFonts w:ascii="Times New Roman" w:hAnsi="Times New Roman" w:cs="Times New Roman"/>
          <w:lang w:val="ro-RO"/>
        </w:rPr>
      </w:pPr>
      <w:r w:rsidRPr="009A462B">
        <w:rPr>
          <w:rFonts w:ascii="Times New Roman" w:hAnsi="Times New Roman" w:cs="Times New Roman"/>
          <w:lang w:val="ro-RO"/>
        </w:rPr>
        <w:t>Structura: Școala Gimnazială ,,Sigismund Toduță’’</w:t>
      </w:r>
    </w:p>
    <w:p w:rsidR="00F0653E" w:rsidRPr="009A462B" w:rsidRDefault="00F0653E">
      <w:pPr>
        <w:rPr>
          <w:rFonts w:ascii="Times New Roman" w:hAnsi="Times New Roman" w:cs="Times New Roman"/>
          <w:lang w:val="ro-RO"/>
        </w:rPr>
      </w:pPr>
      <w:r w:rsidRPr="009A462B">
        <w:rPr>
          <w:rFonts w:ascii="Times New Roman" w:hAnsi="Times New Roman" w:cs="Times New Roman"/>
          <w:lang w:val="ro-RO"/>
        </w:rPr>
        <w:t>Profesor, Cosma Teodora</w:t>
      </w:r>
    </w:p>
    <w:p w:rsidR="00F0653E" w:rsidRPr="00880869" w:rsidRDefault="00861D22" w:rsidP="00F065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D22">
        <w:rPr>
          <w:rFonts w:ascii="Times New Roman" w:hAnsi="Times New Roman" w:cs="Times New Roman"/>
          <w:b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44.75pt" fillcolor="#369" stroked="f">
            <v:shadow on="t" color="#b2b2b2" opacity="52429f" offset="3pt"/>
            <v:textpath style="font-family:&quot;Times New Roman&quot;;v-text-kern:t" trim="t" fitpath="t" string="Tematica pregătirii lucrării scrise semestriale&#10;Semestrul I, anul școlar 2019 - 2020"/>
          </v:shape>
        </w:pict>
      </w:r>
      <w:r w:rsidRPr="00861D22">
        <w:rPr>
          <w:rFonts w:ascii="Times New Roman" w:hAnsi="Times New Roman" w:cs="Times New Roman"/>
          <w:b/>
          <w:sz w:val="24"/>
          <w:szCs w:val="24"/>
          <w:lang w:val="ro-RO"/>
        </w:rPr>
        <w:pict>
          <v:shape id="_x0000_i1026" type="#_x0000_t136" style="width:95.35pt;height:12.65pt" fillcolor="#369" stroked="f">
            <v:shadow on="t" color="#b2b2b2" opacity="52429f" offset="3pt"/>
            <v:textpath style="font-family:&quot;Times New Roman&quot;;v-text-kern:t" trim="t" fitpath="t" string="Clasa a V – a C"/>
          </v:shape>
        </w:pict>
      </w:r>
    </w:p>
    <w:p w:rsidR="00363829" w:rsidRPr="00880869" w:rsidRDefault="00C571A3" w:rsidP="00363829">
      <w:pPr>
        <w:ind w:left="-108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Numere </w:t>
      </w:r>
      <w:proofErr w:type="spellStart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naturale</w:t>
      </w:r>
      <w:proofErr w:type="spellEnd"/>
      <w:r w:rsidR="00DE666E"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DE666E" w:rsidRPr="00880869" w:rsidRDefault="00DE666E" w:rsidP="00DE6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Scrierea şi citirea numerelor naturale în sistemul de numeraţie zecimal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E666E" w:rsidRPr="00880869" w:rsidRDefault="00DE666E" w:rsidP="00DE6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Şirul numerelor naturale; reprezentarea numerelor naturale pe axa numerelor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E666E" w:rsidRPr="00880869" w:rsidRDefault="00DE666E" w:rsidP="00DE6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Compararea şi ordonarea numerelor naturale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E666E" w:rsidRPr="00880869" w:rsidRDefault="00DE666E" w:rsidP="00DE666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Aproximarea numerelor naturale; estimări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B328D" w:rsidRPr="00880869" w:rsidRDefault="00363829" w:rsidP="00FB328D">
      <w:pPr>
        <w:ind w:left="-108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2. </w:t>
      </w:r>
      <w:r w:rsidRPr="00880869">
        <w:rPr>
          <w:rFonts w:ascii="Times New Roman" w:hAnsi="Times New Roman" w:cs="Times New Roman"/>
          <w:b/>
          <w:sz w:val="24"/>
          <w:szCs w:val="24"/>
          <w:lang w:val="it-IT"/>
        </w:rPr>
        <w:t>Operaţii cu numere naturale</w:t>
      </w:r>
      <w:r w:rsidR="00EA7C5A" w:rsidRPr="0088086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Adunarea numerelor naturale; proprietăţi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Scăderea numerelor naturale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Înmulţirea numerelor naturale; proprietăţi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Factorul comun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Împărţirea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cu rest zero a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69">
        <w:rPr>
          <w:rFonts w:ascii="Times New Roman" w:hAnsi="Times New Roman" w:cs="Times New Roman"/>
          <w:sz w:val="24"/>
          <w:szCs w:val="24"/>
        </w:rPr>
        <w:t>natural</w:t>
      </w:r>
      <w:r w:rsidR="009744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0869">
        <w:rPr>
          <w:rFonts w:ascii="Times New Roman" w:hAnsi="Times New Roman" w:cs="Times New Roman"/>
          <w:sz w:val="24"/>
          <w:szCs w:val="24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Împărţirea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cu rest a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69">
        <w:rPr>
          <w:rFonts w:ascii="Times New Roman" w:hAnsi="Times New Roman" w:cs="Times New Roman"/>
          <w:sz w:val="24"/>
          <w:szCs w:val="24"/>
        </w:rPr>
        <w:t>natural</w:t>
      </w:r>
      <w:r w:rsidR="009744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0869">
        <w:rPr>
          <w:rFonts w:ascii="Times New Roman" w:hAnsi="Times New Roman" w:cs="Times New Roman"/>
          <w:sz w:val="24"/>
          <w:szCs w:val="24"/>
        </w:rPr>
        <w:t>;</w:t>
      </w:r>
    </w:p>
    <w:p w:rsidR="00EA7C5A" w:rsidRPr="00880869" w:rsidRDefault="00EA7C5A" w:rsidP="00EA7C5A">
      <w:pPr>
        <w:rPr>
          <w:rFonts w:ascii="Times New Roman" w:hAnsi="Times New Roman" w:cs="Times New Roman"/>
          <w:sz w:val="24"/>
          <w:szCs w:val="24"/>
        </w:rPr>
      </w:pPr>
      <w:r w:rsidRPr="0088086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operaţiilor</w:t>
      </w:r>
      <w:proofErr w:type="spellEnd"/>
      <w:r w:rsidR="00880869">
        <w:rPr>
          <w:rFonts w:ascii="Times New Roman" w:hAnsi="Times New Roman" w:cs="Times New Roman"/>
          <w:sz w:val="24"/>
          <w:szCs w:val="24"/>
        </w:rPr>
        <w:t>;</w:t>
      </w:r>
    </w:p>
    <w:p w:rsidR="00EA7C5A" w:rsidRPr="00880869" w:rsidRDefault="00363829" w:rsidP="00363829">
      <w:pPr>
        <w:ind w:left="-108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it-IT"/>
        </w:rPr>
        <w:t xml:space="preserve">3. </w:t>
      </w:r>
      <w:r w:rsidR="00FB328D" w:rsidRPr="00880869">
        <w:rPr>
          <w:rFonts w:ascii="Times New Roman" w:hAnsi="Times New Roman" w:cs="Times New Roman"/>
          <w:b/>
          <w:sz w:val="24"/>
          <w:szCs w:val="24"/>
          <w:lang w:val="it-IT"/>
        </w:rPr>
        <w:t>Puteri cu exponent număr natural</w:t>
      </w:r>
      <w:r w:rsidR="00EA7C5A" w:rsidRPr="0088086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444BFA" w:rsidRPr="00880869" w:rsidRDefault="00FB328D" w:rsidP="00444BFA">
      <w:pPr>
        <w:rPr>
          <w:rFonts w:ascii="Times New Roman" w:hAnsi="Times New Roman" w:cs="Times New Roman"/>
          <w:sz w:val="24"/>
          <w:szCs w:val="24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44BFA" w:rsidRPr="00880869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cu exponent natural a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natural;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pătratul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natural;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444BFA" w:rsidRPr="008808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44BFA" w:rsidRPr="00880869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880869">
        <w:rPr>
          <w:rFonts w:ascii="Times New Roman" w:hAnsi="Times New Roman" w:cs="Times New Roman"/>
          <w:sz w:val="24"/>
          <w:szCs w:val="24"/>
        </w:rPr>
        <w:t>;</w:t>
      </w:r>
    </w:p>
    <w:p w:rsidR="00444BFA" w:rsidRPr="00880869" w:rsidRDefault="00444BFA" w:rsidP="00444BFA">
      <w:pPr>
        <w:rPr>
          <w:rFonts w:ascii="Times New Roman" w:hAnsi="Times New Roman" w:cs="Times New Roman"/>
          <w:sz w:val="24"/>
          <w:szCs w:val="24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C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ompararea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puterilor</w:t>
      </w:r>
      <w:proofErr w:type="spellEnd"/>
      <w:r w:rsidR="00880869">
        <w:rPr>
          <w:rFonts w:ascii="Times New Roman" w:hAnsi="Times New Roman" w:cs="Times New Roman"/>
          <w:sz w:val="24"/>
          <w:szCs w:val="24"/>
        </w:rPr>
        <w:t>;</w:t>
      </w:r>
    </w:p>
    <w:p w:rsidR="00444BFA" w:rsidRPr="00880869" w:rsidRDefault="00444BFA" w:rsidP="00444B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S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crierea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10;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80869">
        <w:rPr>
          <w:rFonts w:ascii="Times New Roman" w:hAnsi="Times New Roman" w:cs="Times New Roman"/>
          <w:sz w:val="24"/>
          <w:szCs w:val="24"/>
        </w:rPr>
        <w:t xml:space="preserve"> 2</w:t>
      </w:r>
      <w:r w:rsidR="00880869">
        <w:rPr>
          <w:rFonts w:ascii="Times New Roman" w:hAnsi="Times New Roman" w:cs="Times New Roman"/>
          <w:sz w:val="24"/>
          <w:szCs w:val="24"/>
        </w:rPr>
        <w:t>;</w:t>
      </w:r>
      <w:r w:rsidRPr="00880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FA" w:rsidRPr="00880869" w:rsidRDefault="00444BFA" w:rsidP="00444B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Ordinea efectuării operaţiilor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634B" w:rsidRPr="00880869" w:rsidRDefault="00363829" w:rsidP="00C5634B">
      <w:pPr>
        <w:ind w:left="-108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it-IT"/>
        </w:rPr>
        <w:t>4. Ordinea efectuării operațiilor</w:t>
      </w:r>
      <w:r w:rsidR="00444BFA" w:rsidRPr="0088086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444BFA" w:rsidRPr="00880869" w:rsidRDefault="00444BFA" w:rsidP="005473DA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Ordinea efectuării operaţiilor și a folosirii parantezelor</w:t>
      </w:r>
      <w:r w:rsidR="008808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634B" w:rsidRPr="00880869" w:rsidRDefault="00C5634B" w:rsidP="00C5634B">
      <w:pPr>
        <w:ind w:left="-108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80869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 </w:t>
      </w:r>
      <w:proofErr w:type="spellStart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Metode</w:t>
      </w:r>
      <w:proofErr w:type="spellEnd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aritmetice</w:t>
      </w:r>
      <w:proofErr w:type="spellEnd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</w:t>
      </w:r>
      <w:proofErr w:type="spellStart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rezolvare</w:t>
      </w:r>
      <w:proofErr w:type="spellEnd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</w:t>
      </w:r>
      <w:proofErr w:type="spellStart"/>
      <w:r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problemelor</w:t>
      </w:r>
      <w:proofErr w:type="spellEnd"/>
      <w:r w:rsidR="005473DA" w:rsidRPr="00880869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5473DA" w:rsidRPr="00880869" w:rsidRDefault="005473DA" w:rsidP="005473D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69">
        <w:rPr>
          <w:rFonts w:ascii="Times New Roman" w:hAnsi="Times New Roman" w:cs="Times New Roman"/>
          <w:sz w:val="24"/>
          <w:szCs w:val="24"/>
          <w:lang w:val="ro-RO"/>
        </w:rPr>
        <w:t>▪ Metode aritmetice de rezolvare a problemelor:  metoda reducerii la unitate, metoda comparaţiei, metoda figurativă, metoda mersului invers, metoda falsei ipoteze</w:t>
      </w:r>
      <w:r w:rsidR="00880869" w:rsidRPr="008808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A462B" w:rsidRDefault="009A462B" w:rsidP="00BE7BD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A462B" w:rsidRDefault="009A462B" w:rsidP="00BE7BD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5634B" w:rsidRPr="00DE666E" w:rsidRDefault="00861D22" w:rsidP="00BE7BD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61D22">
        <w:rPr>
          <w:rFonts w:ascii="Times New Roman" w:hAnsi="Times New Roman" w:cs="Times New Roman"/>
          <w:b/>
          <w:sz w:val="24"/>
          <w:szCs w:val="24"/>
          <w:lang w:val="es-ES_tradnl"/>
        </w:rPr>
        <w:pict>
          <v:shape id="_x0000_i1027" type="#_x0000_t136" style="width:104.1pt;height:16.55pt" fillcolor="#369" stroked="f">
            <v:shadow on="t" color="#b2b2b2" opacity="52429f" offset="3pt"/>
            <v:textpath style="font-family:&quot;Times New Roman&quot;;v-text-kern:t" trim="t" fitpath="t" string="Clasa a VI – a D"/>
          </v:shape>
        </w:pict>
      </w:r>
    </w:p>
    <w:p w:rsidR="008A1EBE" w:rsidRPr="00DE666E" w:rsidRDefault="008A1EBE" w:rsidP="008A1EBE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E666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Algebra</w:t>
      </w:r>
    </w:p>
    <w:p w:rsidR="00F21F97" w:rsidRPr="00DE666E" w:rsidRDefault="008A1EBE" w:rsidP="00F21F97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1. </w:t>
      </w:r>
      <w:proofErr w:type="spellStart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Mulțimi</w:t>
      </w:r>
      <w:proofErr w:type="spellEnd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. Numere</w:t>
      </w:r>
      <w:r w:rsidR="00F21F97"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notaţii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reprezentări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numerice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nenumerice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66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E666E">
        <w:rPr>
          <w:rFonts w:ascii="Times New Roman" w:hAnsi="Times New Roman" w:cs="Times New Roman"/>
          <w:sz w:val="24"/>
          <w:szCs w:val="24"/>
        </w:rPr>
        <w:t xml:space="preserve"> element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finite,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cardinalul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finite;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infinite,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mulțimea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C35">
        <w:rPr>
          <w:rFonts w:ascii="Times New Roman" w:hAnsi="Times New Roman" w:cs="Times New Roman"/>
          <w:sz w:val="24"/>
          <w:szCs w:val="24"/>
        </w:rPr>
        <w:t>natural</w:t>
      </w:r>
      <w:r w:rsidR="00D73C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Operaţii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mulţimi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reuniune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C35">
        <w:rPr>
          <w:rFonts w:ascii="Times New Roman" w:hAnsi="Times New Roman" w:cs="Times New Roman"/>
          <w:sz w:val="24"/>
          <w:szCs w:val="24"/>
        </w:rPr>
        <w:t>intersecţie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C35">
        <w:rPr>
          <w:rFonts w:ascii="Times New Roman" w:hAnsi="Times New Roman" w:cs="Times New Roman"/>
          <w:sz w:val="24"/>
          <w:szCs w:val="24"/>
        </w:rPr>
        <w:t>diferenţă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Descompunerea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prime;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aplicaţie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divizor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c.m.m.d.c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multiplu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c.m.m.m.c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69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divizibilității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66E">
        <w:rPr>
          <w:rFonts w:ascii="Times New Roman" w:hAnsi="Times New Roman" w:cs="Times New Roman"/>
          <w:sz w:val="24"/>
          <w:szCs w:val="24"/>
        </w:rPr>
        <w:t>ℕ :</w:t>
      </w:r>
      <w:proofErr w:type="gram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</w:t>
      </w:r>
      <w:r w:rsidRPr="00DE666E">
        <w:rPr>
          <w:rFonts w:ascii="Cambria Math" w:hAnsi="Cambria Math" w:cs="Times New Roman"/>
          <w:sz w:val="24"/>
          <w:szCs w:val="24"/>
        </w:rPr>
        <w:t>∈</w:t>
      </w:r>
      <w:r w:rsidRPr="00DE666E">
        <w:rPr>
          <w:rFonts w:ascii="Times New Roman" w:hAnsi="Times New Roman" w:cs="Times New Roman"/>
          <w:sz w:val="24"/>
          <w:szCs w:val="24"/>
        </w:rPr>
        <w:t>ℕ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;   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a|b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b|c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r w:rsidRPr="00DE666E">
        <w:rPr>
          <w:rFonts w:ascii="Cambria Math" w:hAnsi="Cambria Math" w:cs="Times New Roman"/>
          <w:sz w:val="24"/>
          <w:szCs w:val="24"/>
        </w:rPr>
        <w:t>⇒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a, b, c </w:t>
      </w:r>
      <w:r w:rsidRPr="00DE666E">
        <w:rPr>
          <w:rFonts w:ascii="Cambria Math" w:hAnsi="Cambria Math" w:cs="Times New Roman"/>
          <w:sz w:val="24"/>
          <w:szCs w:val="24"/>
        </w:rPr>
        <w:t>∈</w:t>
      </w:r>
      <w:r w:rsidRPr="00DE666E">
        <w:rPr>
          <w:rFonts w:ascii="Times New Roman" w:hAnsi="Times New Roman" w:cs="Times New Roman"/>
          <w:sz w:val="24"/>
          <w:szCs w:val="24"/>
        </w:rPr>
        <w:t xml:space="preserve"> ℕ 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a|b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r w:rsidRPr="00DE666E">
        <w:rPr>
          <w:rFonts w:ascii="Cambria Math" w:hAnsi="Cambria Math" w:cs="Times New Roman"/>
          <w:sz w:val="24"/>
          <w:szCs w:val="24"/>
        </w:rPr>
        <w:t>⇒</w:t>
      </w:r>
      <w:r w:rsidRPr="00DE666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 w:rsidRPr="00DE666E">
        <w:rPr>
          <w:rFonts w:ascii="Times New Roman" w:hAnsi="Times New Roman" w:cs="Times New Roman"/>
          <w:sz w:val="24"/>
          <w:szCs w:val="24"/>
        </w:rPr>
        <w:t>|(</w:t>
      </w:r>
      <w:proofErr w:type="gramEnd"/>
      <w:r w:rsidRPr="00DE666E">
        <w:rPr>
          <w:rFonts w:ascii="Times New Roman" w:hAnsi="Times New Roman" w:cs="Times New Roman"/>
          <w:sz w:val="24"/>
          <w:szCs w:val="24"/>
        </w:rPr>
        <w:t>b</w:t>
      </w:r>
      <w:r w:rsidRPr="00DE666E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.7pt;height:11.7pt" o:ole="">
            <v:imagedata r:id="rId4" o:title=""/>
          </v:shape>
          <o:OLEObject Type="Embed" ProgID="Equation.3" ShapeID="_x0000_i1028" DrawAspect="Content" ObjectID="_1635646758" r:id="rId5"/>
        </w:object>
      </w:r>
      <w:r w:rsidRPr="00DE666E">
        <w:rPr>
          <w:rFonts w:ascii="Times New Roman" w:hAnsi="Times New Roman" w:cs="Times New Roman"/>
          <w:sz w:val="24"/>
          <w:szCs w:val="24"/>
        </w:rPr>
        <w:t xml:space="preserve">c),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a, b, c </w:t>
      </w:r>
      <w:r w:rsidRPr="00DE666E">
        <w:rPr>
          <w:rFonts w:ascii="Cambria Math" w:hAnsi="Cambria Math" w:cs="Times New Roman"/>
          <w:sz w:val="24"/>
          <w:szCs w:val="24"/>
        </w:rPr>
        <w:t>∈</w:t>
      </w:r>
      <w:r w:rsidRPr="00DE666E">
        <w:rPr>
          <w:rFonts w:ascii="Times New Roman" w:hAnsi="Times New Roman" w:cs="Times New Roman"/>
          <w:sz w:val="24"/>
          <w:szCs w:val="24"/>
        </w:rPr>
        <w:t xml:space="preserve">ℕ 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a|bc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)=1 </w:t>
      </w:r>
      <w:r w:rsidRPr="00DE666E">
        <w:rPr>
          <w:rFonts w:ascii="Cambria Math" w:hAnsi="Cambria Math" w:cs="Times New Roman"/>
          <w:sz w:val="24"/>
          <w:szCs w:val="24"/>
        </w:rPr>
        <w:t>⇒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a|c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a, b, c </w:t>
      </w:r>
      <w:r w:rsidRPr="00DE666E">
        <w:rPr>
          <w:rFonts w:ascii="Cambria Math" w:hAnsi="Cambria Math" w:cs="Times New Roman"/>
          <w:sz w:val="24"/>
          <w:szCs w:val="24"/>
        </w:rPr>
        <w:t>∈</w:t>
      </w:r>
      <w:r w:rsidRPr="00DE666E">
        <w:rPr>
          <w:rFonts w:ascii="Times New Roman" w:hAnsi="Times New Roman" w:cs="Times New Roman"/>
          <w:sz w:val="24"/>
          <w:szCs w:val="24"/>
        </w:rPr>
        <w:t>ℕ</w:t>
      </w:r>
      <w:r w:rsidR="008E6C35">
        <w:rPr>
          <w:rFonts w:ascii="Times New Roman" w:hAnsi="Times New Roman" w:cs="Times New Roman"/>
          <w:sz w:val="24"/>
          <w:szCs w:val="24"/>
        </w:rPr>
        <w:t>;</w:t>
      </w:r>
    </w:p>
    <w:p w:rsidR="00F21F97" w:rsidRPr="00DE666E" w:rsidRDefault="00A7216D" w:rsidP="00F21F97">
      <w:pPr>
        <w:rPr>
          <w:rFonts w:ascii="Times New Roman" w:hAnsi="Times New Roman" w:cs="Times New Roman"/>
          <w:b/>
          <w:sz w:val="24"/>
          <w:szCs w:val="24"/>
        </w:rPr>
      </w:pPr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2. </w:t>
      </w:r>
      <w:proofErr w:type="spellStart"/>
      <w:r w:rsidR="00F21F97" w:rsidRPr="00DE666E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="00F21F97" w:rsidRPr="00DE66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21F97" w:rsidRPr="00DE666E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F21F97" w:rsidRPr="00DE6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F97" w:rsidRPr="00DE666E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F21F97" w:rsidRPr="00DE6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F97" w:rsidRPr="00DE666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21F97" w:rsidRPr="00DE6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F97" w:rsidRPr="00DE666E">
        <w:rPr>
          <w:rFonts w:ascii="Times New Roman" w:hAnsi="Times New Roman" w:cs="Times New Roman"/>
          <w:b/>
          <w:sz w:val="24"/>
          <w:szCs w:val="24"/>
        </w:rPr>
        <w:t>probabilități</w:t>
      </w:r>
      <w:proofErr w:type="spellEnd"/>
      <w:r w:rsidR="00F21F97" w:rsidRPr="00DE666E">
        <w:rPr>
          <w:rFonts w:ascii="Times New Roman" w:hAnsi="Times New Roman" w:cs="Times New Roman"/>
          <w:b/>
          <w:sz w:val="24"/>
          <w:szCs w:val="24"/>
        </w:rPr>
        <w:t>: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fundamentală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proporţiilor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necunoscut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derivate</w:t>
      </w:r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97" w:rsidRPr="00DE666E" w:rsidRDefault="00F21F97" w:rsidP="00F21F97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Şir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mărimi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proporţionale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mărimi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invers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proporţionale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97" w:rsidRPr="00DE666E" w:rsidRDefault="0030445C" w:rsidP="00F21F97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E66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Geometria</w:t>
      </w:r>
    </w:p>
    <w:p w:rsidR="0030445C" w:rsidRPr="00DE666E" w:rsidRDefault="0030445C" w:rsidP="0030445C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E66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proofErr w:type="spellStart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Noțiuni</w:t>
      </w:r>
      <w:proofErr w:type="spellEnd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geometrice</w:t>
      </w:r>
      <w:proofErr w:type="spellEnd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fundamentale</w:t>
      </w:r>
      <w:proofErr w:type="spellEnd"/>
      <w:r w:rsidRPr="00DE666E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DE666E" w:rsidRPr="00DE666E" w:rsidRDefault="00DE666E" w:rsidP="00DE666E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opuse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vârf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congruenţa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jurul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suplementare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complementare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6E" w:rsidRPr="00DE666E" w:rsidRDefault="00DE666E" w:rsidP="00DE666E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adiacente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b</w:t>
      </w:r>
      <w:r w:rsidR="008E6C35">
        <w:rPr>
          <w:rFonts w:ascii="Times New Roman" w:hAnsi="Times New Roman" w:cs="Times New Roman"/>
          <w:sz w:val="24"/>
          <w:szCs w:val="24"/>
        </w:rPr>
        <w:t>isectoarei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C3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C35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</w:p>
    <w:p w:rsidR="00DE666E" w:rsidRPr="00DE666E" w:rsidRDefault="00DE666E" w:rsidP="00DE666E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definiţie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notaţie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intuitivă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translaţie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axioma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paralelelor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paralelism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secantă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poligoane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6E" w:rsidRPr="00DE666E" w:rsidRDefault="00DE666E" w:rsidP="00DE666E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perpendiculare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plan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definiţie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notaţie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oblice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poligoane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la un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mediatoarea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segment;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mediatoarei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segment;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simetria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8E6C35">
        <w:rPr>
          <w:rFonts w:ascii="Times New Roman" w:hAnsi="Times New Roman" w:cs="Times New Roman"/>
          <w:sz w:val="24"/>
          <w:szCs w:val="24"/>
        </w:rPr>
        <w:t>;</w:t>
      </w:r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6E" w:rsidRPr="00DE666E" w:rsidRDefault="00DE666E" w:rsidP="00DE666E">
      <w:pPr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definiţie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coardă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diametru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>, arc d</w:t>
      </w:r>
      <w:r w:rsidR="00DA45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A45D1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="00DA45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45D1">
        <w:rPr>
          <w:rFonts w:ascii="Times New Roman" w:hAnsi="Times New Roman" w:cs="Times New Roman"/>
          <w:sz w:val="24"/>
          <w:szCs w:val="24"/>
        </w:rPr>
        <w:t>unghi</w:t>
      </w:r>
      <w:proofErr w:type="spellEnd"/>
      <w:r w:rsidR="00DA45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A45D1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DA45D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45D1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DA45D1">
        <w:rPr>
          <w:rFonts w:ascii="Times New Roman" w:hAnsi="Times New Roman" w:cs="Times New Roman"/>
          <w:sz w:val="24"/>
          <w:szCs w:val="24"/>
        </w:rPr>
        <w:t>;</w:t>
      </w:r>
    </w:p>
    <w:p w:rsidR="00C571A3" w:rsidRPr="00C571A3" w:rsidRDefault="00DE666E" w:rsidP="00C571A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Poziţiile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DE666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poziţiile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relative a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DE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66E">
        <w:rPr>
          <w:rFonts w:ascii="Times New Roman" w:hAnsi="Times New Roman" w:cs="Times New Roman"/>
          <w:sz w:val="24"/>
          <w:szCs w:val="24"/>
        </w:rPr>
        <w:t>cercuri</w:t>
      </w:r>
      <w:proofErr w:type="spellEnd"/>
      <w:r w:rsidR="00DA45D1">
        <w:rPr>
          <w:rFonts w:ascii="Times New Roman" w:hAnsi="Times New Roman" w:cs="Times New Roman"/>
          <w:sz w:val="24"/>
          <w:szCs w:val="24"/>
        </w:rPr>
        <w:t>.</w:t>
      </w:r>
    </w:p>
    <w:sectPr w:rsidR="00C571A3" w:rsidRPr="00C571A3" w:rsidSect="009A462B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F0653E"/>
    <w:rsid w:val="0030445C"/>
    <w:rsid w:val="00363829"/>
    <w:rsid w:val="00444BFA"/>
    <w:rsid w:val="005473DA"/>
    <w:rsid w:val="00807EAA"/>
    <w:rsid w:val="00861D22"/>
    <w:rsid w:val="00880869"/>
    <w:rsid w:val="008A1EBE"/>
    <w:rsid w:val="008E6C35"/>
    <w:rsid w:val="009744AF"/>
    <w:rsid w:val="009A462B"/>
    <w:rsid w:val="00A7216D"/>
    <w:rsid w:val="00BE7BDD"/>
    <w:rsid w:val="00C5634B"/>
    <w:rsid w:val="00C571A3"/>
    <w:rsid w:val="00D73CE9"/>
    <w:rsid w:val="00DA45D1"/>
    <w:rsid w:val="00DE666E"/>
    <w:rsid w:val="00E44A1B"/>
    <w:rsid w:val="00EA7C5A"/>
    <w:rsid w:val="00F0653E"/>
    <w:rsid w:val="00F21F97"/>
    <w:rsid w:val="00FB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2019-11-18T19:28:00Z</dcterms:created>
  <dcterms:modified xsi:type="dcterms:W3CDTF">2019-11-19T03:33:00Z</dcterms:modified>
</cp:coreProperties>
</file>