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32" w:rsidRDefault="009E1932" w:rsidP="009E1932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</w:p>
    <w:p w:rsidR="009E1932" w:rsidRDefault="009E1932" w:rsidP="009E1932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833076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8pt;height:26.5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9E1932" w:rsidRDefault="009E1932" w:rsidP="009E1932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2E45A9">
        <w:rPr>
          <w:rFonts w:ascii="Myriad Pro" w:hAnsi="Myriad Pro"/>
          <w:color w:val="0000FF"/>
          <w:lang w:val="it-IT"/>
        </w:rPr>
        <w:t>8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2E45A9">
        <w:rPr>
          <w:rFonts w:ascii="Myriad Pro" w:hAnsi="Myriad Pro"/>
          <w:color w:val="0000FF"/>
          <w:lang w:val="it-IT"/>
        </w:rPr>
        <w:t>9</w:t>
      </w:r>
    </w:p>
    <w:p w:rsidR="009E1932" w:rsidRDefault="009E1932" w:rsidP="009E1932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Fișă de proiect – clasa a </w:t>
      </w: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>X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>I</w:t>
      </w: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 - a </w:t>
      </w:r>
    </w:p>
    <w:p w:rsidR="009E1932" w:rsidRDefault="009E1932" w:rsidP="009E1932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</w:p>
    <w:p w:rsidR="009E1932" w:rsidRDefault="009E1932" w:rsidP="009E193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9E1932" w:rsidRDefault="009E1932" w:rsidP="009E193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E1932" w:rsidRDefault="009E1932" w:rsidP="009E193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Rezolvați ecuația matriceală:</w:t>
      </w:r>
    </w:p>
    <w:p w:rsidR="009E1932" w:rsidRDefault="00E21FCD" w:rsidP="009E1932">
      <w:pPr>
        <w:tabs>
          <w:tab w:val="left" w:pos="540"/>
        </w:tabs>
        <w:ind w:left="360" w:right="-720"/>
        <w:jc w:val="center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302744">
        <w:rPr>
          <w:rFonts w:ascii="Times New Roman" w:hAnsi="Times New Roman" w:cs="Times New Roman"/>
          <w:b/>
          <w:color w:val="E13737"/>
          <w:position w:val="-66"/>
          <w:sz w:val="24"/>
          <w:szCs w:val="24"/>
          <w:lang w:val="it-IT"/>
        </w:rPr>
        <w:object w:dxaOrig="62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2.2pt;height:84.65pt" o:ole="">
            <v:imagedata r:id="rId4" o:title=""/>
          </v:shape>
          <o:OLEObject Type="Embed" ProgID="Equation.3" ShapeID="_x0000_i1030" DrawAspect="Content" ObjectID="_1618684565" r:id="rId5"/>
        </w:object>
      </w:r>
      <w:r w:rsidR="009E1932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9E1932" w:rsidRDefault="009E1932" w:rsidP="009E193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Calculați: a)  </w:t>
      </w:r>
      <w:r w:rsidR="00E21FCD" w:rsidRPr="00E711C9">
        <w:rPr>
          <w:rFonts w:ascii="Times New Roman" w:hAnsi="Times New Roman" w:cs="Times New Roman"/>
          <w:b/>
          <w:color w:val="0070C0"/>
          <w:position w:val="-20"/>
          <w:sz w:val="24"/>
          <w:szCs w:val="24"/>
          <w:lang w:val="ro-RO"/>
        </w:rPr>
        <w:object w:dxaOrig="3640" w:dyaOrig="460">
          <v:shape id="_x0000_i1031" type="#_x0000_t75" style="width:228.65pt;height:29.05pt" o:ole="">
            <v:imagedata r:id="rId6" o:title=""/>
          </v:shape>
          <o:OLEObject Type="Embed" ProgID="Equation.3" ShapeID="_x0000_i1031" DrawAspect="Content" ObjectID="_1618684566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;   b) </w:t>
      </w:r>
      <w:r w:rsidR="00E21FCD" w:rsidRPr="00454529">
        <w:rPr>
          <w:rFonts w:ascii="Times New Roman" w:hAnsi="Times New Roman" w:cs="Times New Roman"/>
          <w:b/>
          <w:color w:val="0070C0"/>
          <w:position w:val="-20"/>
          <w:sz w:val="24"/>
          <w:szCs w:val="24"/>
          <w:lang w:val="ro-RO"/>
        </w:rPr>
        <w:object w:dxaOrig="1340" w:dyaOrig="600">
          <v:shape id="_x0000_i1032" type="#_x0000_t75" style="width:89.7pt;height:39.15pt" o:ole="">
            <v:imagedata r:id="rId8" o:title=""/>
          </v:shape>
          <o:OLEObject Type="Embed" ProgID="Equation.3" ShapeID="_x0000_i1032" DrawAspect="Content" ObjectID="_1618684567" r:id="rId9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9E1932" w:rsidRDefault="009E1932" w:rsidP="009E193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R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ezolvați sistemul (S) de mai jos:</w:t>
      </w:r>
    </w:p>
    <w:p w:rsidR="009E1932" w:rsidRDefault="009E1932" w:rsidP="009E1932">
      <w:pPr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105E0"/>
          <w:sz w:val="24"/>
          <w:szCs w:val="24"/>
          <w:lang w:val="ro-RO"/>
        </w:rPr>
        <w:t xml:space="preserve">(S)  </w:t>
      </w:r>
      <w:r w:rsidR="00E21FCD" w:rsidRPr="007603B4">
        <w:rPr>
          <w:rFonts w:ascii="Times New Roman" w:hAnsi="Times New Roman" w:cs="Times New Roman"/>
          <w:b/>
          <w:color w:val="F105E0"/>
          <w:position w:val="-60"/>
          <w:sz w:val="24"/>
          <w:szCs w:val="24"/>
          <w:lang w:val="ro-RO"/>
        </w:rPr>
        <w:object w:dxaOrig="2240" w:dyaOrig="1320">
          <v:shape id="_x0000_i1033" type="#_x0000_t75" style="width:128.85pt;height:77.05pt" o:ole="">
            <v:imagedata r:id="rId10" o:title=""/>
          </v:shape>
          <o:OLEObject Type="Embed" ProgID="Equation.3" ShapeID="_x0000_i1033" DrawAspect="Content" ObjectID="_1618684568" r:id="rId11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9E1932" w:rsidRDefault="009E1932" w:rsidP="009E1932">
      <w:pPr>
        <w:tabs>
          <w:tab w:val="left" w:pos="54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a) Verificați, cu ajutorul determinanților, dacă punctele  D(-</w:t>
      </w:r>
      <w:r w:rsidR="00E21FC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E21FC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),  E(</w:t>
      </w:r>
      <w:r w:rsidR="00E21FC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1, -3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  și </w:t>
      </w:r>
    </w:p>
    <w:p w:rsidR="009E1932" w:rsidRDefault="009E1932" w:rsidP="009E193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F(</w:t>
      </w:r>
      <w:r w:rsidR="00DC6A6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DC6A6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 sunt coliniare.</w:t>
      </w:r>
    </w:p>
    <w:p w:rsidR="009E1932" w:rsidRDefault="009E1932" w:rsidP="009E193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b) Calculați, cu ajutorul determinanților, aria triunghiului </w:t>
      </w:r>
      <w:r w:rsidRPr="00821112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20" w:dyaOrig="260">
          <v:shape id="_x0000_i1026" type="#_x0000_t75" style="width:11.35pt;height:12.65pt" o:ole="">
            <v:imagedata r:id="rId12" o:title=""/>
          </v:shape>
          <o:OLEObject Type="Embed" ProgID="Equation.3" ShapeID="_x0000_i1026" DrawAspect="Content" ObjectID="_1618684569" r:id="rId13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DEF’, dacă D(-</w:t>
      </w:r>
      <w:r w:rsidR="00DC6A6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DC6A6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),</w:t>
      </w:r>
    </w:p>
    <w:p w:rsidR="009E1932" w:rsidRDefault="009E1932" w:rsidP="009E193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E(</w:t>
      </w:r>
      <w:r w:rsidR="00DC6A6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DC6A6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-3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), iar F’este simetricul punctului F(</w:t>
      </w:r>
      <w:r w:rsidR="00DC6A6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DC6A60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 față de axa OX. </w:t>
      </w:r>
    </w:p>
    <w:p w:rsidR="009E1932" w:rsidRDefault="009E1932" w:rsidP="009E193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1.5.  F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ie f : R</w:t>
      </w:r>
      <w:r w:rsidRPr="009A3592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7" type="#_x0000_t75" style="width:15.15pt;height:11.35pt" o:ole="">
            <v:imagedata r:id="rId14" o:title=""/>
          </v:shape>
          <o:OLEObject Type="Embed" ProgID="Equation.3" ShapeID="_x0000_i1027" DrawAspect="Content" ObjectID="_1618684570" r:id="rId15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R, f(x)  = </w:t>
      </w:r>
      <w:r w:rsidR="00DC6A60" w:rsidRPr="00641692">
        <w:rPr>
          <w:rFonts w:ascii="Times New Roman" w:hAnsi="Times New Roman" w:cs="Times New Roman"/>
          <w:b/>
          <w:color w:val="0070C0"/>
          <w:position w:val="-32"/>
          <w:szCs w:val="24"/>
          <w:lang w:val="ro-RO"/>
        </w:rPr>
        <w:object w:dxaOrig="2060" w:dyaOrig="760">
          <v:shape id="_x0000_i1034" type="#_x0000_t75" style="width:112.4pt;height:40.4pt" o:ole="">
            <v:imagedata r:id="rId16" o:title=""/>
          </v:shape>
          <o:OLEObject Type="Embed" ProgID="Equation.3" ShapeID="_x0000_i1034" DrawAspect="Content" ObjectID="_1618684571" r:id="rId17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. </w:t>
      </w:r>
    </w:p>
    <w:p w:rsidR="009E1932" w:rsidRDefault="009E1932" w:rsidP="009E193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Pr="006366DE"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a) Studiați continuitatea și derivabilitatea funcției f pe R</w:t>
      </w: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.</w:t>
      </w:r>
    </w:p>
    <w:p w:rsidR="009E1932" w:rsidRDefault="009E1932" w:rsidP="009E1932">
      <w:pPr>
        <w:tabs>
          <w:tab w:val="left" w:pos="540"/>
        </w:tabs>
        <w:ind w:left="360" w:right="-720"/>
        <w:rPr>
          <w:color w:val="7030A0"/>
          <w:lang w:val="es-ES_tradnl"/>
        </w:rPr>
      </w:pP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 xml:space="preserve">        b) Scrieți ecuația tangentei la graficul funcției f în punctul P(-2, </w:t>
      </w:r>
      <w:r w:rsidR="00DC6A60"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1E17A9"/>
          <w:sz w:val="24"/>
          <w:szCs w:val="24"/>
          <w:lang w:val="ro-RO"/>
        </w:rPr>
        <w:t>0).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</w:p>
    <w:p w:rsidR="009E1932" w:rsidRDefault="009E1932" w:rsidP="009E1932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9E1932" w:rsidRDefault="009E1932" w:rsidP="009E1932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</w:p>
    <w:p w:rsidR="009E1932" w:rsidRDefault="009E1932" w:rsidP="009E1932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</w:p>
    <w:p w:rsidR="009E1932" w:rsidRDefault="009E1932" w:rsidP="009E1932">
      <w:pPr>
        <w:tabs>
          <w:tab w:val="left" w:pos="540"/>
          <w:tab w:val="left" w:pos="5250"/>
        </w:tabs>
        <w:rPr>
          <w:rFonts w:ascii="Myriad Pro" w:hAnsi="Myriad Pro"/>
          <w:b/>
          <w:color w:val="006699"/>
          <w:lang w:val="es-ES_tradnl"/>
        </w:rPr>
      </w:pPr>
    </w:p>
    <w:p w:rsidR="00340936" w:rsidRDefault="00340936" w:rsidP="009E1932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</w:pPr>
    </w:p>
    <w:p w:rsidR="009E1932" w:rsidRDefault="009E1932" w:rsidP="009E1932">
      <w:pPr>
        <w:tabs>
          <w:tab w:val="left" w:pos="540"/>
          <w:tab w:val="left" w:pos="5250"/>
        </w:tabs>
        <w:rPr>
          <w:color w:val="000000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 Sudoku matematic</w:t>
      </w:r>
    </w:p>
    <w:p w:rsidR="009E1932" w:rsidRPr="00293EFD" w:rsidRDefault="00387538" w:rsidP="009E1932">
      <w:pPr>
        <w:pStyle w:val="ListParagraph"/>
        <w:tabs>
          <w:tab w:val="left" w:pos="540"/>
          <w:tab w:val="left" w:pos="5250"/>
        </w:tabs>
        <w:ind w:left="0"/>
        <w:jc w:val="center"/>
        <w:rPr>
          <w:color w:val="333399"/>
          <w:lang w:val="ro-RO"/>
        </w:rPr>
      </w:pPr>
      <w:r>
        <w:rPr>
          <w:noProof/>
          <w:color w:val="333399"/>
        </w:rPr>
        <w:drawing>
          <wp:inline distT="0" distB="0" distL="0" distR="0">
            <wp:extent cx="2395855" cy="2384425"/>
            <wp:effectExtent l="1905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32" w:rsidRDefault="009E1932" w:rsidP="009E1932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9E1932" w:rsidRDefault="009E1932" w:rsidP="009E1932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2E45A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2E45A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9E1932" w:rsidRDefault="009E1932" w:rsidP="009E1932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9E1932" w:rsidRDefault="009E1932" w:rsidP="009E1932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1.  Se consideră funcția f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D </w:t>
      </w:r>
      <w:r w:rsidRPr="00123B75">
        <w:rPr>
          <w:rFonts w:ascii="Times New Roman" w:hAnsi="Times New Roman" w:cs="Times New Roman"/>
          <w:b/>
          <w:color w:val="215868" w:themeColor="accent5" w:themeShade="80"/>
          <w:position w:val="-6"/>
          <w:sz w:val="24"/>
          <w:szCs w:val="24"/>
          <w:lang w:val="ro-RO"/>
        </w:rPr>
        <w:object w:dxaOrig="300" w:dyaOrig="220">
          <v:shape id="_x0000_i1028" type="#_x0000_t75" style="width:15.15pt;height:11.35pt" o:ole="">
            <v:imagedata r:id="rId19" o:title=""/>
          </v:shape>
          <o:OLEObject Type="Embed" ProgID="Equation.3" ShapeID="_x0000_i1028" DrawAspect="Content" ObjectID="_1618684572" r:id="rId20"/>
        </w:object>
      </w:r>
      <w:r>
        <w:rPr>
          <w:rFonts w:ascii="Times New Roman" w:hAnsi="Times New Roman" w:cs="Times New Roman"/>
          <w:b/>
          <w:color w:val="215868" w:themeColor="accent5" w:themeShade="80"/>
          <w:position w:val="-6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R,  f(x)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=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Pr="00123B75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 w:rsidR="00387538" w:rsidRPr="0082673A">
        <w:rPr>
          <w:rFonts w:ascii="Times New Roman" w:hAnsi="Times New Roman" w:cs="Times New Roman"/>
          <w:b/>
          <w:color w:val="215868" w:themeColor="accent5" w:themeShade="80"/>
          <w:position w:val="-24"/>
          <w:sz w:val="24"/>
          <w:szCs w:val="24"/>
          <w:lang w:val="ro-RO"/>
        </w:rPr>
        <w:object w:dxaOrig="560" w:dyaOrig="620">
          <v:shape id="_x0000_i1029" type="#_x0000_t75" style="width:27.8pt;height:30.3pt" o:ole="">
            <v:imagedata r:id="rId21" o:title=""/>
          </v:shape>
          <o:OLEObject Type="Embed" ProgID="Equation.3" ShapeID="_x0000_i1029" DrawAspect="Content" ObjectID="_1618684573" r:id="rId22"/>
        </w:object>
      </w:r>
      <w:r w:rsidRPr="0082673A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.</w:t>
      </w:r>
    </w:p>
    <w:p w:rsidR="009E1932" w:rsidRDefault="009E1932" w:rsidP="009E1932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a) Determinați Im f.</w:t>
      </w:r>
    </w:p>
    <w:p w:rsidR="009E1932" w:rsidRDefault="009E1932" w:rsidP="009E1932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b) Determinați asimptotele graficului funcției f.</w:t>
      </w:r>
    </w:p>
    <w:p w:rsidR="009E1932" w:rsidRDefault="009E1932" w:rsidP="009E1932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c) Studiați monotonia și convexitatea funcției f.</w:t>
      </w:r>
    </w:p>
    <w:p w:rsidR="009E1932" w:rsidRDefault="009E1932" w:rsidP="009E1932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d) Reprezentați grafic funcția f.</w:t>
      </w:r>
    </w:p>
    <w:p w:rsidR="009E1932" w:rsidRPr="00123B75" w:rsidRDefault="009E1932" w:rsidP="009E1932">
      <w:pPr>
        <w:tabs>
          <w:tab w:val="left" w:pos="5250"/>
        </w:tabs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       e) Precizați pozițiile dreptelor  y =</w:t>
      </w:r>
      <w:r w:rsidR="003B54FF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>x</w:t>
      </w:r>
      <w:r w:rsidR="003B54FF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+ 1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 și  y = - x</w:t>
      </w:r>
      <w:r w:rsidR="003B54FF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- 1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ro-RO"/>
        </w:rPr>
        <w:t xml:space="preserve"> față de graficul funcției f.</w:t>
      </w:r>
    </w:p>
    <w:p w:rsidR="007A08C9" w:rsidRDefault="007A08C9" w:rsidP="007A08C9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7A08C9" w:rsidRDefault="007A08C9" w:rsidP="007A08C9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7A08C9" w:rsidRDefault="007A08C9" w:rsidP="007A08C9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7A08C9" w:rsidRPr="0007673A" w:rsidRDefault="007A08C9" w:rsidP="007A08C9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7A08C9" w:rsidRDefault="007A08C9" w:rsidP="007A08C9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7A08C9" w:rsidRPr="0007673A" w:rsidRDefault="007A08C9" w:rsidP="007A08C9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7A08C9" w:rsidRPr="0007673A" w:rsidRDefault="007A08C9" w:rsidP="007A08C9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A08C9" w:rsidRPr="0007673A" w:rsidRDefault="007A08C9" w:rsidP="007A08C9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Saligny”-Simeria</w:t>
      </w:r>
    </w:p>
    <w:p w:rsidR="007A08C9" w:rsidRDefault="007A08C9" w:rsidP="009E1932">
      <w:pPr>
        <w:tabs>
          <w:tab w:val="left" w:pos="5250"/>
        </w:tabs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sectPr w:rsidR="007A08C9" w:rsidSect="009E1932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7A08C9"/>
    <w:rsid w:val="002E45A9"/>
    <w:rsid w:val="00340936"/>
    <w:rsid w:val="00387538"/>
    <w:rsid w:val="003B54FF"/>
    <w:rsid w:val="007A08C9"/>
    <w:rsid w:val="007E2B73"/>
    <w:rsid w:val="009E1932"/>
    <w:rsid w:val="00DC6A60"/>
    <w:rsid w:val="00E2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2019-05-06T18:22:00Z</dcterms:created>
  <dcterms:modified xsi:type="dcterms:W3CDTF">2019-05-06T18:48:00Z</dcterms:modified>
</cp:coreProperties>
</file>