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A" w:rsidRPr="00B530C0" w:rsidRDefault="007B28CA" w:rsidP="007B28CA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B530C0">
        <w:rPr>
          <w:rFonts w:ascii="Myriad Pro" w:hAnsi="Myriad Pro"/>
          <w:color w:val="0000FF"/>
          <w:sz w:val="36"/>
          <w:szCs w:val="36"/>
          <w:lang w:val="it-IT"/>
        </w:rPr>
        <w:t>Variet</w:t>
      </w:r>
      <w:r w:rsidRPr="00B530C0">
        <w:rPr>
          <w:rFonts w:ascii="Myriad Pro" w:hAnsi="Myriad Pro"/>
          <w:b/>
          <w:color w:val="0000FF"/>
          <w:sz w:val="36"/>
          <w:szCs w:val="36"/>
          <w:lang w:val="ro-RO"/>
        </w:rPr>
        <w:t>ăț</w:t>
      </w:r>
      <w:r>
        <w:rPr>
          <w:rFonts w:ascii="Myriad Pro" w:hAnsi="Myriad Pro"/>
          <w:color w:val="0000FF"/>
          <w:sz w:val="36"/>
          <w:szCs w:val="36"/>
          <w:lang w:val="it-IT"/>
        </w:rPr>
        <w:t xml:space="preserve">i Matematice </w:t>
      </w:r>
    </w:p>
    <w:p w:rsidR="007B28CA" w:rsidRPr="005771D6" w:rsidRDefault="007B28CA" w:rsidP="007B28CA">
      <w:pPr>
        <w:tabs>
          <w:tab w:val="left" w:pos="540"/>
        </w:tabs>
        <w:jc w:val="center"/>
        <w:rPr>
          <w:rFonts w:ascii="Myriad Pro" w:hAnsi="Myriad Pro"/>
          <w:color w:val="0000FF"/>
          <w:lang w:val="it-IT"/>
        </w:rPr>
      </w:pPr>
      <w:r w:rsidRPr="005771D6">
        <w:rPr>
          <w:rFonts w:ascii="Myriad Pro" w:hAnsi="Myriad Pro"/>
          <w:color w:val="0000FF"/>
          <w:lang w:val="it-IT"/>
        </w:rPr>
        <w:t>Anul scolar 201</w:t>
      </w:r>
      <w:r>
        <w:rPr>
          <w:rFonts w:ascii="Myriad Pro" w:hAnsi="Myriad Pro"/>
          <w:color w:val="0000FF"/>
          <w:lang w:val="it-IT"/>
        </w:rPr>
        <w:t>3</w:t>
      </w:r>
      <w:r w:rsidRPr="005771D6">
        <w:rPr>
          <w:rFonts w:ascii="Myriad Pro" w:hAnsi="Myriad Pro"/>
          <w:color w:val="0000FF"/>
          <w:lang w:val="it-IT"/>
        </w:rPr>
        <w:t>-201</w:t>
      </w:r>
      <w:r>
        <w:rPr>
          <w:rFonts w:ascii="Myriad Pro" w:hAnsi="Myriad Pro"/>
          <w:color w:val="0000FF"/>
          <w:lang w:val="it-IT"/>
        </w:rPr>
        <w:t>4</w:t>
      </w:r>
    </w:p>
    <w:p w:rsidR="007B28CA" w:rsidRPr="005771D6" w:rsidRDefault="007B28CA" w:rsidP="007B28CA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  <w:r w:rsidRPr="005771D6">
        <w:rPr>
          <w:rFonts w:ascii="Myriad Pro" w:hAnsi="Myriad Pro"/>
          <w:b/>
          <w:color w:val="3366FF"/>
          <w:lang w:val="it-IT"/>
        </w:rPr>
        <w:t>FIŞĂ   – Clas</w:t>
      </w:r>
      <w:r>
        <w:rPr>
          <w:rFonts w:ascii="Myriad Pro" w:hAnsi="Myriad Pro"/>
          <w:b/>
          <w:color w:val="3366FF"/>
          <w:lang w:val="it-IT"/>
        </w:rPr>
        <w:t>a</w:t>
      </w:r>
      <w:r w:rsidRPr="005771D6">
        <w:rPr>
          <w:rFonts w:ascii="Myriad Pro" w:hAnsi="Myriad Pro"/>
          <w:b/>
          <w:color w:val="3366FF"/>
          <w:lang w:val="it-IT"/>
        </w:rPr>
        <w:t xml:space="preserve"> a V-a </w:t>
      </w:r>
    </w:p>
    <w:p w:rsidR="007B28CA" w:rsidRPr="00183776" w:rsidRDefault="007B28CA" w:rsidP="007B28CA">
      <w:pPr>
        <w:tabs>
          <w:tab w:val="left" w:pos="540"/>
        </w:tabs>
        <w:rPr>
          <w:lang w:val="it-IT"/>
        </w:rPr>
      </w:pPr>
    </w:p>
    <w:p w:rsidR="007B28CA" w:rsidRPr="00D17A8B" w:rsidRDefault="007B28CA" w:rsidP="007B28CA">
      <w:pPr>
        <w:numPr>
          <w:ilvl w:val="0"/>
          <w:numId w:val="1"/>
        </w:numPr>
        <w:tabs>
          <w:tab w:val="left" w:pos="540"/>
        </w:tabs>
        <w:rPr>
          <w:rFonts w:ascii="Myriad Pro" w:hAnsi="Myriad Pro"/>
          <w:b/>
          <w:color w:val="31849B" w:themeColor="accent5" w:themeShade="BF"/>
        </w:rPr>
      </w:pPr>
      <w:proofErr w:type="spellStart"/>
      <w:r w:rsidRPr="00D17A8B">
        <w:rPr>
          <w:rFonts w:ascii="Myriad Pro" w:hAnsi="Myriad Pro"/>
          <w:b/>
          <w:color w:val="31849B" w:themeColor="accent5" w:themeShade="BF"/>
        </w:rPr>
        <w:t>Probleme</w:t>
      </w:r>
      <w:proofErr w:type="spellEnd"/>
      <w:r w:rsidRPr="00D17A8B">
        <w:rPr>
          <w:rFonts w:ascii="Myriad Pro" w:hAnsi="Myriad Pro"/>
          <w:b/>
          <w:color w:val="31849B" w:themeColor="accent5" w:themeShade="BF"/>
        </w:rPr>
        <w:t xml:space="preserve"> </w:t>
      </w:r>
      <w:proofErr w:type="spellStart"/>
      <w:r w:rsidRPr="00D17A8B">
        <w:rPr>
          <w:rFonts w:ascii="Myriad Pro" w:hAnsi="Myriad Pro"/>
          <w:b/>
          <w:color w:val="31849B" w:themeColor="accent5" w:themeShade="BF"/>
        </w:rPr>
        <w:t>compuse</w:t>
      </w:r>
      <w:proofErr w:type="spellEnd"/>
      <w:r w:rsidRPr="00D17A8B">
        <w:rPr>
          <w:rFonts w:ascii="Myriad Pro" w:hAnsi="Myriad Pro"/>
          <w:b/>
          <w:color w:val="31849B" w:themeColor="accent5" w:themeShade="BF"/>
        </w:rPr>
        <w:t>:</w:t>
      </w:r>
    </w:p>
    <w:p w:rsidR="007B28CA" w:rsidRDefault="007B28CA" w:rsidP="007B28CA">
      <w:pPr>
        <w:tabs>
          <w:tab w:val="left" w:pos="540"/>
        </w:tabs>
        <w:ind w:left="360"/>
        <w:rPr>
          <w:rFonts w:ascii="Script MT Bold" w:hAnsi="Script MT Bold"/>
          <w:color w:val="008080"/>
        </w:rPr>
      </w:pPr>
    </w:p>
    <w:p w:rsidR="00163161" w:rsidRDefault="007B28CA" w:rsidP="00DC1B62">
      <w:pPr>
        <w:tabs>
          <w:tab w:val="left" w:pos="540"/>
        </w:tabs>
        <w:ind w:left="360" w:right="-720"/>
        <w:rPr>
          <w:b/>
          <w:color w:val="D2466E"/>
          <w:lang w:val="it-IT"/>
        </w:rPr>
      </w:pPr>
      <w:r w:rsidRPr="00D17A8B">
        <w:rPr>
          <w:b/>
          <w:color w:val="215868" w:themeColor="accent5" w:themeShade="80"/>
          <w:lang w:val="it-IT"/>
        </w:rPr>
        <w:t>1.1.</w:t>
      </w:r>
      <w:r>
        <w:rPr>
          <w:color w:val="000080"/>
          <w:lang w:val="it-IT"/>
        </w:rPr>
        <w:t xml:space="preserve"> </w:t>
      </w:r>
      <w:r w:rsidRPr="003237C6">
        <w:rPr>
          <w:color w:val="000080"/>
          <w:lang w:val="it-IT"/>
        </w:rPr>
        <w:t xml:space="preserve"> </w:t>
      </w:r>
      <w:r w:rsidR="00DC1B62" w:rsidRPr="00DC1B62">
        <w:rPr>
          <w:b/>
          <w:color w:val="D2466E"/>
          <w:lang w:val="it-IT"/>
        </w:rPr>
        <w:t xml:space="preserve">Determinați două numere naturale a și b, nenule, știind că b este triplul numărului a, </w:t>
      </w:r>
    </w:p>
    <w:p w:rsidR="007B28CA" w:rsidRPr="00DC1B62" w:rsidRDefault="00DC1B62" w:rsidP="00DC1B62">
      <w:pPr>
        <w:tabs>
          <w:tab w:val="left" w:pos="540"/>
        </w:tabs>
        <w:ind w:left="360" w:right="-720"/>
        <w:rPr>
          <w:color w:val="D2466E"/>
          <w:lang w:val="it-IT"/>
        </w:rPr>
      </w:pPr>
      <w:r w:rsidRPr="00DC1B62">
        <w:rPr>
          <w:b/>
          <w:color w:val="D2466E"/>
          <w:lang w:val="it-IT"/>
        </w:rPr>
        <w:t>iar 6</w:t>
      </w:r>
      <w:r w:rsidR="000F3DB8">
        <w:rPr>
          <w:b/>
          <w:color w:val="D2466E"/>
          <w:lang w:val="it-IT"/>
        </w:rPr>
        <w:t>a</w:t>
      </w:r>
      <w:r w:rsidRPr="00DC1B62">
        <w:rPr>
          <w:b/>
          <w:color w:val="D2466E"/>
          <w:lang w:val="it-IT"/>
        </w:rPr>
        <w:t xml:space="preserve"> este egal cu dublul numărului </w:t>
      </w:r>
      <w:r w:rsidR="000F3DB8">
        <w:rPr>
          <w:b/>
          <w:color w:val="D2466E"/>
          <w:lang w:val="it-IT"/>
        </w:rPr>
        <w:t>b</w:t>
      </w:r>
      <w:r w:rsidRPr="00DC1B62">
        <w:rPr>
          <w:b/>
          <w:color w:val="D2466E"/>
          <w:lang w:val="it-IT"/>
        </w:rPr>
        <w:t>.</w:t>
      </w:r>
    </w:p>
    <w:p w:rsidR="007B28CA" w:rsidRDefault="007B28CA" w:rsidP="007B28CA">
      <w:pPr>
        <w:tabs>
          <w:tab w:val="left" w:pos="540"/>
        </w:tabs>
        <w:ind w:left="360"/>
        <w:rPr>
          <w:color w:val="0000FF"/>
          <w:lang w:val="it-IT"/>
        </w:rPr>
      </w:pPr>
    </w:p>
    <w:p w:rsidR="007B28CA" w:rsidRPr="006B6D1E" w:rsidRDefault="007B28CA" w:rsidP="007B28CA">
      <w:pPr>
        <w:tabs>
          <w:tab w:val="left" w:pos="540"/>
        </w:tabs>
        <w:ind w:left="360" w:right="-720"/>
        <w:rPr>
          <w:color w:val="0000FF"/>
          <w:lang w:val="ro-RO"/>
        </w:rPr>
      </w:pPr>
      <w:r w:rsidRPr="00D17A8B">
        <w:rPr>
          <w:b/>
          <w:color w:val="215868" w:themeColor="accent5" w:themeShade="80"/>
          <w:lang w:val="ro-RO"/>
        </w:rPr>
        <w:t>1.2.</w:t>
      </w:r>
      <w:r w:rsidRPr="00471D01">
        <w:rPr>
          <w:color w:val="666699"/>
          <w:lang w:val="ro-RO"/>
        </w:rPr>
        <w:t xml:space="preserve">  </w:t>
      </w:r>
      <w:r w:rsidRPr="009250DD">
        <w:rPr>
          <w:b/>
          <w:color w:val="009999"/>
          <w:lang w:val="ro-RO"/>
        </w:rPr>
        <w:t xml:space="preserve">Aflați </w:t>
      </w:r>
      <w:r w:rsidR="00975730">
        <w:rPr>
          <w:b/>
          <w:color w:val="009999"/>
          <w:lang w:val="ro-RO"/>
        </w:rPr>
        <w:t>ce preț va avea un televizor care costă 2340 lei, după o reducere de preț cu 30%.</w:t>
      </w:r>
      <w:r>
        <w:rPr>
          <w:color w:val="666699"/>
          <w:lang w:val="ro-RO"/>
        </w:rPr>
        <w:t xml:space="preserve"> </w:t>
      </w:r>
    </w:p>
    <w:p w:rsidR="00EA78C9" w:rsidRDefault="00EA78C9" w:rsidP="007B28CA">
      <w:pPr>
        <w:tabs>
          <w:tab w:val="left" w:pos="540"/>
        </w:tabs>
        <w:ind w:left="360"/>
        <w:rPr>
          <w:b/>
          <w:color w:val="215868" w:themeColor="accent5" w:themeShade="80"/>
          <w:lang w:val="ro-RO"/>
        </w:rPr>
      </w:pPr>
    </w:p>
    <w:p w:rsidR="007B28CA" w:rsidRPr="009250DD" w:rsidRDefault="007B28CA" w:rsidP="007B28CA">
      <w:pPr>
        <w:tabs>
          <w:tab w:val="left" w:pos="540"/>
        </w:tabs>
        <w:ind w:left="360"/>
        <w:rPr>
          <w:color w:val="CC00CC"/>
          <w:lang w:val="ro-RO"/>
        </w:rPr>
      </w:pPr>
      <w:r w:rsidRPr="00D17A8B">
        <w:rPr>
          <w:b/>
          <w:color w:val="215868" w:themeColor="accent5" w:themeShade="80"/>
          <w:lang w:val="ro-RO"/>
        </w:rPr>
        <w:t>1.3.</w:t>
      </w:r>
      <w:r w:rsidRPr="00B13612">
        <w:rPr>
          <w:color w:val="000080"/>
          <w:lang w:val="ro-RO"/>
        </w:rPr>
        <w:t xml:space="preserve">  </w:t>
      </w:r>
      <w:r w:rsidR="00EA78C9">
        <w:rPr>
          <w:b/>
          <w:color w:val="CC00CC"/>
          <w:lang w:val="ro-RO"/>
        </w:rPr>
        <w:t>Arăt</w:t>
      </w:r>
      <w:r w:rsidRPr="009250DD">
        <w:rPr>
          <w:b/>
          <w:color w:val="CC00CC"/>
          <w:lang w:val="ro-RO"/>
        </w:rPr>
        <w:t>ați</w:t>
      </w:r>
      <w:r w:rsidR="00EA78C9">
        <w:rPr>
          <w:b/>
          <w:color w:val="CC00CC"/>
          <w:lang w:val="ro-RO"/>
        </w:rPr>
        <w:t xml:space="preserve"> că suma  </w:t>
      </w:r>
      <w:r w:rsidR="00EA78C9">
        <w:rPr>
          <w:b/>
          <w:color w:val="CC00CC"/>
          <w:position w:val="-6"/>
          <w:lang w:val="ro-RO"/>
        </w:rPr>
        <w:t>S = 4+ 13 + 8 + 26 + 12 + 34 ... + 36 + 57 este divizibilă cu 17.</w:t>
      </w:r>
    </w:p>
    <w:p w:rsidR="007B28CA" w:rsidRDefault="007B28CA" w:rsidP="007B28CA">
      <w:pPr>
        <w:tabs>
          <w:tab w:val="left" w:pos="540"/>
        </w:tabs>
        <w:ind w:left="360"/>
        <w:rPr>
          <w:color w:val="000080"/>
          <w:lang w:val="ro-RO"/>
        </w:rPr>
      </w:pPr>
    </w:p>
    <w:p w:rsidR="00163161" w:rsidRDefault="007B28CA" w:rsidP="00FE6276">
      <w:pPr>
        <w:tabs>
          <w:tab w:val="left" w:pos="540"/>
        </w:tabs>
        <w:ind w:left="360" w:right="-720"/>
        <w:rPr>
          <w:b/>
          <w:color w:val="000080"/>
          <w:lang w:val="ro-RO"/>
        </w:rPr>
      </w:pPr>
      <w:r w:rsidRPr="00D17A8B">
        <w:rPr>
          <w:b/>
          <w:color w:val="215868" w:themeColor="accent5" w:themeShade="80"/>
          <w:lang w:val="ro-RO"/>
        </w:rPr>
        <w:t>1.4.</w:t>
      </w:r>
      <w:r w:rsidRPr="004A5BF7">
        <w:rPr>
          <w:color w:val="000080"/>
          <w:lang w:val="ro-RO"/>
        </w:rPr>
        <w:t xml:space="preserve"> </w:t>
      </w:r>
      <w:r>
        <w:rPr>
          <w:color w:val="000080"/>
          <w:lang w:val="ro-RO"/>
        </w:rPr>
        <w:t xml:space="preserve"> </w:t>
      </w:r>
      <w:r w:rsidR="007C5BD3" w:rsidRPr="00163161">
        <w:rPr>
          <w:b/>
          <w:color w:val="000080"/>
          <w:lang w:val="ro-RO"/>
        </w:rPr>
        <w:t xml:space="preserve">Calculați ce sumă a plătit o gospodină pentru cumpărături, dacă a cumpărat: 3 kg de mere, cu 2,50 lei/kg, o pâine cu 2,40 lei/bucata, 1 kg de legume, cu 4,50 lei/kg și 2 litri de apă </w:t>
      </w:r>
    </w:p>
    <w:p w:rsidR="007B28CA" w:rsidRPr="00302D86" w:rsidRDefault="007C5BD3" w:rsidP="00FE6276">
      <w:pPr>
        <w:tabs>
          <w:tab w:val="left" w:pos="540"/>
        </w:tabs>
        <w:ind w:left="360" w:right="-720"/>
        <w:rPr>
          <w:b/>
          <w:color w:val="0066CC"/>
          <w:lang w:val="ro-RO"/>
        </w:rPr>
      </w:pPr>
      <w:r w:rsidRPr="00163161">
        <w:rPr>
          <w:b/>
          <w:color w:val="000080"/>
          <w:lang w:val="ro-RO"/>
        </w:rPr>
        <w:t>cu 1,25 lei/litru</w:t>
      </w:r>
      <w:r>
        <w:rPr>
          <w:color w:val="000080"/>
          <w:lang w:val="ro-RO"/>
        </w:rPr>
        <w:t xml:space="preserve">. </w:t>
      </w:r>
      <w:r w:rsidR="007B28CA" w:rsidRPr="00302D86">
        <w:rPr>
          <w:b/>
          <w:color w:val="0066CC"/>
          <w:lang w:val="ro-RO"/>
        </w:rPr>
        <w:t xml:space="preserve"> </w:t>
      </w:r>
    </w:p>
    <w:p w:rsidR="007B28CA" w:rsidRPr="003237C6" w:rsidRDefault="007B28CA" w:rsidP="007B28CA">
      <w:pPr>
        <w:tabs>
          <w:tab w:val="left" w:pos="540"/>
        </w:tabs>
        <w:ind w:left="360" w:right="-360"/>
        <w:rPr>
          <w:color w:val="0000FF"/>
          <w:lang w:val="ro-RO"/>
        </w:rPr>
      </w:pPr>
    </w:p>
    <w:p w:rsidR="00DC1B62" w:rsidRDefault="007B28CA" w:rsidP="00DC1B62">
      <w:pPr>
        <w:tabs>
          <w:tab w:val="left" w:pos="540"/>
        </w:tabs>
        <w:ind w:left="360" w:right="-720"/>
        <w:rPr>
          <w:b/>
          <w:color w:val="D33974"/>
          <w:lang w:val="it-IT"/>
        </w:rPr>
      </w:pPr>
      <w:r w:rsidRPr="00D17A8B">
        <w:rPr>
          <w:b/>
          <w:color w:val="215868" w:themeColor="accent5" w:themeShade="80"/>
          <w:lang w:val="es-ES_tradnl"/>
        </w:rPr>
        <w:t>1.5.</w:t>
      </w:r>
      <w:r w:rsidRPr="00AF4D71">
        <w:rPr>
          <w:b/>
          <w:color w:val="7030A0"/>
          <w:lang w:val="es-ES_tradnl"/>
        </w:rPr>
        <w:t xml:space="preserve"> </w:t>
      </w:r>
      <w:r w:rsidRPr="00AF4D71">
        <w:rPr>
          <w:color w:val="7030A0"/>
          <w:lang w:val="es-ES_tradnl"/>
        </w:rPr>
        <w:t xml:space="preserve"> </w:t>
      </w:r>
      <w:r w:rsidR="00DC1B62" w:rsidRPr="003D3B11">
        <w:rPr>
          <w:b/>
          <w:color w:val="D33974"/>
          <w:lang w:val="it-IT"/>
        </w:rPr>
        <w:t>C</w:t>
      </w:r>
      <w:r w:rsidR="00DC1B62">
        <w:rPr>
          <w:b/>
          <w:color w:val="D33974"/>
          <w:lang w:val="it-IT"/>
        </w:rPr>
        <w:t xml:space="preserve">alculați a) </w:t>
      </w:r>
      <w:r w:rsidR="00DC1B62" w:rsidRPr="00675FC6">
        <w:rPr>
          <w:b/>
          <w:color w:val="D33974"/>
          <w:position w:val="-10"/>
          <w:lang w:val="it-IT"/>
        </w:rPr>
        <w:object w:dxaOrig="37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8pt" o:ole="">
            <v:imagedata r:id="rId5" o:title=""/>
          </v:shape>
          <o:OLEObject Type="Embed" ProgID="Equation.3" ShapeID="_x0000_i1025" DrawAspect="Content" ObjectID="_1458411422" r:id="rId6"/>
        </w:object>
      </w:r>
    </w:p>
    <w:p w:rsidR="00DC1B62" w:rsidRPr="00675FC6" w:rsidRDefault="00DC1B62" w:rsidP="00DC1B62">
      <w:pPr>
        <w:tabs>
          <w:tab w:val="left" w:pos="540"/>
        </w:tabs>
        <w:ind w:left="360" w:right="-720"/>
        <w:rPr>
          <w:b/>
          <w:color w:val="D33974"/>
          <w:lang w:val="ro-RO"/>
        </w:rPr>
      </w:pPr>
      <w:r>
        <w:rPr>
          <w:b/>
          <w:color w:val="D33974"/>
          <w:lang w:val="it-IT"/>
        </w:rPr>
        <w:t xml:space="preserve">                        b) </w:t>
      </w:r>
      <w:r w:rsidRPr="00675FC6">
        <w:rPr>
          <w:b/>
          <w:color w:val="D33974"/>
          <w:position w:val="-10"/>
          <w:lang w:val="it-IT"/>
        </w:rPr>
        <w:object w:dxaOrig="3379" w:dyaOrig="380">
          <v:shape id="_x0000_i1026" type="#_x0000_t75" style="width:168.75pt;height:18.75pt" o:ole="">
            <v:imagedata r:id="rId7" o:title=""/>
          </v:shape>
          <o:OLEObject Type="Embed" ProgID="Equation.3" ShapeID="_x0000_i1026" DrawAspect="Content" ObjectID="_1458411423" r:id="rId8"/>
        </w:object>
      </w:r>
    </w:p>
    <w:p w:rsidR="00DC1B62" w:rsidRDefault="00DC1B62" w:rsidP="007B28CA">
      <w:pPr>
        <w:tabs>
          <w:tab w:val="left" w:pos="540"/>
        </w:tabs>
        <w:ind w:left="360" w:right="-720"/>
        <w:rPr>
          <w:color w:val="7030A0"/>
          <w:lang w:val="es-ES_tradnl"/>
        </w:rPr>
      </w:pPr>
    </w:p>
    <w:p w:rsidR="007B28CA" w:rsidRDefault="007B28CA" w:rsidP="007B28CA">
      <w:pPr>
        <w:tabs>
          <w:tab w:val="left" w:pos="540"/>
        </w:tabs>
        <w:ind w:left="360" w:right="-720"/>
        <w:rPr>
          <w:color w:val="215868" w:themeColor="accent5" w:themeShade="80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</w:t>
      </w:r>
      <w:r w:rsidRPr="009902B9">
        <w:rPr>
          <w:color w:val="215868" w:themeColor="accent5" w:themeShade="80"/>
          <w:lang w:val="es-ES_tradnl"/>
        </w:rPr>
        <w:t xml:space="preserve"> Profesor, Teodora </w:t>
      </w:r>
      <w:proofErr w:type="spellStart"/>
      <w:r w:rsidRPr="009902B9">
        <w:rPr>
          <w:color w:val="215868" w:themeColor="accent5" w:themeShade="80"/>
          <w:lang w:val="es-ES_tradnl"/>
        </w:rPr>
        <w:t>Cosma</w:t>
      </w:r>
      <w:proofErr w:type="spellEnd"/>
    </w:p>
    <w:p w:rsidR="007B28CA" w:rsidRPr="00B40F36" w:rsidRDefault="007B28CA" w:rsidP="007B28CA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es-ES_tradnl"/>
        </w:rPr>
      </w:pPr>
      <w:r w:rsidRPr="00B40F36">
        <w:rPr>
          <w:rFonts w:ascii="Myriad Pro" w:hAnsi="Myriad Pro"/>
          <w:b/>
          <w:color w:val="006699"/>
          <w:lang w:val="es-ES_tradnl"/>
        </w:rPr>
        <w:t xml:space="preserve">      </w:t>
      </w:r>
    </w:p>
    <w:p w:rsidR="007B28CA" w:rsidRPr="00B40F36" w:rsidRDefault="007B28CA" w:rsidP="007B28CA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it-IT"/>
        </w:rPr>
      </w:pPr>
      <w:r w:rsidRPr="00B40F36">
        <w:rPr>
          <w:rFonts w:ascii="Myriad Pro" w:hAnsi="Myriad Pro"/>
          <w:b/>
          <w:color w:val="006699"/>
          <w:lang w:val="es-ES_tradnl"/>
        </w:rPr>
        <w:t xml:space="preserve"> 2.  </w:t>
      </w:r>
      <w:r w:rsidRPr="00B40F36">
        <w:rPr>
          <w:rFonts w:ascii="Myriad Pro" w:hAnsi="Myriad Pro"/>
          <w:b/>
          <w:color w:val="006699"/>
          <w:lang w:val="it-IT"/>
        </w:rPr>
        <w:t xml:space="preserve">Curiozități </w:t>
      </w:r>
      <w:proofErr w:type="gramStart"/>
      <w:r w:rsidRPr="00B40F36">
        <w:rPr>
          <w:rFonts w:ascii="Myriad Pro" w:hAnsi="Myriad Pro"/>
          <w:b/>
          <w:color w:val="006699"/>
          <w:lang w:val="it-IT"/>
        </w:rPr>
        <w:t>matematice :</w:t>
      </w:r>
      <w:proofErr w:type="gramEnd"/>
    </w:p>
    <w:p w:rsidR="007B28CA" w:rsidRDefault="007B28CA" w:rsidP="007B28CA">
      <w:pPr>
        <w:tabs>
          <w:tab w:val="left" w:pos="540"/>
          <w:tab w:val="left" w:pos="5250"/>
        </w:tabs>
        <w:rPr>
          <w:rFonts w:ascii="Myriad Pro" w:hAnsi="Myriad Pro"/>
          <w:b/>
          <w:color w:val="008080"/>
          <w:lang w:val="it-IT"/>
        </w:rPr>
      </w:pPr>
    </w:p>
    <w:p w:rsidR="00F804A3" w:rsidRPr="00F804A3" w:rsidRDefault="00F804A3" w:rsidP="00F804A3">
      <w:pPr>
        <w:pStyle w:val="ListParagraph"/>
        <w:numPr>
          <w:ilvl w:val="0"/>
          <w:numId w:val="2"/>
        </w:numPr>
        <w:tabs>
          <w:tab w:val="left" w:pos="540"/>
          <w:tab w:val="left" w:pos="5250"/>
        </w:tabs>
        <w:rPr>
          <w:color w:val="000000"/>
          <w:lang w:val="it-IT"/>
        </w:rPr>
      </w:pPr>
      <w:r>
        <w:rPr>
          <w:rFonts w:ascii="Myriad Pro" w:hAnsi="Myriad Pro"/>
          <w:b/>
          <w:color w:val="008080"/>
          <w:lang w:val="it-IT"/>
        </w:rPr>
        <w:t>Un n</w:t>
      </w:r>
      <w:r w:rsidR="007B28CA">
        <w:rPr>
          <w:rFonts w:ascii="Myriad Pro" w:hAnsi="Myriad Pro"/>
          <w:b/>
          <w:color w:val="008080"/>
          <w:lang w:val="it-IT"/>
        </w:rPr>
        <w:t>umăr</w:t>
      </w:r>
      <w:r>
        <w:rPr>
          <w:rFonts w:ascii="Myriad Pro" w:hAnsi="Myriad Pro"/>
          <w:b/>
          <w:color w:val="008080"/>
          <w:lang w:val="it-IT"/>
        </w:rPr>
        <w:t xml:space="preserve"> n se numește perfect, dacă suma S a divizorilor săi, exceptând numărul, este egală cu numărul dat. </w:t>
      </w:r>
    </w:p>
    <w:p w:rsidR="007B28CA" w:rsidRPr="00F804A3" w:rsidRDefault="00F804A3" w:rsidP="00F804A3">
      <w:pPr>
        <w:pStyle w:val="ListParagraph"/>
        <w:tabs>
          <w:tab w:val="left" w:pos="540"/>
          <w:tab w:val="left" w:pos="5250"/>
        </w:tabs>
        <w:ind w:left="1095"/>
        <w:rPr>
          <w:color w:val="000000"/>
          <w:lang w:val="it-IT"/>
        </w:rPr>
      </w:pPr>
      <w:r>
        <w:rPr>
          <w:rFonts w:ascii="Myriad Pro" w:hAnsi="Myriad Pro"/>
          <w:b/>
          <w:color w:val="008080"/>
          <w:lang w:val="it-IT"/>
        </w:rPr>
        <w:t xml:space="preserve">Exemple:  6 = 1 + 2 + 3; 28 = 1 + 2 + 4 + 7 + 14. </w:t>
      </w:r>
    </w:p>
    <w:p w:rsidR="00F804A3" w:rsidRPr="000359FC" w:rsidRDefault="00F804A3" w:rsidP="00F804A3">
      <w:pPr>
        <w:pStyle w:val="ListParagraph"/>
        <w:tabs>
          <w:tab w:val="left" w:pos="540"/>
          <w:tab w:val="left" w:pos="5250"/>
        </w:tabs>
        <w:ind w:left="1095"/>
        <w:rPr>
          <w:color w:val="000000"/>
          <w:lang w:val="it-IT"/>
        </w:rPr>
      </w:pPr>
    </w:p>
    <w:p w:rsidR="00CB7154" w:rsidRDefault="00CB7154" w:rsidP="00F804A3">
      <w:pPr>
        <w:pStyle w:val="ListParagraph"/>
        <w:numPr>
          <w:ilvl w:val="0"/>
          <w:numId w:val="2"/>
        </w:numPr>
        <w:tabs>
          <w:tab w:val="left" w:pos="540"/>
          <w:tab w:val="left" w:pos="5250"/>
        </w:tabs>
        <w:rPr>
          <w:b/>
          <w:color w:val="17365D" w:themeColor="text2" w:themeShade="BF"/>
          <w:lang w:val="ro-RO"/>
        </w:rPr>
      </w:pPr>
      <w:r>
        <w:rPr>
          <w:b/>
          <w:color w:val="17365D" w:themeColor="text2" w:themeShade="BF"/>
          <w:lang w:val="ro-RO"/>
        </w:rPr>
        <w:t>Un număr n se numește supraperfect, dacă suma S a divizorilor săi, exceptând numărul, este mai mare decât n.</w:t>
      </w:r>
    </w:p>
    <w:p w:rsidR="00CB7154" w:rsidRDefault="00CB7154" w:rsidP="00CB7154">
      <w:pPr>
        <w:pStyle w:val="ListParagraph"/>
        <w:tabs>
          <w:tab w:val="left" w:pos="540"/>
          <w:tab w:val="left" w:pos="5250"/>
        </w:tabs>
        <w:ind w:left="1095"/>
        <w:rPr>
          <w:b/>
          <w:color w:val="17365D" w:themeColor="text2" w:themeShade="BF"/>
          <w:lang w:val="ro-RO"/>
        </w:rPr>
      </w:pPr>
      <w:r>
        <w:rPr>
          <w:b/>
          <w:color w:val="17365D" w:themeColor="text2" w:themeShade="BF"/>
          <w:lang w:val="ro-RO"/>
        </w:rPr>
        <w:t>Exemple: 12 &lt; 1 + 2 + 3 + 4 + 6; 18 &lt; 1 + 2 + 3 + 6 + 9.</w:t>
      </w:r>
    </w:p>
    <w:p w:rsidR="007B28CA" w:rsidRDefault="007B28CA" w:rsidP="00CB7154">
      <w:pPr>
        <w:tabs>
          <w:tab w:val="left" w:pos="540"/>
          <w:tab w:val="left" w:pos="5250"/>
        </w:tabs>
        <w:rPr>
          <w:b/>
          <w:color w:val="17365D" w:themeColor="text2" w:themeShade="BF"/>
          <w:lang w:val="ro-RO"/>
        </w:rPr>
      </w:pPr>
    </w:p>
    <w:p w:rsidR="00CB7154" w:rsidRPr="00B41B60" w:rsidRDefault="00CB7154" w:rsidP="00CB7154">
      <w:pPr>
        <w:pStyle w:val="ListParagraph"/>
        <w:numPr>
          <w:ilvl w:val="0"/>
          <w:numId w:val="2"/>
        </w:numPr>
        <w:tabs>
          <w:tab w:val="left" w:pos="540"/>
          <w:tab w:val="left" w:pos="5250"/>
        </w:tabs>
        <w:rPr>
          <w:b/>
          <w:color w:val="215868" w:themeColor="accent5" w:themeShade="80"/>
          <w:lang w:val="ro-RO"/>
        </w:rPr>
      </w:pPr>
      <w:r w:rsidRPr="00B41B60">
        <w:rPr>
          <w:b/>
          <w:color w:val="215868" w:themeColor="accent5" w:themeShade="80"/>
          <w:lang w:val="ro-RO"/>
        </w:rPr>
        <w:t>Un număr n se numește imperfect, dacă suma S a divizorilor săi, exceptând numărul, este mai mică decât n.</w:t>
      </w:r>
    </w:p>
    <w:p w:rsidR="00CB7154" w:rsidRPr="00B41B60" w:rsidRDefault="00CB7154" w:rsidP="00CB7154">
      <w:pPr>
        <w:pStyle w:val="ListParagraph"/>
        <w:tabs>
          <w:tab w:val="left" w:pos="540"/>
          <w:tab w:val="left" w:pos="5250"/>
        </w:tabs>
        <w:ind w:left="1095"/>
        <w:rPr>
          <w:b/>
          <w:color w:val="215868" w:themeColor="accent5" w:themeShade="80"/>
          <w:lang w:val="ro-RO"/>
        </w:rPr>
      </w:pPr>
      <w:r w:rsidRPr="00B41B60">
        <w:rPr>
          <w:b/>
          <w:color w:val="215868" w:themeColor="accent5" w:themeShade="80"/>
          <w:lang w:val="ro-RO"/>
        </w:rPr>
        <w:t xml:space="preserve">Exemple: 14 &gt; 1 + 2 + 7; 16 &gt; 1 + 2 + 4 + </w:t>
      </w:r>
      <w:r w:rsidR="00B41B60" w:rsidRPr="00B41B60">
        <w:rPr>
          <w:b/>
          <w:color w:val="215868" w:themeColor="accent5" w:themeShade="80"/>
          <w:lang w:val="ro-RO"/>
        </w:rPr>
        <w:t>8.</w:t>
      </w:r>
    </w:p>
    <w:p w:rsidR="007B28CA" w:rsidRPr="00C124CF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  <w:r w:rsidRPr="00C124CF">
        <w:rPr>
          <w:b/>
          <w:color w:val="17365D" w:themeColor="text2" w:themeShade="BF"/>
          <w:lang w:val="ro-RO"/>
        </w:rPr>
        <w:t xml:space="preserve">                  </w:t>
      </w:r>
      <w:r w:rsidRPr="00C124CF">
        <w:rPr>
          <w:color w:val="333399"/>
          <w:lang w:val="ro-RO"/>
        </w:rPr>
        <w:t xml:space="preserve">               </w:t>
      </w:r>
    </w:p>
    <w:p w:rsidR="002B4DC4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  <w:r>
        <w:rPr>
          <w:color w:val="333399"/>
          <w:lang w:val="ro-RO"/>
        </w:rPr>
        <w:t xml:space="preserve">                    </w:t>
      </w:r>
      <w:r w:rsidR="00CB7154" w:rsidRPr="00B47BFF">
        <w:rPr>
          <w:b/>
          <w:color w:val="333399"/>
          <w:lang w:val="ro-RO"/>
        </w:rPr>
        <w:t>Sursa de informare:</w:t>
      </w:r>
      <w:r w:rsidR="00CB7154">
        <w:rPr>
          <w:color w:val="333399"/>
          <w:lang w:val="ro-RO"/>
        </w:rPr>
        <w:t xml:space="preserve"> </w:t>
      </w:r>
    </w:p>
    <w:p w:rsidR="00CB7154" w:rsidRDefault="002B4DC4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  <w:r>
        <w:rPr>
          <w:color w:val="333399"/>
          <w:lang w:val="ro-RO"/>
        </w:rPr>
        <w:t xml:space="preserve">                   </w:t>
      </w:r>
      <w:hyperlink r:id="rId9" w:history="1">
        <w:r w:rsidR="00CB7154" w:rsidRPr="00446F43">
          <w:rPr>
            <w:rStyle w:val="Hyperlink"/>
            <w:lang w:val="ro-RO"/>
          </w:rPr>
          <w:t>http://lumea-curiozitatilor.blogspot.ro/2010/11/curiozitati-din-matematica.html</w:t>
        </w:r>
      </w:hyperlink>
    </w:p>
    <w:p w:rsidR="007B28CA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7B28CA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7B28CA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7B28CA" w:rsidRDefault="007B28CA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3B5743" w:rsidRDefault="003B5743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3B5743" w:rsidRDefault="003B5743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3B5743" w:rsidRPr="007D5C89" w:rsidRDefault="003B5743" w:rsidP="007B28CA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7B28CA" w:rsidRPr="0046105D" w:rsidRDefault="007B28CA" w:rsidP="007B28CA">
      <w:pPr>
        <w:tabs>
          <w:tab w:val="left" w:pos="540"/>
          <w:tab w:val="left" w:pos="5250"/>
        </w:tabs>
        <w:rPr>
          <w:lang w:val="ro-RO"/>
        </w:rPr>
      </w:pPr>
      <w:r w:rsidRPr="0046105D">
        <w:rPr>
          <w:b/>
          <w:color w:val="339966"/>
          <w:lang w:val="ro-RO"/>
        </w:rPr>
        <w:t xml:space="preserve">      </w:t>
      </w:r>
    </w:p>
    <w:p w:rsidR="007B28CA" w:rsidRDefault="007B28CA" w:rsidP="007B28CA">
      <w:pPr>
        <w:tabs>
          <w:tab w:val="left" w:pos="540"/>
          <w:tab w:val="left" w:pos="5250"/>
        </w:tabs>
        <w:rPr>
          <w:lang w:val="ro-RO"/>
        </w:rPr>
      </w:pPr>
    </w:p>
    <w:p w:rsidR="007B28CA" w:rsidRPr="00C45747" w:rsidRDefault="007B28CA" w:rsidP="007B28CA">
      <w:pPr>
        <w:tabs>
          <w:tab w:val="left" w:pos="5250"/>
        </w:tabs>
        <w:rPr>
          <w:rFonts w:ascii="Myriad Pro" w:hAnsi="Myriad Pro"/>
          <w:b/>
          <w:i/>
          <w:color w:val="FF0000"/>
          <w:u w:val="single"/>
          <w:lang w:val="ro-RO"/>
        </w:rPr>
      </w:pPr>
      <w:r w:rsidRPr="00DA442A">
        <w:rPr>
          <w:b/>
          <w:color w:val="FF0000"/>
          <w:lang w:val="ro-RO"/>
        </w:rPr>
        <w:t xml:space="preserve">      </w:t>
      </w:r>
      <w:r>
        <w:rPr>
          <w:rFonts w:ascii="Myriad Pro" w:hAnsi="Myriad Pro"/>
          <w:b/>
          <w:i/>
          <w:color w:val="FF0000"/>
          <w:u w:val="single"/>
          <w:lang w:val="ro-RO"/>
        </w:rPr>
        <w:t>3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 xml:space="preserve">. CONCURSUL 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,,Variet</w:t>
      </w:r>
      <w:r w:rsidRPr="00C45747">
        <w:rPr>
          <w:rFonts w:ascii="Myriad Pro" w:hAnsi="Myriad Pro"/>
          <w:i/>
          <w:color w:val="0000FF"/>
          <w:u w:val="single"/>
          <w:lang w:val="ro-RO"/>
        </w:rPr>
        <w:t>ăţ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i Matematice”- 201</w:t>
      </w:r>
      <w:r w:rsidR="00192F29">
        <w:rPr>
          <w:rFonts w:ascii="Myriad Pro" w:hAnsi="Myriad Pro"/>
          <w:b/>
          <w:i/>
          <w:color w:val="0000FF"/>
          <w:u w:val="single"/>
          <w:lang w:val="ro-RO"/>
        </w:rPr>
        <w:t>3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-201</w:t>
      </w:r>
      <w:r w:rsidR="00192F29">
        <w:rPr>
          <w:rFonts w:ascii="Myriad Pro" w:hAnsi="Myriad Pro"/>
          <w:b/>
          <w:i/>
          <w:color w:val="0000FF"/>
          <w:u w:val="single"/>
          <w:lang w:val="ro-RO"/>
        </w:rPr>
        <w:t>4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>!</w:t>
      </w:r>
    </w:p>
    <w:p w:rsidR="007B28CA" w:rsidRDefault="007B28CA" w:rsidP="007B28CA">
      <w:pPr>
        <w:tabs>
          <w:tab w:val="left" w:pos="5250"/>
        </w:tabs>
        <w:jc w:val="center"/>
        <w:rPr>
          <w:rFonts w:ascii="Myriad Pro" w:hAnsi="Myriad Pro"/>
          <w:b/>
          <w:i/>
          <w:color w:val="666699"/>
          <w:u w:val="single"/>
          <w:lang w:val="ro-RO"/>
        </w:rPr>
      </w:pPr>
      <w:r>
        <w:rPr>
          <w:rFonts w:ascii="Myriad Pro" w:hAnsi="Myriad Pro"/>
          <w:b/>
          <w:i/>
          <w:color w:val="666699"/>
          <w:u w:val="single"/>
          <w:lang w:val="ro-RO"/>
        </w:rPr>
        <w:t>1. Problem</w:t>
      </w:r>
      <w:r w:rsidR="00163161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>
        <w:rPr>
          <w:rFonts w:ascii="Myriad Pro" w:hAnsi="Myriad Pro"/>
          <w:b/>
          <w:i/>
          <w:color w:val="666699"/>
          <w:u w:val="single"/>
          <w:lang w:val="ro-RO"/>
        </w:rPr>
        <w:t xml:space="preserve"> </w:t>
      </w:r>
      <w:r w:rsidRPr="00C45747">
        <w:rPr>
          <w:rFonts w:ascii="Myriad Pro" w:hAnsi="Myriad Pro"/>
          <w:b/>
          <w:i/>
          <w:color w:val="666699"/>
          <w:u w:val="single"/>
          <w:lang w:val="ro-RO"/>
        </w:rPr>
        <w:t xml:space="preserve"> propus</w:t>
      </w:r>
      <w:r w:rsidR="00163161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>
        <w:rPr>
          <w:rFonts w:ascii="Myriad Pro" w:hAnsi="Myriad Pro"/>
          <w:b/>
          <w:i/>
          <w:color w:val="666699"/>
          <w:u w:val="single"/>
          <w:lang w:val="ro-RO"/>
        </w:rPr>
        <w:t xml:space="preserve"> de profesor, Teodora Cosma</w:t>
      </w:r>
    </w:p>
    <w:p w:rsidR="003B5743" w:rsidRDefault="00192F29" w:rsidP="00192F29">
      <w:pPr>
        <w:tabs>
          <w:tab w:val="left" w:pos="5250"/>
        </w:tabs>
        <w:rPr>
          <w:rFonts w:ascii="Myriad Pro" w:hAnsi="Myriad Pro"/>
          <w:b/>
          <w:color w:val="666699"/>
          <w:lang w:val="ro-RO"/>
        </w:rPr>
      </w:pPr>
      <w:r w:rsidRPr="00192F29">
        <w:rPr>
          <w:rFonts w:ascii="Myriad Pro" w:hAnsi="Myriad Pro"/>
          <w:b/>
          <w:color w:val="666699"/>
          <w:lang w:val="ro-RO"/>
        </w:rPr>
        <w:t xml:space="preserve">     </w:t>
      </w:r>
    </w:p>
    <w:p w:rsidR="003B5743" w:rsidRDefault="003B5743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  <w:r w:rsidRPr="003B5743">
        <w:rPr>
          <w:rFonts w:ascii="Myriad Pro" w:hAnsi="Myriad Pro"/>
          <w:b/>
          <w:color w:val="006699"/>
          <w:lang w:val="ro-RO"/>
        </w:rPr>
        <w:t xml:space="preserve">     </w:t>
      </w:r>
      <w:r w:rsidR="00163161">
        <w:rPr>
          <w:rFonts w:ascii="Myriad Pro" w:hAnsi="Myriad Pro"/>
          <w:b/>
          <w:color w:val="006699"/>
          <w:lang w:val="ro-RO"/>
        </w:rPr>
        <w:t>1.</w:t>
      </w:r>
      <w:r w:rsidRPr="003B5743">
        <w:rPr>
          <w:rFonts w:ascii="Myriad Pro" w:hAnsi="Myriad Pro"/>
          <w:b/>
          <w:color w:val="006699"/>
          <w:lang w:val="ro-RO"/>
        </w:rPr>
        <w:t xml:space="preserve">  </w:t>
      </w:r>
      <w:r w:rsidR="00192F29" w:rsidRPr="003B5743">
        <w:rPr>
          <w:rFonts w:ascii="Myriad Pro" w:hAnsi="Myriad Pro"/>
          <w:b/>
          <w:color w:val="006699"/>
          <w:lang w:val="ro-RO"/>
        </w:rPr>
        <w:t>Dintr-o clasă cu 26 elevi</w:t>
      </w:r>
      <w:r w:rsidRPr="003B5743">
        <w:rPr>
          <w:rFonts w:ascii="Myriad Pro" w:hAnsi="Myriad Pro"/>
          <w:b/>
          <w:color w:val="006699"/>
          <w:lang w:val="ro-RO"/>
        </w:rPr>
        <w:t xml:space="preserve">, 17 elevi participă la </w:t>
      </w:r>
      <w:r>
        <w:rPr>
          <w:rFonts w:ascii="Myriad Pro" w:hAnsi="Myriad Pro"/>
          <w:b/>
          <w:color w:val="006699"/>
          <w:lang w:val="ro-RO"/>
        </w:rPr>
        <w:t xml:space="preserve">cercul de </w:t>
      </w:r>
      <w:r w:rsidRPr="003B5743">
        <w:rPr>
          <w:rFonts w:ascii="Myriad Pro" w:hAnsi="Myriad Pro"/>
          <w:b/>
          <w:color w:val="006699"/>
          <w:lang w:val="ro-RO"/>
        </w:rPr>
        <w:t>matematică, iar 16 elevi participă la cercul de informatică</w:t>
      </w:r>
      <w:r>
        <w:rPr>
          <w:rFonts w:ascii="Myriad Pro" w:hAnsi="Myriad Pro"/>
          <w:b/>
          <w:color w:val="006699"/>
          <w:lang w:val="ro-RO"/>
        </w:rPr>
        <w:t>. Determinați câți elevi participă la ambele cercuri.</w:t>
      </w:r>
    </w:p>
    <w:p w:rsidR="003B688C" w:rsidRDefault="003B5743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  <w:r w:rsidRPr="003B5743">
        <w:rPr>
          <w:rFonts w:ascii="Myriad Pro" w:hAnsi="Myriad Pro"/>
          <w:b/>
          <w:color w:val="006699"/>
          <w:lang w:val="ro-RO"/>
        </w:rPr>
        <w:t xml:space="preserve"> </w:t>
      </w:r>
      <w:r w:rsidR="00163161">
        <w:rPr>
          <w:rFonts w:ascii="Myriad Pro" w:hAnsi="Myriad Pro"/>
          <w:b/>
          <w:color w:val="006699"/>
          <w:lang w:val="ro-RO"/>
        </w:rPr>
        <w:t xml:space="preserve">    </w:t>
      </w:r>
    </w:p>
    <w:p w:rsidR="00192F29" w:rsidRDefault="003B688C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  <w:r>
        <w:rPr>
          <w:rFonts w:ascii="Myriad Pro" w:hAnsi="Myriad Pro"/>
          <w:b/>
          <w:color w:val="006699"/>
          <w:lang w:val="ro-RO"/>
        </w:rPr>
        <w:t xml:space="preserve">    </w:t>
      </w:r>
      <w:r w:rsidR="00163161">
        <w:rPr>
          <w:rFonts w:ascii="Myriad Pro" w:hAnsi="Myriad Pro"/>
          <w:b/>
          <w:color w:val="006699"/>
          <w:lang w:val="ro-RO"/>
        </w:rPr>
        <w:t xml:space="preserve"> 2.  O sumă de bani este plătită cu: </w:t>
      </w:r>
      <w:r w:rsidR="00AA7A18">
        <w:rPr>
          <w:rFonts w:ascii="Myriad Pro" w:hAnsi="Myriad Pro"/>
          <w:b/>
          <w:color w:val="006699"/>
          <w:lang w:val="ro-RO"/>
        </w:rPr>
        <w:t xml:space="preserve">5 bancnote de 50 lei, 6 bancnote de 10 lei, 8 bancnote de 5 lei, 4 bancnote de 1 leu și 6 monede de 50 bani. Ce sumă a fost plătită ? </w:t>
      </w:r>
    </w:p>
    <w:p w:rsidR="00AA7A18" w:rsidRPr="003B5743" w:rsidRDefault="00AA7A18" w:rsidP="00192F29">
      <w:pPr>
        <w:tabs>
          <w:tab w:val="left" w:pos="5250"/>
        </w:tabs>
        <w:rPr>
          <w:rFonts w:ascii="Myriad Pro" w:hAnsi="Myriad Pro"/>
          <w:b/>
          <w:color w:val="006699"/>
          <w:lang w:val="ro-RO"/>
        </w:rPr>
      </w:pPr>
    </w:p>
    <w:p w:rsidR="007B28CA" w:rsidRPr="00C45747" w:rsidRDefault="007B28CA" w:rsidP="003B5743">
      <w:pPr>
        <w:tabs>
          <w:tab w:val="left" w:pos="5250"/>
        </w:tabs>
        <w:rPr>
          <w:rFonts w:ascii="Myriad Pro" w:hAnsi="Myriad Pro"/>
          <w:b/>
          <w:color w:val="003366"/>
          <w:u w:val="single"/>
          <w:lang w:val="ro-RO"/>
        </w:rPr>
      </w:pPr>
      <w:r w:rsidRPr="008446F3">
        <w:rPr>
          <w:rFonts w:ascii="Script MT Bold" w:hAnsi="Script MT Bold"/>
          <w:b/>
          <w:color w:val="008080"/>
          <w:lang w:val="ro-RO"/>
        </w:rPr>
        <w:t xml:space="preserve"> </w:t>
      </w:r>
      <w:r w:rsidRPr="00C45747">
        <w:rPr>
          <w:rFonts w:ascii="Myriad Pro" w:hAnsi="Myriad Pro"/>
          <w:b/>
          <w:color w:val="003366"/>
          <w:lang w:val="ro-RO"/>
        </w:rPr>
        <w:t xml:space="preserve">                                     </w:t>
      </w:r>
      <w:r w:rsidR="003B5743">
        <w:rPr>
          <w:rFonts w:ascii="Myriad Pro" w:hAnsi="Myriad Pro"/>
          <w:b/>
          <w:color w:val="003366"/>
          <w:lang w:val="ro-RO"/>
        </w:rPr>
        <w:t xml:space="preserve">   </w:t>
      </w:r>
      <w:r w:rsidRPr="00C45747">
        <w:rPr>
          <w:rFonts w:ascii="Myriad Pro" w:hAnsi="Myriad Pro"/>
          <w:b/>
          <w:color w:val="003366"/>
          <w:lang w:val="ro-RO"/>
        </w:rPr>
        <w:t xml:space="preserve">2. </w:t>
      </w:r>
      <w:r w:rsidRPr="00C45747">
        <w:rPr>
          <w:rFonts w:ascii="Myriad Pro" w:hAnsi="Myriad Pro"/>
          <w:b/>
          <w:color w:val="003366"/>
          <w:u w:val="single"/>
          <w:lang w:val="ro-RO"/>
        </w:rPr>
        <w:t>Concurs de:</w:t>
      </w:r>
    </w:p>
    <w:p w:rsidR="007B28CA" w:rsidRPr="008446F3" w:rsidRDefault="007B28CA" w:rsidP="007B28CA">
      <w:pPr>
        <w:tabs>
          <w:tab w:val="left" w:pos="5250"/>
        </w:tabs>
        <w:ind w:left="360"/>
        <w:rPr>
          <w:b/>
          <w:color w:val="008080"/>
          <w:u w:val="single"/>
          <w:lang w:val="ro-RO"/>
        </w:rPr>
      </w:pPr>
      <w:r w:rsidRPr="008446F3">
        <w:rPr>
          <w:b/>
          <w:color w:val="008080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7B28CA" w:rsidRPr="008446F3" w:rsidRDefault="007B28CA" w:rsidP="007B28CA">
      <w:pPr>
        <w:tabs>
          <w:tab w:val="left" w:pos="5250"/>
        </w:tabs>
        <w:ind w:left="360"/>
        <w:rPr>
          <w:b/>
          <w:color w:val="0000FF"/>
          <w:u w:val="single"/>
          <w:lang w:val="ro-RO"/>
        </w:rPr>
      </w:pPr>
    </w:p>
    <w:p w:rsidR="007B28CA" w:rsidRPr="008446F3" w:rsidRDefault="007B28CA" w:rsidP="007B28CA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</w:t>
      </w:r>
      <w:r>
        <w:rPr>
          <w:b/>
          <w:color w:val="0000FF"/>
          <w:lang w:val="ro-RO"/>
        </w:rPr>
        <w:t xml:space="preserve">                            </w:t>
      </w:r>
      <w:r w:rsidRPr="008446F3">
        <w:rPr>
          <w:b/>
          <w:color w:val="0000FF"/>
          <w:lang w:val="ro-RO"/>
        </w:rPr>
        <w:t xml:space="preserve"> </w:t>
      </w:r>
      <w:r w:rsidRPr="008446F3">
        <w:rPr>
          <w:b/>
          <w:color w:val="000000"/>
          <w:lang w:val="ro-RO"/>
        </w:rPr>
        <w:t>*</w:t>
      </w:r>
      <w:r w:rsidRPr="008446F3">
        <w:rPr>
          <w:b/>
          <w:color w:val="0000FF"/>
          <w:lang w:val="ro-RO"/>
        </w:rPr>
        <w:t xml:space="preserve">  Soluţii se primesc până în data de 2</w:t>
      </w:r>
      <w:r>
        <w:rPr>
          <w:b/>
          <w:color w:val="0000FF"/>
          <w:lang w:val="ro-RO"/>
        </w:rPr>
        <w:t>8</w:t>
      </w:r>
      <w:r w:rsidRPr="008446F3">
        <w:rPr>
          <w:b/>
          <w:color w:val="0000FF"/>
          <w:lang w:val="ro-RO"/>
        </w:rPr>
        <w:t>.05.201</w:t>
      </w:r>
      <w:r w:rsidR="00BD55E4">
        <w:rPr>
          <w:b/>
          <w:color w:val="0000FF"/>
          <w:lang w:val="ro-RO"/>
        </w:rPr>
        <w:t>4</w:t>
      </w:r>
      <w:r w:rsidRPr="008446F3">
        <w:rPr>
          <w:b/>
          <w:color w:val="0000FF"/>
          <w:lang w:val="ro-RO"/>
        </w:rPr>
        <w:t xml:space="preserve">.      </w:t>
      </w:r>
    </w:p>
    <w:p w:rsidR="007B28CA" w:rsidRPr="008446F3" w:rsidRDefault="007B28CA" w:rsidP="007B28CA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00"/>
          <w:lang w:val="ro-RO"/>
        </w:rPr>
        <w:t xml:space="preserve">                                    </w:t>
      </w:r>
      <w:r>
        <w:rPr>
          <w:b/>
          <w:color w:val="000000"/>
          <w:lang w:val="ro-RO"/>
        </w:rPr>
        <w:t xml:space="preserve">                     </w:t>
      </w:r>
      <w:r w:rsidRPr="008446F3">
        <w:rPr>
          <w:b/>
          <w:color w:val="000000"/>
          <w:lang w:val="ro-RO"/>
        </w:rPr>
        <w:t xml:space="preserve">     *  </w:t>
      </w:r>
      <w:r w:rsidRPr="008446F3">
        <w:rPr>
          <w:b/>
          <w:color w:val="0000FF"/>
          <w:lang w:val="ro-RO"/>
        </w:rPr>
        <w:t xml:space="preserve">Rezultatele şi premierea participanţilor va               </w:t>
      </w:r>
    </w:p>
    <w:p w:rsidR="007B28CA" w:rsidRDefault="007B28CA" w:rsidP="007B28CA">
      <w:pPr>
        <w:tabs>
          <w:tab w:val="left" w:pos="5250"/>
        </w:tabs>
        <w:rPr>
          <w:color w:val="000000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                          </w:t>
      </w:r>
      <w:r w:rsidR="00BD55E4">
        <w:rPr>
          <w:b/>
          <w:color w:val="0000FF"/>
          <w:lang w:val="ro-RO"/>
        </w:rPr>
        <w:t xml:space="preserve">           avea loc în data de 2</w:t>
      </w:r>
      <w:r w:rsidRPr="008446F3">
        <w:rPr>
          <w:b/>
          <w:color w:val="0000FF"/>
          <w:lang w:val="ro-RO"/>
        </w:rPr>
        <w:t>.06.201</w:t>
      </w:r>
      <w:r w:rsidR="00BD55E4">
        <w:rPr>
          <w:b/>
          <w:color w:val="0000FF"/>
          <w:lang w:val="ro-RO"/>
        </w:rPr>
        <w:t>4</w:t>
      </w:r>
      <w:r w:rsidRPr="008446F3">
        <w:rPr>
          <w:b/>
          <w:color w:val="0000FF"/>
          <w:lang w:val="ro-RO"/>
        </w:rPr>
        <w:t xml:space="preserve">.   </w:t>
      </w:r>
    </w:p>
    <w:p w:rsidR="007B28CA" w:rsidRDefault="007B28CA" w:rsidP="007B28CA">
      <w:pPr>
        <w:tabs>
          <w:tab w:val="left" w:pos="5250"/>
        </w:tabs>
        <w:rPr>
          <w:lang w:val="ro-RO"/>
        </w:rPr>
      </w:pPr>
      <w:r>
        <w:rPr>
          <w:color w:val="000000"/>
          <w:lang w:val="ro-RO"/>
        </w:rPr>
        <w:t xml:space="preserve">                                                              * </w:t>
      </w:r>
      <w:r w:rsidRPr="003068D7">
        <w:rPr>
          <w:color w:val="000000"/>
          <w:lang w:val="ro-RO"/>
        </w:rPr>
        <w:t xml:space="preserve"> Realizată de profesor, Cosma Teodora</w:t>
      </w:r>
      <w:r>
        <w:rPr>
          <w:lang w:val="ro-RO"/>
        </w:rPr>
        <w:t xml:space="preserve"> </w:t>
      </w:r>
    </w:p>
    <w:p w:rsidR="007B28CA" w:rsidRPr="00965E97" w:rsidRDefault="007B28CA" w:rsidP="007B28CA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Colegiul Tehnic T.F.,,Anghel Saligny</w:t>
      </w:r>
      <w:r w:rsidRPr="00965E97">
        <w:rPr>
          <w:lang w:val="ro-RO"/>
        </w:rPr>
        <w:t>”-Simeria</w:t>
      </w:r>
    </w:p>
    <w:p w:rsidR="007B28CA" w:rsidRDefault="007B28CA" w:rsidP="007B28CA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Structura: Şcoala G</w:t>
      </w:r>
      <w:r w:rsidR="00BD55E4">
        <w:rPr>
          <w:lang w:val="ro-RO"/>
        </w:rPr>
        <w:t>imnazia</w:t>
      </w:r>
      <w:r>
        <w:rPr>
          <w:lang w:val="ro-RO"/>
        </w:rPr>
        <w:t>lă „</w:t>
      </w:r>
      <w:r w:rsidRPr="00FE4EE7">
        <w:rPr>
          <w:lang w:val="ro-RO"/>
        </w:rPr>
        <w:t>Sigismund</w:t>
      </w:r>
      <w:r>
        <w:rPr>
          <w:lang w:val="ro-RO"/>
        </w:rPr>
        <w:t xml:space="preserve">  Toduţă” </w:t>
      </w:r>
    </w:p>
    <w:p w:rsidR="00416172" w:rsidRDefault="00F36D1D"/>
    <w:sectPr w:rsidR="00416172" w:rsidSect="00F3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C11"/>
    <w:multiLevelType w:val="hybridMultilevel"/>
    <w:tmpl w:val="6BA6269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4296996"/>
    <w:multiLevelType w:val="hybridMultilevel"/>
    <w:tmpl w:val="7FEC0EAA"/>
    <w:lvl w:ilvl="0" w:tplc="15BA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sz w:val="36"/>
        <w:szCs w:val="36"/>
      </w:rPr>
    </w:lvl>
    <w:lvl w:ilvl="1" w:tplc="3B42CA72">
      <w:numFmt w:val="none"/>
      <w:lvlText w:val=""/>
      <w:lvlJc w:val="left"/>
      <w:pPr>
        <w:tabs>
          <w:tab w:val="num" w:pos="360"/>
        </w:tabs>
      </w:pPr>
    </w:lvl>
    <w:lvl w:ilvl="2" w:tplc="36BC39CC">
      <w:numFmt w:val="none"/>
      <w:lvlText w:val=""/>
      <w:lvlJc w:val="left"/>
      <w:pPr>
        <w:tabs>
          <w:tab w:val="num" w:pos="360"/>
        </w:tabs>
      </w:pPr>
    </w:lvl>
    <w:lvl w:ilvl="3" w:tplc="B2223E3E">
      <w:numFmt w:val="none"/>
      <w:lvlText w:val=""/>
      <w:lvlJc w:val="left"/>
      <w:pPr>
        <w:tabs>
          <w:tab w:val="num" w:pos="360"/>
        </w:tabs>
      </w:pPr>
    </w:lvl>
    <w:lvl w:ilvl="4" w:tplc="388A5328">
      <w:numFmt w:val="none"/>
      <w:lvlText w:val=""/>
      <w:lvlJc w:val="left"/>
      <w:pPr>
        <w:tabs>
          <w:tab w:val="num" w:pos="360"/>
        </w:tabs>
      </w:pPr>
    </w:lvl>
    <w:lvl w:ilvl="5" w:tplc="A5842904">
      <w:numFmt w:val="none"/>
      <w:lvlText w:val=""/>
      <w:lvlJc w:val="left"/>
      <w:pPr>
        <w:tabs>
          <w:tab w:val="num" w:pos="360"/>
        </w:tabs>
      </w:pPr>
    </w:lvl>
    <w:lvl w:ilvl="6" w:tplc="E0604CD0">
      <w:numFmt w:val="none"/>
      <w:lvlText w:val=""/>
      <w:lvlJc w:val="left"/>
      <w:pPr>
        <w:tabs>
          <w:tab w:val="num" w:pos="360"/>
        </w:tabs>
      </w:pPr>
    </w:lvl>
    <w:lvl w:ilvl="7" w:tplc="19FC43F6">
      <w:numFmt w:val="none"/>
      <w:lvlText w:val=""/>
      <w:lvlJc w:val="left"/>
      <w:pPr>
        <w:tabs>
          <w:tab w:val="num" w:pos="360"/>
        </w:tabs>
      </w:pPr>
    </w:lvl>
    <w:lvl w:ilvl="8" w:tplc="C50621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28CA"/>
    <w:rsid w:val="000F3DB8"/>
    <w:rsid w:val="00163161"/>
    <w:rsid w:val="00192F29"/>
    <w:rsid w:val="002B4DC4"/>
    <w:rsid w:val="00304D8E"/>
    <w:rsid w:val="003B5743"/>
    <w:rsid w:val="003B688C"/>
    <w:rsid w:val="00465DD0"/>
    <w:rsid w:val="00675FC6"/>
    <w:rsid w:val="006E194B"/>
    <w:rsid w:val="007B28CA"/>
    <w:rsid w:val="007C5BD3"/>
    <w:rsid w:val="00975730"/>
    <w:rsid w:val="00AA7A18"/>
    <w:rsid w:val="00B40F36"/>
    <w:rsid w:val="00B41B60"/>
    <w:rsid w:val="00B47BFF"/>
    <w:rsid w:val="00BD55E4"/>
    <w:rsid w:val="00BF1DDA"/>
    <w:rsid w:val="00CB7154"/>
    <w:rsid w:val="00DC1B62"/>
    <w:rsid w:val="00EA78C9"/>
    <w:rsid w:val="00F1720E"/>
    <w:rsid w:val="00F33F46"/>
    <w:rsid w:val="00F36D1D"/>
    <w:rsid w:val="00F804A3"/>
    <w:rsid w:val="00F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C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7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mea-curiozitatilor.blogspot.ro/2010/11/curiozitati-din-matemat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2014-04-07T17:00:00Z</dcterms:created>
  <dcterms:modified xsi:type="dcterms:W3CDTF">2014-04-07T18:29:00Z</dcterms:modified>
</cp:coreProperties>
</file>