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A" w:rsidRDefault="00C6798A" w:rsidP="00EF197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6798A" w:rsidRDefault="00C6798A" w:rsidP="00EF197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F1972" w:rsidRDefault="00C6798A" w:rsidP="00C6798A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                 </w:t>
      </w:r>
      <w:r w:rsidR="00EF1972" w:rsidRPr="00EF1972">
        <w:rPr>
          <w:rFonts w:ascii="Times New Roman" w:hAnsi="Times New Roman" w:cs="Times New Roman"/>
          <w:b/>
          <w:sz w:val="32"/>
          <w:szCs w:val="32"/>
          <w:lang w:val="ro-RO"/>
        </w:rPr>
        <w:t xml:space="preserve">Matrice inversabile din </w:t>
      </w:r>
      <w:r w:rsidRPr="00EF1972">
        <w:rPr>
          <w:rFonts w:ascii="Times New Roman" w:hAnsi="Times New Roman" w:cs="Times New Roman"/>
          <w:b/>
          <w:position w:val="-12"/>
          <w:sz w:val="32"/>
          <w:szCs w:val="32"/>
          <w:lang w:val="ro-RO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9.5pt" o:ole="">
            <v:imagedata r:id="rId4" o:title=""/>
          </v:shape>
          <o:OLEObject Type="Embed" ProgID="Equation.3" ShapeID="_x0000_i1025" DrawAspect="Content" ObjectID="_1517726825" r:id="rId5"/>
        </w:object>
      </w:r>
    </w:p>
    <w:p w:rsidR="00C6798A" w:rsidRDefault="00C6798A" w:rsidP="00EF197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F1972" w:rsidRPr="00EF1972" w:rsidRDefault="00EF1972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1972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matricele A = </w:t>
      </w:r>
      <w:r w:rsidRPr="00EF1972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620" w:dyaOrig="720">
          <v:shape id="_x0000_i1026" type="#_x0000_t75" style="width:81pt;height:36pt" o:ole="">
            <v:imagedata r:id="rId6" o:title=""/>
          </v:shape>
          <o:OLEObject Type="Embed" ProgID="Equation.3" ShapeID="_x0000_i1026" DrawAspect="Content" ObjectID="_1517726826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 B = </w:t>
      </w:r>
      <w:r w:rsidRPr="00EF1972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2160" w:dyaOrig="1120">
          <v:shape id="_x0000_i1027" type="#_x0000_t75" style="width:108pt;height:55.5pt" o:ole="">
            <v:imagedata r:id="rId8" o:title=""/>
          </v:shape>
          <o:OLEObject Type="Embed" ProgID="Equation.3" ShapeID="_x0000_i1027" DrawAspect="Content" ObjectID="_1517726827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Calculați </w:t>
      </w:r>
      <w:r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00" w:dyaOrig="300">
          <v:shape id="_x0000_i1028" type="#_x0000_t75" style="width:19.5pt;height:15pt" o:ole="">
            <v:imagedata r:id="rId10" o:title=""/>
          </v:shape>
          <o:OLEObject Type="Embed" ProgID="Equation.3" ShapeID="_x0000_i1028" DrawAspect="Content" ObjectID="_1517726828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00" w:dyaOrig="300">
          <v:shape id="_x0000_i1029" type="#_x0000_t75" style="width:19.5pt;height:15pt" o:ole="">
            <v:imagedata r:id="rId12" o:title=""/>
          </v:shape>
          <o:OLEObject Type="Embed" ProgID="Equation.3" ShapeID="_x0000_i1029" DrawAspect="Content" ObjectID="_1517726829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1972" w:rsidRPr="00EF1972" w:rsidRDefault="00EF1972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1972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Arătați că matricele A = </w:t>
      </w:r>
      <w:r w:rsidRPr="00EF1972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700" w:dyaOrig="720">
          <v:shape id="_x0000_i1030" type="#_x0000_t75" style="width:85.5pt;height:36pt" o:ole="">
            <v:imagedata r:id="rId14" o:title=""/>
          </v:shape>
          <o:OLEObject Type="Embed" ProgID="Equation.3" ShapeID="_x0000_i1030" DrawAspect="Content" ObjectID="_1517726830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B = </w:t>
      </w:r>
      <w:r w:rsidRPr="00EF1972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2160" w:dyaOrig="1120">
          <v:shape id="_x0000_i1031" type="#_x0000_t75" style="width:108pt;height:55.5pt" o:ole="">
            <v:imagedata r:id="rId16" o:title=""/>
          </v:shape>
          <o:OLEObject Type="Embed" ProgID="Equation.3" ShapeID="_x0000_i1031" DrawAspect="Content" ObjectID="_1517726831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nu sunt inversabile.</w:t>
      </w:r>
    </w:p>
    <w:p w:rsidR="00EF1972" w:rsidRPr="00EF1972" w:rsidRDefault="00EF1972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1972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Determinați valorile lui x</w:t>
      </w:r>
      <w:r w:rsidR="00E56F0C"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2" type="#_x0000_t75" style="width:10.5pt;height:10.5pt" o:ole="">
            <v:imagedata r:id="rId18" o:title=""/>
          </v:shape>
          <o:OLEObject Type="Embed" ProgID="Equation.3" ShapeID="_x0000_i1032" DrawAspect="Content" ObjectID="_1517726832" r:id="rId19"/>
        </w:object>
      </w:r>
      <w:r w:rsidR="00E56F0C">
        <w:rPr>
          <w:rFonts w:ascii="Times New Roman" w:hAnsi="Times New Roman" w:cs="Times New Roman"/>
          <w:sz w:val="24"/>
          <w:szCs w:val="24"/>
          <w:lang w:val="ro-RO"/>
        </w:rPr>
        <w:t xml:space="preserve">R, pentru care matricea A = </w:t>
      </w:r>
      <w:r w:rsidR="00E56F0C" w:rsidRPr="00EF1972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2160" w:dyaOrig="1120">
          <v:shape id="_x0000_i1033" type="#_x0000_t75" style="width:108pt;height:55.5pt" o:ole="">
            <v:imagedata r:id="rId20" o:title=""/>
          </v:shape>
          <o:OLEObject Type="Embed" ProgID="Equation.3" ShapeID="_x0000_i1033" DrawAspect="Content" ObjectID="_1517726833" r:id="rId21"/>
        </w:object>
      </w:r>
      <w:r w:rsidR="00E56F0C">
        <w:rPr>
          <w:rFonts w:ascii="Times New Roman" w:hAnsi="Times New Roman" w:cs="Times New Roman"/>
          <w:sz w:val="24"/>
          <w:szCs w:val="24"/>
          <w:lang w:val="ro-RO"/>
        </w:rPr>
        <w:t xml:space="preserve">este inversabilă.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F1972" w:rsidRDefault="00EF1972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1972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E56F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6F0C">
        <w:rPr>
          <w:rFonts w:ascii="Times New Roman" w:hAnsi="Times New Roman" w:cs="Times New Roman"/>
          <w:sz w:val="24"/>
          <w:szCs w:val="24"/>
          <w:lang w:val="ro-RO"/>
        </w:rPr>
        <w:t xml:space="preserve">Se consideră matricea A = </w:t>
      </w:r>
      <w:r w:rsidR="00E56F0C" w:rsidRPr="00EF1972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2780" w:dyaOrig="1120">
          <v:shape id="_x0000_i1034" type="#_x0000_t75" style="width:139.5pt;height:55.5pt" o:ole="">
            <v:imagedata r:id="rId22" o:title=""/>
          </v:shape>
          <o:OLEObject Type="Embed" ProgID="Equation.3" ShapeID="_x0000_i1034" DrawAspect="Content" ObjectID="_1517726834" r:id="rId23"/>
        </w:object>
      </w:r>
    </w:p>
    <w:p w:rsidR="00E56F0C" w:rsidRDefault="00E56F0C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a) Calculați det(A).</w:t>
      </w:r>
    </w:p>
    <w:p w:rsidR="00E56F0C" w:rsidRDefault="00E56F0C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Determinați valorile lui m pentru care matricea A este inversabilă.</w:t>
      </w:r>
    </w:p>
    <w:p w:rsidR="00E56F0C" w:rsidRDefault="00E56F0C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c) Determinați m</w:t>
      </w:r>
      <w:r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5" type="#_x0000_t75" style="width:10.5pt;height:10.5pt" o:ole="">
            <v:imagedata r:id="rId24" o:title=""/>
          </v:shape>
          <o:OLEObject Type="Embed" ProgID="Equation.3" ShapeID="_x0000_i1035" DrawAspect="Content" ObjectID="_1517726835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astfel încât </w:t>
      </w:r>
      <w:r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00" w:dyaOrig="300">
          <v:shape id="_x0000_i1036" type="#_x0000_t75" style="width:19.5pt;height:15pt" o:ole="">
            <v:imagedata r:id="rId10" o:title=""/>
          </v:shape>
          <o:OLEObject Type="Embed" ProgID="Equation.3" ShapeID="_x0000_i1036" DrawAspect="Content" ObjectID="_1517726836" r:id="rId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20" w:dyaOrig="300">
          <v:shape id="_x0000_i1037" type="#_x0000_t75" style="width:16.5pt;height:15pt" o:ole="">
            <v:imagedata r:id="rId27" o:title=""/>
          </v:shape>
          <o:OLEObject Type="Embed" ProgID="Equation.3" ShapeID="_x0000_i1037" DrawAspect="Content" ObjectID="_1517726837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56F0C" w:rsidRPr="00E56F0C" w:rsidRDefault="00E56F0C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</w:t>
      </w:r>
      <w:r w:rsidR="00C6798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(Variante </w:t>
      </w:r>
      <w:r w:rsidR="00C6798A">
        <w:rPr>
          <w:rFonts w:ascii="Times New Roman" w:hAnsi="Times New Roman" w:cs="Times New Roman"/>
          <w:sz w:val="24"/>
          <w:szCs w:val="24"/>
          <w:lang w:val="ro-RO"/>
        </w:rPr>
        <w:t>examen de bacalaureat</w:t>
      </w:r>
      <w:r>
        <w:rPr>
          <w:rFonts w:ascii="Times New Roman" w:hAnsi="Times New Roman" w:cs="Times New Roman"/>
          <w:sz w:val="24"/>
          <w:szCs w:val="24"/>
          <w:lang w:val="ro-RO"/>
        </w:rPr>
        <w:t>, 2009)</w:t>
      </w:r>
    </w:p>
    <w:p w:rsidR="00EF1972" w:rsidRDefault="00EF1972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1972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E56F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6F0C">
        <w:rPr>
          <w:rFonts w:ascii="Times New Roman" w:hAnsi="Times New Roman" w:cs="Times New Roman"/>
          <w:sz w:val="24"/>
          <w:szCs w:val="24"/>
          <w:lang w:val="ro-RO"/>
        </w:rPr>
        <w:t xml:space="preserve">Se consideră matricea A(x) = </w:t>
      </w:r>
      <w:r w:rsidR="00E56F0C" w:rsidRPr="00E56F0C">
        <w:rPr>
          <w:rFonts w:ascii="Times New Roman" w:hAnsi="Times New Roman" w:cs="Times New Roman"/>
          <w:position w:val="-52"/>
          <w:sz w:val="24"/>
          <w:szCs w:val="24"/>
          <w:lang w:val="ro-RO"/>
        </w:rPr>
        <w:object w:dxaOrig="1240" w:dyaOrig="1160">
          <v:shape id="_x0000_i1038" type="#_x0000_t75" style="width:61.5pt;height:58.5pt" o:ole="">
            <v:imagedata r:id="rId29" o:title=""/>
          </v:shape>
          <o:OLEObject Type="Embed" ProgID="Equation.3" ShapeID="_x0000_i1038" DrawAspect="Content" ObjectID="_1517726838" r:id="rId30"/>
        </w:object>
      </w:r>
      <w:r w:rsidR="00E56F0C">
        <w:rPr>
          <w:rFonts w:ascii="Times New Roman" w:hAnsi="Times New Roman" w:cs="Times New Roman"/>
          <w:sz w:val="24"/>
          <w:szCs w:val="24"/>
          <w:lang w:val="ro-RO"/>
        </w:rPr>
        <w:t>, unde x</w:t>
      </w:r>
      <w:r w:rsidR="00E56F0C"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9" type="#_x0000_t75" style="width:10.5pt;height:10.5pt" o:ole="">
            <v:imagedata r:id="rId24" o:title=""/>
          </v:shape>
          <o:OLEObject Type="Embed" ProgID="Equation.3" ShapeID="_x0000_i1039" DrawAspect="Content" ObjectID="_1517726839" r:id="rId31"/>
        </w:object>
      </w:r>
      <w:r w:rsidR="00E56F0C">
        <w:rPr>
          <w:rFonts w:ascii="Times New Roman" w:hAnsi="Times New Roman" w:cs="Times New Roman"/>
          <w:sz w:val="24"/>
          <w:szCs w:val="24"/>
          <w:lang w:val="ro-RO"/>
        </w:rPr>
        <w:t>R.</w:t>
      </w:r>
    </w:p>
    <w:p w:rsidR="00E56F0C" w:rsidRDefault="00E56F0C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a) Arătați că A(x)</w:t>
      </w:r>
      <w:r w:rsidR="00C6798A" w:rsidRPr="00E56F0C">
        <w:rPr>
          <w:rFonts w:ascii="Times New Roman" w:hAnsi="Times New Roman" w:cs="Times New Roman"/>
          <w:sz w:val="24"/>
          <w:szCs w:val="24"/>
          <w:lang w:val="ro-RO"/>
        </w:rPr>
        <w:object w:dxaOrig="120" w:dyaOrig="120">
          <v:shape id="_x0000_i1041" type="#_x0000_t75" style="width:6pt;height:6pt" o:ole="">
            <v:imagedata r:id="rId32" o:title=""/>
          </v:shape>
          <o:OLEObject Type="Embed" ProgID="Equation.3" ShapeID="_x0000_i1041" DrawAspect="Content" ObjectID="_1517726840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A(y) = A(x + y), oricare ar fi x, y </w:t>
      </w:r>
      <w:r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0" type="#_x0000_t75" style="width:10.5pt;height:10.5pt" o:ole="">
            <v:imagedata r:id="rId24" o:title=""/>
          </v:shape>
          <o:OLEObject Type="Embed" ProgID="Equation.3" ShapeID="_x0000_i1040" DrawAspect="Content" ObjectID="_1517726841" r:id="rId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</w:t>
      </w:r>
    </w:p>
    <w:p w:rsidR="00C6798A" w:rsidRDefault="00C6798A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b) Arătați că </w:t>
      </w:r>
      <w:r w:rsidRPr="00C679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180" w:dyaOrig="400">
          <v:shape id="_x0000_i1042" type="#_x0000_t75" style="width:109.5pt;height:19.5pt" o:ole="">
            <v:imagedata r:id="rId35" o:title=""/>
          </v:shape>
          <o:OLEObject Type="Embed" ProgID="Equation.3" ShapeID="_x0000_i1042" DrawAspect="Content" ObjectID="_1517726842" r:id="rId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pentru orice x, y </w:t>
      </w:r>
      <w:r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3" type="#_x0000_t75" style="width:10.5pt;height:10.5pt" o:ole="">
            <v:imagedata r:id="rId24" o:title=""/>
          </v:shape>
          <o:OLEObject Type="Embed" ProgID="Equation.3" ShapeID="_x0000_i1043" DrawAspect="Content" ObjectID="_1517726843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</w:t>
      </w:r>
    </w:p>
    <w:p w:rsidR="00C6798A" w:rsidRDefault="00C6798A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c) Determinați inversa matricei A(x), unde x</w:t>
      </w:r>
      <w:r w:rsidRPr="00EF197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4" type="#_x0000_t75" style="width:10.5pt;height:10.5pt" o:ole="">
            <v:imagedata r:id="rId24" o:title=""/>
          </v:shape>
          <o:OLEObject Type="Embed" ProgID="Equation.3" ShapeID="_x0000_i1044" DrawAspect="Content" ObjectID="_1517726844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</w:t>
      </w:r>
    </w:p>
    <w:p w:rsidR="00C6798A" w:rsidRDefault="00C6798A" w:rsidP="00EF19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(Examen de Bacalaureat, 2011) </w:t>
      </w:r>
    </w:p>
    <w:p w:rsidR="00C6798A" w:rsidRDefault="00C6798A" w:rsidP="00C6798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</w:t>
      </w:r>
    </w:p>
    <w:p w:rsidR="00C6798A" w:rsidRPr="00E56F0C" w:rsidRDefault="00C6798A" w:rsidP="00C6798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Pr="00EF1972">
        <w:rPr>
          <w:rFonts w:ascii="Times New Roman" w:hAnsi="Times New Roman" w:cs="Times New Roman"/>
          <w:lang w:val="ro-RO"/>
        </w:rPr>
        <w:t>Profesor, Cosma Teodora</w:t>
      </w:r>
    </w:p>
    <w:sectPr w:rsidR="00C6798A" w:rsidRPr="00E56F0C" w:rsidSect="00C6798A">
      <w:pgSz w:w="12240" w:h="15840"/>
      <w:pgMar w:top="568" w:right="1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EF1972"/>
    <w:rsid w:val="00C6798A"/>
    <w:rsid w:val="00E56F0C"/>
    <w:rsid w:val="00E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2016-02-23T07:34:00Z</dcterms:created>
  <dcterms:modified xsi:type="dcterms:W3CDTF">2016-02-23T08:00:00Z</dcterms:modified>
</cp:coreProperties>
</file>