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DF" w:rsidRPr="00D93A4F" w:rsidRDefault="00A545DF" w:rsidP="00A545DF">
      <w:pPr>
        <w:jc w:val="center"/>
        <w:rPr>
          <w:rFonts w:ascii="Arial" w:hAnsi="Arial" w:cs="Arial"/>
          <w:b/>
          <w:sz w:val="28"/>
          <w:szCs w:val="28"/>
        </w:rPr>
      </w:pPr>
      <w:r w:rsidRPr="00D93A4F">
        <w:rPr>
          <w:rFonts w:ascii="Arial" w:hAnsi="Arial" w:cs="Arial"/>
          <w:b/>
          <w:sz w:val="28"/>
          <w:szCs w:val="28"/>
        </w:rPr>
        <w:t>CURRICULUM VITAE</w:t>
      </w:r>
    </w:p>
    <w:p w:rsidR="00D93A4F" w:rsidRDefault="00D93A4F" w:rsidP="00E478DB">
      <w:pPr>
        <w:pStyle w:val="NoSpacing"/>
        <w:jc w:val="both"/>
        <w:rPr>
          <w:rFonts w:ascii="Arial" w:hAnsi="Arial" w:cs="Arial"/>
          <w:b/>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INFORMAȚII PERSONALE</w:t>
      </w:r>
    </w:p>
    <w:p w:rsidR="00A545DF" w:rsidRPr="00D93A4F" w:rsidRDefault="00A545DF" w:rsidP="00E478DB">
      <w:pPr>
        <w:pStyle w:val="NoSpacing"/>
        <w:jc w:val="both"/>
        <w:rPr>
          <w:rFonts w:ascii="Arial" w:hAnsi="Arial" w:cs="Arial"/>
          <w:b/>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Nume</w:t>
      </w:r>
      <w:r w:rsidRPr="00D93A4F">
        <w:rPr>
          <w:rFonts w:ascii="Arial" w:hAnsi="Arial" w:cs="Arial"/>
          <w:sz w:val="24"/>
          <w:szCs w:val="24"/>
        </w:rPr>
        <w:t>: PLEȘCA ANA</w:t>
      </w:r>
    </w:p>
    <w:p w:rsidR="00A545DF" w:rsidRPr="00D93A4F" w:rsidRDefault="00A545DF" w:rsidP="00E478DB">
      <w:pPr>
        <w:pStyle w:val="NoSpacing"/>
        <w:jc w:val="both"/>
        <w:rPr>
          <w:rFonts w:ascii="Arial" w:hAnsi="Arial" w:cs="Arial"/>
          <w:b/>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Adresă</w:t>
      </w:r>
      <w:r w:rsidRPr="00D93A4F">
        <w:rPr>
          <w:rFonts w:ascii="Arial" w:hAnsi="Arial" w:cs="Arial"/>
          <w:sz w:val="24"/>
          <w:szCs w:val="24"/>
        </w:rPr>
        <w:t>: Bloc 2, sc. B, etj. 1, apt.19, str. Trandafirilor, cod poștal 611058, Roman, România</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Telefon</w:t>
      </w:r>
      <w:r w:rsidRPr="00D93A4F">
        <w:rPr>
          <w:rFonts w:ascii="Arial" w:hAnsi="Arial" w:cs="Arial"/>
          <w:sz w:val="24"/>
          <w:szCs w:val="24"/>
        </w:rPr>
        <w:t>: 0728212807</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E- mail</w:t>
      </w:r>
      <w:r w:rsidRPr="00D93A4F">
        <w:rPr>
          <w:rFonts w:ascii="Arial" w:hAnsi="Arial" w:cs="Arial"/>
          <w:sz w:val="24"/>
          <w:szCs w:val="24"/>
        </w:rPr>
        <w:t xml:space="preserve">: </w:t>
      </w:r>
      <w:hyperlink r:id="rId5" w:history="1">
        <w:r w:rsidRPr="00D93A4F">
          <w:rPr>
            <w:rStyle w:val="Hyperlink"/>
            <w:rFonts w:ascii="Arial" w:hAnsi="Arial" w:cs="Arial"/>
            <w:color w:val="auto"/>
            <w:sz w:val="24"/>
            <w:szCs w:val="24"/>
            <w:u w:val="none"/>
          </w:rPr>
          <w:t>ana_plesca2010@yahoo.com</w:t>
        </w:r>
      </w:hyperlink>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Naționalitate</w:t>
      </w:r>
      <w:r w:rsidRPr="00D93A4F">
        <w:rPr>
          <w:rFonts w:ascii="Arial" w:hAnsi="Arial" w:cs="Arial"/>
          <w:sz w:val="24"/>
          <w:szCs w:val="24"/>
        </w:rPr>
        <w:t>: română</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Data nașterii</w:t>
      </w:r>
      <w:r w:rsidRPr="00D93A4F">
        <w:rPr>
          <w:rFonts w:ascii="Arial" w:hAnsi="Arial" w:cs="Arial"/>
          <w:sz w:val="24"/>
          <w:szCs w:val="24"/>
        </w:rPr>
        <w:t>: 27. 04. 1960</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EXPERIENȚĂ PROFESIONALĂ</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Profesor învățământ primar, institutor, învățătoare</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Perioada</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w:t>
      </w:r>
      <w:r w:rsidR="00E75B44" w:rsidRPr="00D93A4F">
        <w:rPr>
          <w:rFonts w:ascii="Arial" w:hAnsi="Arial" w:cs="Arial"/>
          <w:sz w:val="24"/>
          <w:szCs w:val="24"/>
        </w:rPr>
        <w:t>1 septembrie 1986- 22 iunie 2015</w:t>
      </w:r>
      <w:r w:rsidRPr="00D93A4F">
        <w:rPr>
          <w:rFonts w:ascii="Arial" w:hAnsi="Arial" w:cs="Arial"/>
          <w:sz w:val="24"/>
          <w:szCs w:val="24"/>
        </w:rPr>
        <w:t xml:space="preserve">- ȘCOALA </w:t>
      </w:r>
      <w:r w:rsidR="00E75B44" w:rsidRPr="00D93A4F">
        <w:rPr>
          <w:rFonts w:ascii="Arial" w:hAnsi="Arial" w:cs="Arial"/>
          <w:sz w:val="24"/>
          <w:szCs w:val="24"/>
        </w:rPr>
        <w:t xml:space="preserve">GIMNAZIALĂ comuna </w:t>
      </w:r>
      <w:r w:rsidRPr="00D93A4F">
        <w:rPr>
          <w:rFonts w:ascii="Arial" w:hAnsi="Arial" w:cs="Arial"/>
          <w:sz w:val="24"/>
          <w:szCs w:val="24"/>
        </w:rPr>
        <w:t>ION CREANGĂ/ NEAMȚ;</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1 septembrie 1984- 31august 1986- ȘCOALA GENERALĂ RĂCHITENI/ MIRCEȘTI/ IAȘI;</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1 septembrie 1982- 31 august 1984- ȘCOALA GENERALĂ SĂBĂOANI/ NEAMȚ;</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•1 septembrie 1979- 31 august 1982- ȘCOALA GENERALĂ STRUNGA/ IAȘI.</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Numele și adresa angajatorului</w:t>
      </w:r>
      <w:r w:rsidRPr="00D93A4F">
        <w:rPr>
          <w:rFonts w:ascii="Arial" w:hAnsi="Arial" w:cs="Arial"/>
          <w:sz w:val="24"/>
          <w:szCs w:val="24"/>
        </w:rPr>
        <w:t xml:space="preserve">: </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ȘCOALA </w:t>
      </w:r>
      <w:r w:rsidR="00E75B44" w:rsidRPr="00D93A4F">
        <w:rPr>
          <w:rFonts w:ascii="Arial" w:hAnsi="Arial" w:cs="Arial"/>
          <w:sz w:val="24"/>
          <w:szCs w:val="24"/>
        </w:rPr>
        <w:t xml:space="preserve">GIMNAZIALĂ comuna ION </w:t>
      </w:r>
      <w:r w:rsidRPr="00D93A4F">
        <w:rPr>
          <w:rFonts w:ascii="Arial" w:hAnsi="Arial" w:cs="Arial"/>
          <w:sz w:val="24"/>
          <w:szCs w:val="24"/>
        </w:rPr>
        <w:t>CREANGĂ, LOC. ION CREANGĂ, JUDEȚUL NEAMȚ</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Sectorul de activitate</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Învățământ și cercetare</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Postul ocupat</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Profesor învățământ primar</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Principalele activități și responsabilități</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Proiectarea, organizarea și desfășurarea procesului instructiv- educativ;</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Organizarea și desfășurarea activităților din cadrul Cercului de Educație Rutieră din școală;</w:t>
      </w:r>
    </w:p>
    <w:p w:rsidR="00D93A4F" w:rsidRPr="00D93A4F" w:rsidRDefault="00A545DF" w:rsidP="00E478DB">
      <w:pPr>
        <w:pStyle w:val="NoSpacing"/>
        <w:jc w:val="both"/>
        <w:rPr>
          <w:rFonts w:ascii="Arial" w:hAnsi="Arial" w:cs="Arial"/>
          <w:b/>
          <w:sz w:val="24"/>
          <w:szCs w:val="24"/>
        </w:rPr>
      </w:pPr>
      <w:r w:rsidRPr="00D93A4F">
        <w:rPr>
          <w:rFonts w:ascii="Arial" w:hAnsi="Arial" w:cs="Arial"/>
          <w:sz w:val="24"/>
          <w:szCs w:val="24"/>
        </w:rPr>
        <w:t xml:space="preserve">• Îndrumarea unui grup al părinților care ființează sub denumirea </w:t>
      </w:r>
      <w:r w:rsidR="00D93A4F" w:rsidRPr="00D93A4F">
        <w:rPr>
          <w:rFonts w:ascii="Arial" w:hAnsi="Arial" w:cs="Arial"/>
          <w:b/>
          <w:sz w:val="24"/>
          <w:szCs w:val="24"/>
        </w:rPr>
        <w:t>de</w:t>
      </w: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 Prietenii copiilor“;</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Realizarea de activități în cadrul comisiilor metodice și a cercurilor pedagogice;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Participarea la activitățile din cadrul comisiilor precum: comisia de inventariere,  comisia de întocmire a regu</w:t>
      </w:r>
      <w:r w:rsidR="00E75B44" w:rsidRPr="00D93A4F">
        <w:rPr>
          <w:rFonts w:ascii="Arial" w:hAnsi="Arial" w:cs="Arial"/>
          <w:sz w:val="24"/>
          <w:szCs w:val="24"/>
        </w:rPr>
        <w:t>lamentului de ordine interioară;</w:t>
      </w:r>
    </w:p>
    <w:p w:rsidR="00E75B44" w:rsidRPr="00D93A4F" w:rsidRDefault="00E75B44" w:rsidP="00E478DB">
      <w:pPr>
        <w:pStyle w:val="NoSpacing"/>
        <w:jc w:val="both"/>
        <w:rPr>
          <w:rFonts w:ascii="Arial" w:hAnsi="Arial" w:cs="Arial"/>
          <w:sz w:val="24"/>
          <w:szCs w:val="24"/>
        </w:rPr>
      </w:pPr>
      <w:r w:rsidRPr="00D93A4F">
        <w:rPr>
          <w:rFonts w:ascii="Arial" w:hAnsi="Arial" w:cs="Arial"/>
          <w:sz w:val="24"/>
          <w:szCs w:val="24"/>
        </w:rPr>
        <w:t>• Conducerea comisiei de evaluare şi asigurare a calităţăţii.</w:t>
      </w:r>
    </w:p>
    <w:p w:rsidR="00A545DF" w:rsidRPr="00D93A4F" w:rsidRDefault="00A545DF" w:rsidP="00E478DB">
      <w:pPr>
        <w:pStyle w:val="NoSpacing"/>
        <w:jc w:val="both"/>
        <w:rPr>
          <w:rFonts w:ascii="Arial" w:hAnsi="Arial" w:cs="Arial"/>
          <w:sz w:val="24"/>
          <w:szCs w:val="24"/>
        </w:rPr>
      </w:pPr>
    </w:p>
    <w:p w:rsidR="00D93A4F" w:rsidRDefault="00D93A4F" w:rsidP="00E478DB">
      <w:pPr>
        <w:pStyle w:val="NoSpacing"/>
        <w:jc w:val="both"/>
        <w:rPr>
          <w:rFonts w:ascii="Arial" w:hAnsi="Arial" w:cs="Arial"/>
          <w:b/>
          <w:sz w:val="24"/>
          <w:szCs w:val="24"/>
        </w:rPr>
      </w:pPr>
    </w:p>
    <w:p w:rsidR="00D93A4F" w:rsidRDefault="00D93A4F" w:rsidP="00E478DB">
      <w:pPr>
        <w:pStyle w:val="NoSpacing"/>
        <w:jc w:val="both"/>
        <w:rPr>
          <w:rFonts w:ascii="Arial" w:hAnsi="Arial" w:cs="Arial"/>
          <w:b/>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lastRenderedPageBreak/>
        <w:t>EDUCAȚIE ȘI FORMARE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2007- 2008- Universitatea„Alexandru Ioan Cuza“ din Iași, Facultatea de Psihologie  și Științe ale Educației, specializarea Pedagogia învățământului primar și preșcolar</w:t>
      </w:r>
      <w:r w:rsidR="00D93A4F">
        <w:rPr>
          <w:rFonts w:ascii="Arial" w:hAnsi="Arial" w:cs="Arial"/>
          <w:sz w:val="24"/>
          <w:szCs w:val="24"/>
        </w:rPr>
        <w:t>(curs de zi)</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w:t>
      </w:r>
      <w:r w:rsidR="00D93A4F">
        <w:rPr>
          <w:rFonts w:ascii="Arial" w:hAnsi="Arial" w:cs="Arial"/>
          <w:sz w:val="24"/>
          <w:szCs w:val="24"/>
        </w:rPr>
        <w:t>2004- 2007</w:t>
      </w:r>
      <w:r w:rsidRPr="00D93A4F">
        <w:rPr>
          <w:rFonts w:ascii="Arial" w:hAnsi="Arial" w:cs="Arial"/>
          <w:sz w:val="24"/>
          <w:szCs w:val="24"/>
        </w:rPr>
        <w:t>- Universitatea„Alexandru Ioan Cuza“ din Iași</w:t>
      </w:r>
      <w:r w:rsidR="00D93A4F">
        <w:rPr>
          <w:rFonts w:ascii="Arial" w:hAnsi="Arial" w:cs="Arial"/>
          <w:sz w:val="24"/>
          <w:szCs w:val="24"/>
        </w:rPr>
        <w:t xml:space="preserve">- </w:t>
      </w:r>
      <w:r w:rsidRPr="00D93A4F">
        <w:rPr>
          <w:rFonts w:ascii="Arial" w:hAnsi="Arial" w:cs="Arial"/>
          <w:sz w:val="24"/>
          <w:szCs w:val="24"/>
        </w:rPr>
        <w:t>Colegiul de Institutori Piatra Neamț</w:t>
      </w:r>
      <w:r w:rsidR="00D93A4F">
        <w:rPr>
          <w:rFonts w:ascii="Arial" w:hAnsi="Arial" w:cs="Arial"/>
          <w:sz w:val="24"/>
          <w:szCs w:val="24"/>
        </w:rPr>
        <w:t>(curs de zi)</w:t>
      </w:r>
      <w:r w:rsidRPr="00D93A4F">
        <w:rPr>
          <w:rFonts w:ascii="Arial" w:hAnsi="Arial" w:cs="Arial"/>
          <w:sz w:val="24"/>
          <w:szCs w:val="24"/>
        </w:rPr>
        <w:t>, specializarea institutori;</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1975- 1979- Liceul Pedagogic„Vasile Lupu“ Iași, specializarea învățători.</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Forma de învățământ: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Învățământ de zi</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Domeniul studiat</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Științe ale Educației, Pedagogia Învățământului primar și preșcolar</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Diploma obținută</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Diplomă de licență/ diplomă de absolvire/ diplomă de bacalaureat</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 xml:space="preserve"> Nivelul de clasificare a formei de învățământ: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Învățământ superior</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Aptitudini și competențe personale: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Psiholog, Mentor, Mediator în rezolvarea conflictelor; Formator de grupuri; Voluntar</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Limba maternă:</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Română</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Limbi străine cunoscute:</w:t>
      </w:r>
    </w:p>
    <w:tbl>
      <w:tblPr>
        <w:tblStyle w:val="TableGrid"/>
        <w:tblW w:w="0" w:type="auto"/>
        <w:tblLook w:val="04A0"/>
      </w:tblPr>
      <w:tblGrid>
        <w:gridCol w:w="2518"/>
        <w:gridCol w:w="2126"/>
        <w:gridCol w:w="2322"/>
        <w:gridCol w:w="2322"/>
      </w:tblGrid>
      <w:tr w:rsidR="00A545DF" w:rsidRPr="00D93A4F" w:rsidTr="00B93431">
        <w:tc>
          <w:tcPr>
            <w:tcW w:w="2518" w:type="dxa"/>
          </w:tcPr>
          <w:p w:rsidR="00A545DF" w:rsidRPr="00D93A4F" w:rsidRDefault="00A545DF" w:rsidP="00E478DB">
            <w:pPr>
              <w:pStyle w:val="NoSpacing"/>
              <w:jc w:val="both"/>
              <w:rPr>
                <w:rFonts w:ascii="Arial" w:hAnsi="Arial" w:cs="Arial"/>
                <w:sz w:val="24"/>
                <w:szCs w:val="24"/>
              </w:rPr>
            </w:pPr>
          </w:p>
        </w:tc>
        <w:tc>
          <w:tcPr>
            <w:tcW w:w="2126" w:type="dxa"/>
          </w:tcPr>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scris</w:t>
            </w:r>
          </w:p>
        </w:tc>
        <w:tc>
          <w:tcPr>
            <w:tcW w:w="2322" w:type="dxa"/>
          </w:tcPr>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vorbit</w:t>
            </w:r>
          </w:p>
        </w:tc>
        <w:tc>
          <w:tcPr>
            <w:tcW w:w="2322" w:type="dxa"/>
          </w:tcPr>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citit</w:t>
            </w:r>
          </w:p>
        </w:tc>
      </w:tr>
      <w:tr w:rsidR="00A545DF" w:rsidRPr="00D93A4F" w:rsidTr="00B93431">
        <w:tc>
          <w:tcPr>
            <w:tcW w:w="2518"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Limba engleză</w:t>
            </w:r>
          </w:p>
        </w:tc>
        <w:tc>
          <w:tcPr>
            <w:tcW w:w="2126"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r>
      <w:tr w:rsidR="00A545DF" w:rsidRPr="00D93A4F" w:rsidTr="00B93431">
        <w:tc>
          <w:tcPr>
            <w:tcW w:w="2518"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Limba franceză</w:t>
            </w:r>
          </w:p>
        </w:tc>
        <w:tc>
          <w:tcPr>
            <w:tcW w:w="2126"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excelent</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r>
      <w:tr w:rsidR="00A545DF" w:rsidRPr="00D93A4F" w:rsidTr="00B93431">
        <w:tc>
          <w:tcPr>
            <w:tcW w:w="2518"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Limba rusă</w:t>
            </w:r>
          </w:p>
        </w:tc>
        <w:tc>
          <w:tcPr>
            <w:tcW w:w="2126"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satisfăcător</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satisfăcător</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satisfăcător</w:t>
            </w:r>
          </w:p>
        </w:tc>
      </w:tr>
      <w:tr w:rsidR="00A545DF" w:rsidRPr="00D93A4F" w:rsidTr="00B93431">
        <w:tc>
          <w:tcPr>
            <w:tcW w:w="2518"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Limba latină</w:t>
            </w:r>
          </w:p>
        </w:tc>
        <w:tc>
          <w:tcPr>
            <w:tcW w:w="2126"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c>
          <w:tcPr>
            <w:tcW w:w="2322" w:type="dxa"/>
          </w:tcPr>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bine</w:t>
            </w:r>
          </w:p>
        </w:tc>
      </w:tr>
    </w:tbl>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Aptitudini și competențe artistice:</w:t>
      </w: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Muzică</w:t>
      </w:r>
      <w:r w:rsidRPr="00D93A4F">
        <w:rPr>
          <w:rFonts w:ascii="Arial" w:hAnsi="Arial" w:cs="Arial"/>
          <w:sz w:val="24"/>
          <w:szCs w:val="24"/>
        </w:rPr>
        <w:t>- Am studiat muzica în Liceul Pedagogic, obiect de examen la admiterea în liceele de specialitate( muzica vocală și muzica instrumentală: vioara)</w:t>
      </w: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Literatura</w:t>
      </w:r>
      <w:r w:rsidRPr="00D93A4F">
        <w:rPr>
          <w:rFonts w:ascii="Arial" w:hAnsi="Arial" w:cs="Arial"/>
          <w:sz w:val="24"/>
          <w:szCs w:val="24"/>
        </w:rPr>
        <w:t>- Pregătirea pentru toate examenele susținute a necesitat lectura unui număr mare de opere prevăzute în programe dar, nu numai.</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Aptitudini și competențe sociale: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Poziția pe care o ocup în societate și la locul de muncă impune o bună </w:t>
      </w:r>
      <w:r w:rsidRPr="00D93A4F">
        <w:rPr>
          <w:rFonts w:ascii="Arial" w:hAnsi="Arial" w:cs="Arial"/>
          <w:b/>
          <w:sz w:val="24"/>
          <w:szCs w:val="24"/>
        </w:rPr>
        <w:t xml:space="preserve">comunicare </w:t>
      </w:r>
      <w:r w:rsidRPr="00D93A4F">
        <w:rPr>
          <w:rFonts w:ascii="Arial" w:hAnsi="Arial" w:cs="Arial"/>
          <w:sz w:val="24"/>
          <w:szCs w:val="24"/>
        </w:rPr>
        <w:t>cu toate cadrele didactice, cu părinții elevilor  și cu elevii pe care îi formez prin educație și instrucție;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w:t>
      </w:r>
      <w:r w:rsidR="00D93A4F">
        <w:rPr>
          <w:rFonts w:ascii="Arial" w:hAnsi="Arial" w:cs="Arial"/>
          <w:sz w:val="24"/>
          <w:szCs w:val="24"/>
        </w:rPr>
        <w:t xml:space="preserve"> </w:t>
      </w:r>
      <w:r w:rsidRPr="00D93A4F">
        <w:rPr>
          <w:rFonts w:ascii="Arial" w:hAnsi="Arial" w:cs="Arial"/>
          <w:sz w:val="24"/>
          <w:szCs w:val="24"/>
        </w:rPr>
        <w:t xml:space="preserve">Sunt bun </w:t>
      </w:r>
      <w:r w:rsidRPr="00D93A4F">
        <w:rPr>
          <w:rFonts w:ascii="Arial" w:hAnsi="Arial" w:cs="Arial"/>
          <w:b/>
          <w:sz w:val="24"/>
          <w:szCs w:val="24"/>
        </w:rPr>
        <w:t>negociator</w:t>
      </w:r>
      <w:r w:rsidRPr="00D93A4F">
        <w:rPr>
          <w:rFonts w:ascii="Arial" w:hAnsi="Arial" w:cs="Arial"/>
          <w:sz w:val="24"/>
          <w:szCs w:val="24"/>
        </w:rPr>
        <w:t xml:space="preserve"> în scopul rezolvării problemelor care se ivesc, prin natura meseriei;</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Sunt sociabilă-  particip la majoritatatea activităților, evenimentelor, îmi place munca în echipă.</w:t>
      </w:r>
    </w:p>
    <w:p w:rsidR="00A545DF" w:rsidRPr="00D93A4F" w:rsidRDefault="00A545DF" w:rsidP="00E478DB">
      <w:pPr>
        <w:pStyle w:val="NoSpacing"/>
        <w:jc w:val="both"/>
        <w:rPr>
          <w:rFonts w:ascii="Arial" w:hAnsi="Arial" w:cs="Arial"/>
          <w:sz w:val="24"/>
          <w:szCs w:val="24"/>
        </w:rPr>
      </w:pPr>
    </w:p>
    <w:p w:rsidR="00D93A4F" w:rsidRDefault="00D93A4F" w:rsidP="00E478DB">
      <w:pPr>
        <w:pStyle w:val="NoSpacing"/>
        <w:jc w:val="both"/>
        <w:rPr>
          <w:rFonts w:ascii="Arial" w:hAnsi="Arial" w:cs="Arial"/>
          <w:b/>
          <w:sz w:val="24"/>
          <w:szCs w:val="24"/>
        </w:rPr>
      </w:pPr>
    </w:p>
    <w:p w:rsidR="00D93A4F" w:rsidRDefault="00D93A4F" w:rsidP="00E478DB">
      <w:pPr>
        <w:pStyle w:val="NoSpacing"/>
        <w:jc w:val="both"/>
        <w:rPr>
          <w:rFonts w:ascii="Arial" w:hAnsi="Arial" w:cs="Arial"/>
          <w:b/>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lastRenderedPageBreak/>
        <w:t>Aptitudini și competențe organizatorice</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Am experiență în conducerea diverselor grupuri, coordonarea altor persoane, organizarea și desfășurarea diferitelor activități.</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Gestionez</w:t>
      </w:r>
      <w:r w:rsidR="00D93A4F">
        <w:rPr>
          <w:rFonts w:ascii="Arial" w:hAnsi="Arial" w:cs="Arial"/>
          <w:sz w:val="24"/>
          <w:szCs w:val="24"/>
        </w:rPr>
        <w:t>, împreună cu părinţii elevilor, bugetele copiilor</w:t>
      </w:r>
      <w:r w:rsidRPr="00D93A4F">
        <w:rPr>
          <w:rFonts w:ascii="Arial" w:hAnsi="Arial" w:cs="Arial"/>
          <w:sz w:val="24"/>
          <w:szCs w:val="24"/>
        </w:rPr>
        <w:t xml:space="preserve"> pe care îi îndrum în excursii sau când e vorba de procurarea unor materiale auxiliare( caiete speciale, reviste, culegeri);</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Desfășor activități de voluntariat în centrele de bătrâni, la școli speciale sau la grupuri de persoane aflate în dificultate.</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Aptitudini și competențe tehnice</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Bun operator</w:t>
      </w:r>
      <w:r w:rsidR="00E478DB" w:rsidRPr="00D93A4F">
        <w:rPr>
          <w:rFonts w:ascii="Arial" w:hAnsi="Arial" w:cs="Arial"/>
          <w:sz w:val="24"/>
          <w:szCs w:val="24"/>
        </w:rPr>
        <w:t xml:space="preserve"> </w:t>
      </w:r>
      <w:r w:rsidRPr="00D93A4F">
        <w:rPr>
          <w:rFonts w:ascii="Arial" w:hAnsi="Arial" w:cs="Arial"/>
          <w:sz w:val="24"/>
          <w:szCs w:val="24"/>
        </w:rPr>
        <w:t xml:space="preserve"> PC, birotică- Am făcut un curs de inițiere în TIC, utilizarea calculatorului ușurându- mi munca; am paricipat la multe simpozioane, am realizat reviste școlare, am participat la cur</w:t>
      </w:r>
      <w:r w:rsidR="00E478DB" w:rsidRPr="00D93A4F">
        <w:rPr>
          <w:rFonts w:ascii="Arial" w:hAnsi="Arial" w:cs="Arial"/>
          <w:sz w:val="24"/>
          <w:szCs w:val="24"/>
        </w:rPr>
        <w:t>suri folosind poșta electronică, am înfiinţat şi moderat grupul clasei de elevi în anul şcolar 2014-2015, am nenumărate postări de documente şcolare, reviste şi peste 250 de fotografii pe site-ul didactic.ro</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Permis de conducere: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Posed permis de conducere, categoria B, din anul 1986.</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Alte aptitudini și competențe</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Transmit coerent ideile, facilitez dezbaterile în grup, sunt convingătoare, identific ușor problemele și resursele, controlez conflictele, sunt atentă la detalii, sunt punctuală, îmi planific bine timpul, îmi asum responsabilități, mă înțeleg cu toate nivelele de vârstă, mă fac înțeleasă cu ușurință de către persoanele care sunt în grupul meu.</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b/>
          <w:sz w:val="24"/>
          <w:szCs w:val="24"/>
        </w:rPr>
      </w:pPr>
      <w:r w:rsidRPr="00D93A4F">
        <w:rPr>
          <w:rFonts w:ascii="Arial" w:hAnsi="Arial" w:cs="Arial"/>
          <w:b/>
          <w:sz w:val="24"/>
          <w:szCs w:val="24"/>
        </w:rPr>
        <w:t>INFORMAȚII SUPLIMENTARE</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Am dat curs dezvoltării profesionale prin diverse cursuri de formare, obținând certificate, respectiv diplome ori adeverințe de participare care se regăsesc în portofoliul personal. </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Astfel pot enumera:</w:t>
      </w:r>
    </w:p>
    <w:p w:rsidR="00823566" w:rsidRPr="00D93A4F" w:rsidRDefault="00823566" w:rsidP="00E478DB">
      <w:pPr>
        <w:pStyle w:val="NoSpacing"/>
        <w:jc w:val="both"/>
        <w:rPr>
          <w:rFonts w:ascii="Arial" w:hAnsi="Arial" w:cs="Arial"/>
          <w:b/>
          <w:sz w:val="24"/>
          <w:szCs w:val="24"/>
        </w:rPr>
      </w:pPr>
      <w:r w:rsidRPr="00D93A4F">
        <w:rPr>
          <w:rFonts w:ascii="Arial" w:hAnsi="Arial" w:cs="Arial"/>
          <w:b/>
          <w:sz w:val="24"/>
          <w:szCs w:val="24"/>
        </w:rPr>
        <w:t>An şcolar 2014-2015</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STRATEGII DE EVALUARE;</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UNELTE SOFT-WARE PENTRU CREŞTEREA MOTIVAŢIEI ÎN ÎNVAŢAREA ELEVILOR</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 xml:space="preserve"> DEZVOLTAREA ABILITĂŢILOR PARENTALE;</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DEZVOLTAREA COMPETENŢELOR SOCIALE ŞI DE RELAŢIONARE;</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CURS DE LB. ENGLEZA CU ELEMENTE DE NOI TEHNOLOGII SI VALORIFICAREA FOLCLORULUI ŞI ARTELOR TRADIŢIONALE( THESAURUS);</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EVRO-</w:t>
      </w:r>
      <w:r w:rsidRPr="00D93A4F">
        <w:rPr>
          <w:rFonts w:ascii="Times New Roman" w:hAnsi="Times New Roman" w:cs="Times New Roman"/>
          <w:b/>
          <w:bCs/>
          <w:color w:val="404040"/>
          <w:sz w:val="24"/>
          <w:szCs w:val="24"/>
        </w:rPr>
        <w:t xml:space="preserve">EVALUAREA COMPETENŢELOR DE COMUNICARE ORALĂ ÎN LIMBA ROMÂNĂ-CICLUL PRIMAR; </w:t>
      </w:r>
    </w:p>
    <w:p w:rsidR="00823566" w:rsidRPr="00D93A4F" w:rsidRDefault="00823566" w:rsidP="00E478DB">
      <w:pPr>
        <w:pStyle w:val="ListParagraph"/>
        <w:numPr>
          <w:ilvl w:val="0"/>
          <w:numId w:val="3"/>
        </w:numPr>
        <w:jc w:val="both"/>
        <w:rPr>
          <w:rFonts w:ascii="Times New Roman" w:hAnsi="Times New Roman" w:cs="Times New Roman"/>
          <w:b/>
          <w:sz w:val="24"/>
          <w:szCs w:val="24"/>
        </w:rPr>
      </w:pPr>
      <w:r w:rsidRPr="00D93A4F">
        <w:rPr>
          <w:rFonts w:ascii="Times New Roman" w:hAnsi="Times New Roman" w:cs="Times New Roman"/>
          <w:b/>
          <w:sz w:val="24"/>
          <w:szCs w:val="24"/>
        </w:rPr>
        <w:t xml:space="preserve">ŞCOALA DE VARĂ- CONSTANŢA- DISCIPLINELE OPŢIONALE- </w:t>
      </w:r>
      <w:proofErr w:type="spellStart"/>
      <w:r w:rsidRPr="00D93A4F">
        <w:rPr>
          <w:rFonts w:ascii="Times New Roman" w:hAnsi="Times New Roman" w:cs="Times New Roman"/>
          <w:b/>
          <w:sz w:val="24"/>
          <w:szCs w:val="24"/>
        </w:rPr>
        <w:t>obiectiv</w:t>
      </w:r>
      <w:proofErr w:type="spellEnd"/>
      <w:r w:rsidRPr="00D93A4F">
        <w:rPr>
          <w:rFonts w:ascii="Times New Roman" w:hAnsi="Times New Roman" w:cs="Times New Roman"/>
          <w:b/>
          <w:sz w:val="24"/>
          <w:szCs w:val="24"/>
        </w:rPr>
        <w:t xml:space="preserve"> major </w:t>
      </w:r>
      <w:proofErr w:type="spellStart"/>
      <w:r w:rsidRPr="00D93A4F">
        <w:rPr>
          <w:rFonts w:ascii="Times New Roman" w:hAnsi="Times New Roman" w:cs="Times New Roman"/>
          <w:b/>
          <w:sz w:val="24"/>
          <w:szCs w:val="24"/>
        </w:rPr>
        <w:t>în</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formarea</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şi</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dezvoltatarea</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unui</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comportament</w:t>
      </w:r>
      <w:proofErr w:type="spellEnd"/>
      <w:r w:rsidRPr="00D93A4F">
        <w:rPr>
          <w:rFonts w:ascii="Times New Roman" w:hAnsi="Times New Roman" w:cs="Times New Roman"/>
          <w:b/>
          <w:sz w:val="24"/>
          <w:szCs w:val="24"/>
        </w:rPr>
        <w:t xml:space="preserve"> de </w:t>
      </w:r>
      <w:proofErr w:type="spellStart"/>
      <w:r w:rsidRPr="00D93A4F">
        <w:rPr>
          <w:rFonts w:ascii="Times New Roman" w:hAnsi="Times New Roman" w:cs="Times New Roman"/>
          <w:b/>
          <w:sz w:val="24"/>
          <w:szCs w:val="24"/>
        </w:rPr>
        <w:t>integrare</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socială</w:t>
      </w:r>
      <w:proofErr w:type="spellEnd"/>
      <w:r w:rsidRPr="00D93A4F">
        <w:rPr>
          <w:rFonts w:ascii="Times New Roman" w:hAnsi="Times New Roman" w:cs="Times New Roman"/>
          <w:b/>
          <w:sz w:val="24"/>
          <w:szCs w:val="24"/>
        </w:rPr>
        <w:t xml:space="preserve"> </w:t>
      </w:r>
      <w:proofErr w:type="gramStart"/>
      <w:r w:rsidRPr="00D93A4F">
        <w:rPr>
          <w:rFonts w:ascii="Times New Roman" w:hAnsi="Times New Roman" w:cs="Times New Roman"/>
          <w:b/>
          <w:sz w:val="24"/>
          <w:szCs w:val="24"/>
        </w:rPr>
        <w:t>a</w:t>
      </w:r>
      <w:proofErr w:type="gram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elevului</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în</w:t>
      </w:r>
      <w:proofErr w:type="spellEnd"/>
      <w:r w:rsidRPr="00D93A4F">
        <w:rPr>
          <w:rFonts w:ascii="Times New Roman" w:hAnsi="Times New Roman" w:cs="Times New Roman"/>
          <w:b/>
          <w:sz w:val="24"/>
          <w:szCs w:val="24"/>
        </w:rPr>
        <w:t xml:space="preserve"> </w:t>
      </w:r>
      <w:proofErr w:type="spellStart"/>
      <w:r w:rsidRPr="00D93A4F">
        <w:rPr>
          <w:rFonts w:ascii="Times New Roman" w:hAnsi="Times New Roman" w:cs="Times New Roman"/>
          <w:b/>
          <w:sz w:val="24"/>
          <w:szCs w:val="24"/>
        </w:rPr>
        <w:t>societate</w:t>
      </w:r>
      <w:proofErr w:type="spellEnd"/>
      <w:r w:rsidRPr="00D93A4F">
        <w:rPr>
          <w:rFonts w:ascii="Times New Roman" w:hAnsi="Times New Roman" w:cs="Times New Roman"/>
          <w:b/>
          <w:sz w:val="24"/>
          <w:szCs w:val="24"/>
        </w:rPr>
        <w:t>.</w:t>
      </w:r>
    </w:p>
    <w:p w:rsidR="00823566" w:rsidRPr="00D93A4F" w:rsidRDefault="00823566" w:rsidP="00E478DB">
      <w:pPr>
        <w:pStyle w:val="ListParagraph"/>
        <w:jc w:val="both"/>
        <w:rPr>
          <w:rFonts w:ascii="Times New Roman" w:hAnsi="Times New Roman" w:cs="Times New Roman"/>
          <w:b/>
          <w:sz w:val="24"/>
          <w:szCs w:val="24"/>
        </w:rPr>
      </w:pPr>
    </w:p>
    <w:p w:rsidR="00823566" w:rsidRPr="00D93A4F" w:rsidRDefault="00823566" w:rsidP="00E478DB">
      <w:pPr>
        <w:jc w:val="both"/>
        <w:rPr>
          <w:rFonts w:ascii="Arial" w:hAnsi="Arial" w:cs="Arial"/>
          <w:sz w:val="24"/>
          <w:szCs w:val="24"/>
        </w:rPr>
      </w:pPr>
      <w:r w:rsidRPr="00D93A4F">
        <w:rPr>
          <w:rFonts w:ascii="Arial" w:hAnsi="Arial" w:cs="Arial"/>
          <w:sz w:val="24"/>
          <w:szCs w:val="24"/>
        </w:rPr>
        <w:t>• Atestat de formare continuă a personalului didactic- Management educaţional</w:t>
      </w:r>
      <w:r w:rsidR="00CB1037" w:rsidRPr="00D93A4F">
        <w:rPr>
          <w:rFonts w:ascii="Arial" w:hAnsi="Arial" w:cs="Arial"/>
          <w:sz w:val="24"/>
          <w:szCs w:val="24"/>
        </w:rPr>
        <w:t>(2013-2014)</w:t>
      </w:r>
      <w:r w:rsidRPr="00D93A4F">
        <w:rPr>
          <w:rFonts w:ascii="Arial" w:hAnsi="Arial" w:cs="Arial"/>
          <w:sz w:val="24"/>
          <w:szCs w:val="24"/>
        </w:rPr>
        <w:t>;</w:t>
      </w:r>
    </w:p>
    <w:p w:rsidR="00CB1037" w:rsidRPr="00D93A4F" w:rsidRDefault="00CB1037" w:rsidP="00E478DB">
      <w:pPr>
        <w:jc w:val="both"/>
        <w:rPr>
          <w:rFonts w:ascii="Arial" w:hAnsi="Arial" w:cs="Arial"/>
          <w:sz w:val="24"/>
          <w:szCs w:val="24"/>
        </w:rPr>
      </w:pPr>
      <w:r w:rsidRPr="00D93A4F">
        <w:rPr>
          <w:rFonts w:ascii="Arial" w:hAnsi="Arial" w:cs="Arial"/>
          <w:sz w:val="24"/>
          <w:szCs w:val="24"/>
        </w:rPr>
        <w:t>• Atestat de formare continuă a personalului didactic-Organizarea interdisciplinară a ofertelor de învăţare pentru formarea competenţelor cheie la şcolarii din clasele I-IV-</w:t>
      </w:r>
      <w:r w:rsidRPr="00D93A4F">
        <w:rPr>
          <w:rFonts w:ascii="Arial" w:hAnsi="Arial" w:cs="Arial"/>
          <w:sz w:val="24"/>
          <w:szCs w:val="24"/>
        </w:rPr>
        <w:lastRenderedPageBreak/>
        <w:t>program de formare continuă de tip“blended learming“ pentru cadrele didactice din învăţământul primar-nivel 2-iulie-octombrie 2013</w:t>
      </w:r>
      <w:r w:rsidR="000B480D" w:rsidRPr="00D93A4F">
        <w:rPr>
          <w:rFonts w:ascii="Arial" w:hAnsi="Arial" w:cs="Arial"/>
          <w:sz w:val="24"/>
          <w:szCs w:val="24"/>
        </w:rPr>
        <w:t>;</w:t>
      </w:r>
    </w:p>
    <w:p w:rsidR="000B480D" w:rsidRPr="00D93A4F" w:rsidRDefault="000B480D" w:rsidP="00E478DB">
      <w:pPr>
        <w:jc w:val="both"/>
        <w:rPr>
          <w:rFonts w:ascii="Times New Roman" w:hAnsi="Times New Roman" w:cs="Times New Roman"/>
          <w:b/>
          <w:sz w:val="24"/>
          <w:szCs w:val="24"/>
        </w:rPr>
      </w:pPr>
      <w:r w:rsidRPr="00D93A4F">
        <w:rPr>
          <w:rFonts w:ascii="Arial" w:hAnsi="Arial" w:cs="Arial"/>
          <w:sz w:val="24"/>
          <w:szCs w:val="24"/>
        </w:rPr>
        <w:t>• Program de formare continuă a personalului didactic-Asigurarea calităţii şi evaluării în procesul instructiv-educativ-2012-2013;</w:t>
      </w:r>
    </w:p>
    <w:p w:rsidR="00823566" w:rsidRPr="00D93A4F" w:rsidRDefault="00823566" w:rsidP="00E478DB">
      <w:pPr>
        <w:jc w:val="both"/>
        <w:rPr>
          <w:rFonts w:ascii="Arial" w:hAnsi="Arial" w:cs="Arial"/>
          <w:sz w:val="24"/>
          <w:szCs w:val="24"/>
        </w:rPr>
      </w:pPr>
      <w:r w:rsidRPr="00D93A4F">
        <w:rPr>
          <w:rFonts w:ascii="Arial" w:hAnsi="Arial" w:cs="Arial"/>
          <w:sz w:val="24"/>
          <w:szCs w:val="24"/>
        </w:rPr>
        <w:t>• Atestat de formare continuă a personalului didactic- Managementul clasei de elevi- 2012-2013;</w:t>
      </w:r>
    </w:p>
    <w:p w:rsidR="00823566" w:rsidRPr="00D93A4F" w:rsidRDefault="00823566" w:rsidP="00E478DB">
      <w:pPr>
        <w:jc w:val="both"/>
        <w:rPr>
          <w:rFonts w:ascii="Arial" w:hAnsi="Arial" w:cs="Arial"/>
          <w:sz w:val="24"/>
          <w:szCs w:val="24"/>
        </w:rPr>
      </w:pPr>
      <w:r w:rsidRPr="00D93A4F">
        <w:rPr>
          <w:rFonts w:ascii="Arial" w:hAnsi="Arial" w:cs="Arial"/>
          <w:sz w:val="24"/>
          <w:szCs w:val="24"/>
        </w:rPr>
        <w:t>• Atestat de formare continuă a personalului didactic-în sistem e-learning a personalului didactic din învăţământul preprimar şi primar E-UNIVERSITARIA- august 2012-iulie 2013</w:t>
      </w:r>
      <w:r w:rsidR="00E478DB" w:rsidRPr="00D93A4F">
        <w:rPr>
          <w:rFonts w:ascii="Arial" w:hAnsi="Arial" w:cs="Arial"/>
          <w:sz w:val="24"/>
          <w:szCs w:val="24"/>
        </w:rPr>
        <w:t>;</w:t>
      </w:r>
    </w:p>
    <w:p w:rsidR="00E478DB" w:rsidRPr="00D93A4F" w:rsidRDefault="00E478DB" w:rsidP="00E478DB">
      <w:pPr>
        <w:jc w:val="both"/>
        <w:rPr>
          <w:rFonts w:ascii="Arial" w:hAnsi="Arial" w:cs="Arial"/>
          <w:sz w:val="24"/>
          <w:szCs w:val="24"/>
        </w:rPr>
      </w:pPr>
      <w:r w:rsidRPr="00D93A4F">
        <w:rPr>
          <w:rFonts w:ascii="Arial" w:hAnsi="Arial" w:cs="Arial"/>
          <w:sz w:val="24"/>
          <w:szCs w:val="24"/>
        </w:rPr>
        <w:t>• Adeverință- Curs:Utilizarea tehnicilor şi instrumentelor multimedia în activitatea didactică- 2012-2013;</w:t>
      </w:r>
    </w:p>
    <w:p w:rsidR="00E478DB" w:rsidRPr="00D93A4F" w:rsidRDefault="00E478DB" w:rsidP="00E478DB">
      <w:pPr>
        <w:jc w:val="both"/>
        <w:rPr>
          <w:rFonts w:ascii="Arial" w:hAnsi="Arial" w:cs="Arial"/>
          <w:sz w:val="24"/>
          <w:szCs w:val="24"/>
        </w:rPr>
      </w:pPr>
      <w:r w:rsidRPr="00D93A4F">
        <w:rPr>
          <w:rFonts w:ascii="Arial" w:hAnsi="Arial" w:cs="Arial"/>
          <w:sz w:val="24"/>
          <w:szCs w:val="24"/>
        </w:rPr>
        <w:t>• Adeverință- Curs: Managementul proiectelor-2012-2013;</w:t>
      </w:r>
    </w:p>
    <w:p w:rsidR="00823566" w:rsidRPr="00D93A4F" w:rsidRDefault="00A545DF" w:rsidP="00E478DB">
      <w:pPr>
        <w:jc w:val="both"/>
        <w:rPr>
          <w:rFonts w:ascii="Arial" w:hAnsi="Arial" w:cs="Arial"/>
          <w:sz w:val="24"/>
          <w:szCs w:val="24"/>
        </w:rPr>
      </w:pPr>
      <w:r w:rsidRPr="00D93A4F">
        <w:rPr>
          <w:rFonts w:ascii="Arial" w:hAnsi="Arial" w:cs="Arial"/>
          <w:sz w:val="24"/>
          <w:szCs w:val="24"/>
        </w:rPr>
        <w:t>• Adeverință- Curs de formare a competențelor de realizare a revistelor școlare- 2011-2012;</w:t>
      </w:r>
    </w:p>
    <w:p w:rsidR="00A545DF" w:rsidRPr="00D93A4F" w:rsidRDefault="00A545DF" w:rsidP="00E478DB">
      <w:pPr>
        <w:jc w:val="both"/>
        <w:rPr>
          <w:rFonts w:ascii="Times New Roman" w:hAnsi="Times New Roman" w:cs="Times New Roman"/>
          <w:b/>
          <w:sz w:val="24"/>
          <w:szCs w:val="24"/>
        </w:rPr>
      </w:pPr>
      <w:r w:rsidRPr="00D93A4F">
        <w:rPr>
          <w:rFonts w:ascii="Arial" w:hAnsi="Arial" w:cs="Arial"/>
          <w:sz w:val="24"/>
          <w:szCs w:val="24"/>
        </w:rPr>
        <w:t>• Adeverință- Curs</w:t>
      </w:r>
      <w:r w:rsidR="00823566" w:rsidRPr="00D93A4F">
        <w:rPr>
          <w:rFonts w:ascii="Arial" w:hAnsi="Arial" w:cs="Arial"/>
          <w:sz w:val="24"/>
          <w:szCs w:val="24"/>
        </w:rPr>
        <w:t>: Disciplinarea pozitivă- 2011-</w:t>
      </w:r>
      <w:r w:rsidRPr="00D93A4F">
        <w:rPr>
          <w:rFonts w:ascii="Arial" w:hAnsi="Arial" w:cs="Arial"/>
          <w:sz w:val="24"/>
          <w:szCs w:val="24"/>
        </w:rPr>
        <w:t>2012;</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Adeverință- Curs: Dezvoltarea competențelor de lectură- 2011- 2012;</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Certificat- Curs: Mentor- 2009- 2010;</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Diplomă- Tehnici de lucru cu copiii cu deficiențe comportamentale- 2008- 2009;</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Certificat- Formator- 2008- 2009;</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Diplomă- Managementul conflictelor la nivelul clasei de elevi- 2007- 2008;</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Adeverință- Curs; Învățarea creativă- 2007- 2008:</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Adeverință- Curs- Consiliere și orientare- 2006- 2007;</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Diplomă- Curs AEL- 2006- 2007;</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 Adeverință- Curs- Educație Rutieră- 2006- 2007.</w:t>
      </w:r>
    </w:p>
    <w:p w:rsidR="00D93A4F" w:rsidRDefault="00A545DF" w:rsidP="00E478DB">
      <w:pPr>
        <w:pStyle w:val="NoSpacing"/>
        <w:jc w:val="both"/>
        <w:rPr>
          <w:rFonts w:ascii="Arial" w:hAnsi="Arial" w:cs="Arial"/>
          <w:sz w:val="24"/>
          <w:szCs w:val="24"/>
        </w:rPr>
      </w:pPr>
      <w:r w:rsidRPr="00D93A4F">
        <w:rPr>
          <w:rFonts w:ascii="Arial" w:hAnsi="Arial" w:cs="Arial"/>
          <w:sz w:val="24"/>
          <w:szCs w:val="24"/>
        </w:rPr>
        <w:t xml:space="preserve">   </w:t>
      </w:r>
    </w:p>
    <w:p w:rsidR="00A545DF" w:rsidRPr="00D93A4F" w:rsidRDefault="00D93A4F" w:rsidP="00E478DB">
      <w:pPr>
        <w:pStyle w:val="NoSpacing"/>
        <w:jc w:val="both"/>
        <w:rPr>
          <w:rFonts w:ascii="Arial" w:hAnsi="Arial" w:cs="Arial"/>
          <w:sz w:val="24"/>
          <w:szCs w:val="24"/>
        </w:rPr>
      </w:pPr>
      <w:r>
        <w:rPr>
          <w:rFonts w:ascii="Arial" w:hAnsi="Arial" w:cs="Arial"/>
          <w:sz w:val="24"/>
          <w:szCs w:val="24"/>
        </w:rPr>
        <w:t xml:space="preserve">       </w:t>
      </w:r>
      <w:r w:rsidR="00A545DF" w:rsidRPr="00D93A4F">
        <w:rPr>
          <w:rFonts w:ascii="Arial" w:hAnsi="Arial" w:cs="Arial"/>
          <w:sz w:val="24"/>
          <w:szCs w:val="24"/>
        </w:rPr>
        <w:t>Am participat la numeroase simpozioane județene, naționale și internaționale cu diferite teme specifice educației.</w:t>
      </w:r>
    </w:p>
    <w:p w:rsidR="00A545DF" w:rsidRPr="00D93A4F" w:rsidRDefault="000B480D" w:rsidP="00E478DB">
      <w:pPr>
        <w:pStyle w:val="NoSpacing"/>
        <w:jc w:val="both"/>
        <w:rPr>
          <w:rFonts w:ascii="Arial" w:hAnsi="Arial" w:cs="Arial"/>
          <w:sz w:val="24"/>
          <w:szCs w:val="24"/>
        </w:rPr>
      </w:pPr>
      <w:r w:rsidRPr="00D93A4F">
        <w:rPr>
          <w:rFonts w:ascii="Arial" w:hAnsi="Arial" w:cs="Arial"/>
          <w:sz w:val="24"/>
          <w:szCs w:val="24"/>
        </w:rPr>
        <w:t xml:space="preserve">   </w:t>
      </w:r>
      <w:r w:rsidR="00D93A4F">
        <w:rPr>
          <w:rFonts w:ascii="Arial" w:hAnsi="Arial" w:cs="Arial"/>
          <w:sz w:val="24"/>
          <w:szCs w:val="24"/>
        </w:rPr>
        <w:t xml:space="preserve">   </w:t>
      </w:r>
      <w:r w:rsidRPr="00D93A4F">
        <w:rPr>
          <w:rFonts w:ascii="Arial" w:hAnsi="Arial" w:cs="Arial"/>
          <w:sz w:val="24"/>
          <w:szCs w:val="24"/>
        </w:rPr>
        <w:t>Am publicat articole şi</w:t>
      </w:r>
      <w:r w:rsidR="00A545DF" w:rsidRPr="00D93A4F">
        <w:rPr>
          <w:rFonts w:ascii="Arial" w:hAnsi="Arial" w:cs="Arial"/>
          <w:sz w:val="24"/>
          <w:szCs w:val="24"/>
        </w:rPr>
        <w:t xml:space="preserve"> studii  de caz în mai multe reviste de specialitate precum : Interferențe Didactice, Inițiative Didactice.</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pStyle w:val="NoSpacing"/>
        <w:jc w:val="both"/>
        <w:rPr>
          <w:rFonts w:ascii="Arial" w:hAnsi="Arial" w:cs="Arial"/>
          <w:sz w:val="24"/>
          <w:szCs w:val="24"/>
        </w:rPr>
      </w:pPr>
      <w:r w:rsidRPr="00D93A4F">
        <w:rPr>
          <w:rFonts w:ascii="Arial" w:hAnsi="Arial" w:cs="Arial"/>
          <w:b/>
          <w:sz w:val="24"/>
          <w:szCs w:val="24"/>
        </w:rPr>
        <w:t>ANEXE</w:t>
      </w:r>
      <w:r w:rsidRPr="00D93A4F">
        <w:rPr>
          <w:rFonts w:ascii="Arial" w:hAnsi="Arial" w:cs="Arial"/>
          <w:sz w:val="24"/>
          <w:szCs w:val="24"/>
        </w:rPr>
        <w:t>:</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Diploma de licență</w:t>
      </w:r>
      <w:r w:rsidR="000B480D" w:rsidRPr="00D93A4F">
        <w:rPr>
          <w:rFonts w:ascii="Arial" w:hAnsi="Arial" w:cs="Arial"/>
          <w:sz w:val="24"/>
          <w:szCs w:val="24"/>
        </w:rPr>
        <w:t>-pedagogia înv. primar şi preşcolar</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Diploma de absolvire- Institutor</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Certificat mentor</w:t>
      </w:r>
    </w:p>
    <w:p w:rsidR="00A545DF" w:rsidRPr="00D93A4F" w:rsidRDefault="00A545DF" w:rsidP="00E478DB">
      <w:pPr>
        <w:pStyle w:val="NoSpacing"/>
        <w:jc w:val="both"/>
        <w:rPr>
          <w:rFonts w:ascii="Arial" w:hAnsi="Arial" w:cs="Arial"/>
          <w:sz w:val="24"/>
          <w:szCs w:val="24"/>
        </w:rPr>
      </w:pPr>
      <w:r w:rsidRPr="00D93A4F">
        <w:rPr>
          <w:rFonts w:ascii="Arial" w:hAnsi="Arial" w:cs="Arial"/>
          <w:sz w:val="24"/>
          <w:szCs w:val="24"/>
        </w:rPr>
        <w:t>Certificat formator</w:t>
      </w:r>
    </w:p>
    <w:p w:rsidR="00A545DF" w:rsidRPr="00D93A4F" w:rsidRDefault="00A545DF" w:rsidP="00E478DB">
      <w:pPr>
        <w:pStyle w:val="NoSpacing"/>
        <w:jc w:val="both"/>
        <w:rPr>
          <w:rFonts w:ascii="Arial" w:hAnsi="Arial" w:cs="Arial"/>
          <w:sz w:val="24"/>
          <w:szCs w:val="24"/>
        </w:rPr>
      </w:pPr>
    </w:p>
    <w:p w:rsidR="00A545DF" w:rsidRPr="00D93A4F" w:rsidRDefault="00A545DF" w:rsidP="00E478DB">
      <w:pPr>
        <w:jc w:val="both"/>
        <w:rPr>
          <w:rFonts w:ascii="Arial" w:hAnsi="Arial" w:cs="Arial"/>
          <w:sz w:val="24"/>
          <w:szCs w:val="24"/>
        </w:rPr>
      </w:pPr>
      <w:r w:rsidRPr="00D93A4F">
        <w:rPr>
          <w:rFonts w:ascii="Arial" w:hAnsi="Arial" w:cs="Arial"/>
          <w:sz w:val="24"/>
          <w:szCs w:val="24"/>
        </w:rPr>
        <w:t xml:space="preserve"> </w:t>
      </w:r>
    </w:p>
    <w:p w:rsidR="00A545DF" w:rsidRPr="00D93A4F" w:rsidRDefault="00A545DF" w:rsidP="00E478DB">
      <w:pPr>
        <w:jc w:val="both"/>
        <w:rPr>
          <w:rFonts w:ascii="Arial" w:hAnsi="Arial" w:cs="Arial"/>
          <w:sz w:val="24"/>
          <w:szCs w:val="24"/>
        </w:rPr>
      </w:pPr>
    </w:p>
    <w:p w:rsidR="00A545DF" w:rsidRPr="00D93A4F" w:rsidRDefault="00A545DF" w:rsidP="00E478DB">
      <w:pPr>
        <w:jc w:val="both"/>
        <w:rPr>
          <w:rFonts w:ascii="Arial" w:hAnsi="Arial" w:cs="Arial"/>
          <w:sz w:val="24"/>
          <w:szCs w:val="24"/>
        </w:rPr>
      </w:pPr>
    </w:p>
    <w:p w:rsidR="00A545DF" w:rsidRPr="00D93A4F" w:rsidRDefault="00A545DF" w:rsidP="00E478DB">
      <w:pPr>
        <w:jc w:val="both"/>
        <w:rPr>
          <w:rFonts w:ascii="Arial" w:hAnsi="Arial" w:cs="Arial"/>
          <w:sz w:val="24"/>
          <w:szCs w:val="24"/>
        </w:rPr>
      </w:pPr>
    </w:p>
    <w:p w:rsidR="00E26B16" w:rsidRPr="00D93A4F" w:rsidRDefault="00C91FCB" w:rsidP="00E478DB">
      <w:pPr>
        <w:jc w:val="both"/>
        <w:rPr>
          <w:sz w:val="24"/>
          <w:szCs w:val="24"/>
        </w:rPr>
      </w:pPr>
      <w:bookmarkStart w:id="0" w:name="_GoBack"/>
      <w:bookmarkEnd w:id="0"/>
    </w:p>
    <w:sectPr w:rsidR="00E26B16" w:rsidRPr="00D93A4F" w:rsidSect="00E074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EE6"/>
    <w:multiLevelType w:val="hybridMultilevel"/>
    <w:tmpl w:val="F03A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04405"/>
    <w:multiLevelType w:val="hybridMultilevel"/>
    <w:tmpl w:val="6C8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E0DD3"/>
    <w:multiLevelType w:val="hybridMultilevel"/>
    <w:tmpl w:val="39D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5DF"/>
    <w:rsid w:val="000B480D"/>
    <w:rsid w:val="00204EB3"/>
    <w:rsid w:val="002C6C01"/>
    <w:rsid w:val="003E1121"/>
    <w:rsid w:val="004B3903"/>
    <w:rsid w:val="00823566"/>
    <w:rsid w:val="00A545DF"/>
    <w:rsid w:val="00C91FCB"/>
    <w:rsid w:val="00CB1037"/>
    <w:rsid w:val="00D93A4F"/>
    <w:rsid w:val="00E478DB"/>
    <w:rsid w:val="00E75B44"/>
    <w:rsid w:val="00EC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D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DF"/>
    <w:rPr>
      <w:color w:val="0000FF" w:themeColor="hyperlink"/>
      <w:u w:val="single"/>
    </w:rPr>
  </w:style>
  <w:style w:type="table" w:styleId="TableGrid">
    <w:name w:val="Table Grid"/>
    <w:basedOn w:val="TableNormal"/>
    <w:uiPriority w:val="59"/>
    <w:rsid w:val="00A545DF"/>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45DF"/>
    <w:pPr>
      <w:spacing w:after="0" w:line="240" w:lineRule="auto"/>
    </w:pPr>
    <w:rPr>
      <w:lang w:val="ro-RO"/>
    </w:rPr>
  </w:style>
  <w:style w:type="paragraph" w:styleId="ListParagraph">
    <w:name w:val="List Paragraph"/>
    <w:basedOn w:val="Normal"/>
    <w:uiPriority w:val="34"/>
    <w:qFormat/>
    <w:rsid w:val="00823566"/>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D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DF"/>
    <w:rPr>
      <w:color w:val="0000FF" w:themeColor="hyperlink"/>
      <w:u w:val="single"/>
    </w:rPr>
  </w:style>
  <w:style w:type="table" w:styleId="TableGrid">
    <w:name w:val="Table Grid"/>
    <w:basedOn w:val="TableNormal"/>
    <w:uiPriority w:val="59"/>
    <w:rsid w:val="00A545DF"/>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45DF"/>
    <w:pPr>
      <w:spacing w:after="0" w:line="240" w:lineRule="auto"/>
    </w:pPr>
    <w:rPr>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_plesca20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Ana-maria</cp:lastModifiedBy>
  <cp:revision>4</cp:revision>
  <dcterms:created xsi:type="dcterms:W3CDTF">2012-09-03T13:00:00Z</dcterms:created>
  <dcterms:modified xsi:type="dcterms:W3CDTF">2015-07-13T21:02:00Z</dcterms:modified>
</cp:coreProperties>
</file>