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3B" w:rsidRPr="003A6EC5" w:rsidRDefault="00E4673B" w:rsidP="00E4673B">
      <w:pPr>
        <w:jc w:val="both"/>
        <w:rPr>
          <w:b/>
          <w:i/>
          <w:u w:val="single"/>
          <w:lang w:val="it-IT"/>
        </w:rPr>
      </w:pPr>
    </w:p>
    <w:p w:rsidR="00E4673B" w:rsidRPr="003A6EC5" w:rsidRDefault="003A26C3" w:rsidP="007D149C">
      <w:pPr>
        <w:jc w:val="center"/>
        <w:rPr>
          <w:b/>
          <w:i/>
          <w:u w:val="single"/>
          <w:lang w:val="it-IT"/>
        </w:rPr>
      </w:pPr>
      <w:r w:rsidRPr="003A6EC5">
        <w:rPr>
          <w:b/>
          <w:color w:val="000000"/>
          <w:lang w:val="it-IT"/>
        </w:rPr>
        <w:t>CURRICULUM VITAE</w:t>
      </w:r>
    </w:p>
    <w:p w:rsidR="00E4673B" w:rsidRPr="003A6EC5" w:rsidRDefault="00E4673B" w:rsidP="00E4673B">
      <w:pPr>
        <w:jc w:val="both"/>
        <w:rPr>
          <w:lang w:val="it-IT"/>
        </w:rPr>
      </w:pPr>
    </w:p>
    <w:tbl>
      <w:tblPr>
        <w:tblW w:w="10773" w:type="dxa"/>
        <w:jc w:val="center"/>
        <w:tblCellSpacing w:w="0" w:type="dxa"/>
        <w:tblInd w:w="-537" w:type="dxa"/>
        <w:tblBorders>
          <w:top w:val="outset" w:sz="6" w:space="0" w:color="auto"/>
          <w:left w:val="outset" w:sz="6" w:space="0" w:color="auto"/>
          <w:bottom w:val="outset" w:sz="6" w:space="0" w:color="auto"/>
          <w:right w:val="outset" w:sz="6" w:space="0" w:color="auto"/>
        </w:tblBorders>
        <w:tblLook w:val="0000"/>
      </w:tblPr>
      <w:tblGrid>
        <w:gridCol w:w="4111"/>
        <w:gridCol w:w="5063"/>
        <w:gridCol w:w="1599"/>
      </w:tblGrid>
      <w:tr w:rsidR="00E4673B" w:rsidRPr="003A6EC5" w:rsidTr="003A6EC5">
        <w:trPr>
          <w:tblCellSpacing w:w="0" w:type="dxa"/>
          <w:jc w:val="center"/>
        </w:trPr>
        <w:tc>
          <w:tcPr>
            <w:tcW w:w="4258"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B6475D">
            <w:pPr>
              <w:jc w:val="center"/>
              <w:rPr>
                <w:b/>
                <w:lang w:val="it-IT"/>
              </w:rPr>
            </w:pPr>
            <w:r w:rsidRPr="003A6EC5">
              <w:rPr>
                <w:b/>
                <w:lang w:val="it-IT"/>
              </w:rPr>
              <w:t>INFORMAŢII PERSONALE</w:t>
            </w:r>
          </w:p>
        </w:tc>
        <w:tc>
          <w:tcPr>
            <w:tcW w:w="74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9C635D">
            <w:pPr>
              <w:rPr>
                <w:b/>
                <w:lang w:val="it-IT"/>
              </w:rPr>
            </w:pPr>
            <w:r w:rsidRPr="003A6EC5">
              <w:rPr>
                <w:b/>
                <w:lang w:val="it-IT"/>
              </w:rPr>
              <w:t> </w:t>
            </w:r>
          </w:p>
        </w:tc>
      </w:tr>
      <w:tr w:rsidR="00E4673B"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9C635D">
            <w:pPr>
              <w:rPr>
                <w:color w:val="000000"/>
                <w:lang w:val="it-IT"/>
              </w:rPr>
            </w:pPr>
            <w:r w:rsidRPr="003A6EC5">
              <w:rPr>
                <w:color w:val="000000"/>
                <w:lang w:val="it-IT"/>
              </w:rPr>
              <w:t>Nume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D566CA" w:rsidP="009C635D">
            <w:pPr>
              <w:rPr>
                <w:b/>
                <w:color w:val="000000"/>
                <w:lang w:val="it-IT"/>
              </w:rPr>
            </w:pPr>
            <w:r w:rsidRPr="003A6EC5">
              <w:rPr>
                <w:b/>
                <w:color w:val="000000"/>
                <w:lang w:val="it-IT"/>
              </w:rPr>
              <w:t>BADEA N. DANIELA</w:t>
            </w:r>
          </w:p>
        </w:tc>
      </w:tr>
      <w:tr w:rsidR="00E4673B"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9C635D">
            <w:pPr>
              <w:rPr>
                <w:color w:val="000000"/>
                <w:lang w:val="it-IT"/>
              </w:rPr>
            </w:pPr>
            <w:r w:rsidRPr="003A6EC5">
              <w:rPr>
                <w:color w:val="000000"/>
                <w:lang w:val="it-IT"/>
              </w:rPr>
              <w:t>Adresă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D566CA" w:rsidP="00AC1441">
            <w:pPr>
              <w:rPr>
                <w:color w:val="000000"/>
                <w:lang w:val="it-IT"/>
              </w:rPr>
            </w:pPr>
            <w:r w:rsidRPr="003A6EC5">
              <w:rPr>
                <w:color w:val="000000"/>
                <w:lang w:val="it-IT"/>
              </w:rPr>
              <w:t>Str. Industriei, nr. 61, bloc 16B, sc. B, ap. 36, 100514</w:t>
            </w:r>
            <w:r w:rsidR="00AC1441" w:rsidRPr="003A6EC5">
              <w:rPr>
                <w:color w:val="000000"/>
                <w:lang w:val="it-IT"/>
              </w:rPr>
              <w:t xml:space="preserve">, </w:t>
            </w:r>
            <w:r w:rsidR="003A26C3" w:rsidRPr="003A6EC5">
              <w:rPr>
                <w:color w:val="000000"/>
                <w:lang w:val="it-IT"/>
              </w:rPr>
              <w:t>PLOIESTI, ROMANIA</w:t>
            </w:r>
          </w:p>
        </w:tc>
      </w:tr>
      <w:tr w:rsidR="00E4673B"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9C635D">
            <w:pPr>
              <w:rPr>
                <w:color w:val="000000"/>
                <w:lang w:val="it-IT"/>
              </w:rPr>
            </w:pPr>
            <w:r w:rsidRPr="003A6EC5">
              <w:rPr>
                <w:color w:val="000000"/>
                <w:lang w:val="it-IT"/>
              </w:rPr>
              <w:t>Telefon</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9C635D">
            <w:pPr>
              <w:rPr>
                <w:lang w:val="it-IT"/>
              </w:rPr>
            </w:pPr>
            <w:r w:rsidRPr="003A6EC5">
              <w:rPr>
                <w:lang w:val="it-IT"/>
              </w:rPr>
              <w:t> </w:t>
            </w:r>
            <w:r w:rsidR="003A26C3" w:rsidRPr="003A6EC5">
              <w:rPr>
                <w:lang w:val="it-IT"/>
              </w:rPr>
              <w:t>07</w:t>
            </w:r>
            <w:r w:rsidR="00D566CA" w:rsidRPr="003A6EC5">
              <w:rPr>
                <w:lang w:val="it-IT"/>
              </w:rPr>
              <w:t>21355267</w:t>
            </w:r>
          </w:p>
        </w:tc>
      </w:tr>
      <w:tr w:rsidR="00E4673B"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9C635D">
            <w:pPr>
              <w:rPr>
                <w:color w:val="000000"/>
                <w:lang w:val="it-IT"/>
              </w:rPr>
            </w:pPr>
            <w:r w:rsidRPr="003A6EC5">
              <w:rPr>
                <w:color w:val="000000"/>
                <w:lang w:val="it-IT"/>
              </w:rPr>
              <w:t>Fax</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9C635D">
            <w:pPr>
              <w:rPr>
                <w:lang w:val="it-IT"/>
              </w:rPr>
            </w:pPr>
            <w:r w:rsidRPr="003A6EC5">
              <w:rPr>
                <w:lang w:val="it-IT"/>
              </w:rPr>
              <w:t> </w:t>
            </w:r>
          </w:p>
        </w:tc>
      </w:tr>
      <w:tr w:rsidR="00E4673B"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9C635D">
            <w:pPr>
              <w:rPr>
                <w:color w:val="000000"/>
                <w:lang w:val="it-IT"/>
              </w:rPr>
            </w:pPr>
            <w:r w:rsidRPr="003A6EC5">
              <w:rPr>
                <w:color w:val="000000"/>
                <w:lang w:val="it-IT"/>
              </w:rPr>
              <w:t>E-mail</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3A26C3">
            <w:pPr>
              <w:rPr>
                <w:lang w:val="it-IT"/>
              </w:rPr>
            </w:pPr>
            <w:r w:rsidRPr="003A6EC5">
              <w:rPr>
                <w:lang w:val="it-IT"/>
              </w:rPr>
              <w:t> </w:t>
            </w:r>
            <w:r w:rsidR="00D566CA" w:rsidRPr="003A6EC5">
              <w:rPr>
                <w:lang w:val="it-IT"/>
              </w:rPr>
              <w:t>danabadea64</w:t>
            </w:r>
            <w:r w:rsidR="003A26C3" w:rsidRPr="003A6EC5">
              <w:rPr>
                <w:lang w:val="it-IT"/>
              </w:rPr>
              <w:t>@yahoo.com</w:t>
            </w:r>
          </w:p>
        </w:tc>
      </w:tr>
      <w:tr w:rsidR="00E4673B"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9C635D">
            <w:pPr>
              <w:rPr>
                <w:color w:val="000000"/>
                <w:lang w:val="it-IT"/>
              </w:rPr>
            </w:pPr>
            <w:r w:rsidRPr="003A6EC5">
              <w:rPr>
                <w:color w:val="000000"/>
                <w:lang w:val="it-IT"/>
              </w:rPr>
              <w:t>Naţionalitate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9C635D">
            <w:pPr>
              <w:rPr>
                <w:lang w:val="it-IT"/>
              </w:rPr>
            </w:pPr>
            <w:r w:rsidRPr="003A6EC5">
              <w:rPr>
                <w:lang w:val="it-IT"/>
              </w:rPr>
              <w:t> </w:t>
            </w:r>
            <w:r w:rsidR="003A26C3" w:rsidRPr="003A6EC5">
              <w:rPr>
                <w:lang w:val="it-IT"/>
              </w:rPr>
              <w:t>ROMANA</w:t>
            </w:r>
          </w:p>
        </w:tc>
      </w:tr>
      <w:tr w:rsidR="00E4673B"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9C635D">
            <w:pPr>
              <w:rPr>
                <w:color w:val="000000"/>
                <w:lang w:val="it-IT"/>
              </w:rPr>
            </w:pPr>
            <w:r w:rsidRPr="003A6EC5">
              <w:rPr>
                <w:color w:val="000000"/>
                <w:lang w:val="it-IT"/>
              </w:rPr>
              <w:t>Data naşterii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D566CA" w:rsidP="009C635D">
            <w:pPr>
              <w:rPr>
                <w:color w:val="000000"/>
                <w:lang w:val="it-IT"/>
              </w:rPr>
            </w:pPr>
            <w:r w:rsidRPr="003A6EC5">
              <w:rPr>
                <w:color w:val="000000"/>
                <w:lang w:val="it-IT"/>
              </w:rPr>
              <w:t>06.08</w:t>
            </w:r>
            <w:r w:rsidR="003A26C3" w:rsidRPr="003A6EC5">
              <w:rPr>
                <w:color w:val="000000"/>
                <w:lang w:val="it-IT"/>
              </w:rPr>
              <w:t>.19</w:t>
            </w:r>
            <w:r w:rsidRPr="003A6EC5">
              <w:rPr>
                <w:color w:val="000000"/>
                <w:lang w:val="it-IT"/>
              </w:rPr>
              <w:t>64</w:t>
            </w:r>
          </w:p>
        </w:tc>
      </w:tr>
      <w:tr w:rsidR="00E4673B" w:rsidRPr="003A6EC5" w:rsidTr="003A6EC5">
        <w:trPr>
          <w:tblCellSpacing w:w="0" w:type="dxa"/>
          <w:jc w:val="center"/>
        </w:trPr>
        <w:tc>
          <w:tcPr>
            <w:tcW w:w="4258"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B6475D">
            <w:pPr>
              <w:jc w:val="center"/>
              <w:rPr>
                <w:b/>
                <w:color w:val="000000"/>
                <w:lang w:val="it-IT"/>
              </w:rPr>
            </w:pPr>
            <w:r w:rsidRPr="003A6EC5">
              <w:rPr>
                <w:b/>
                <w:color w:val="000000"/>
                <w:lang w:val="it-IT"/>
              </w:rPr>
              <w:t>EXPERIENŢĂ PROFESIONALĂ</w:t>
            </w:r>
          </w:p>
        </w:tc>
        <w:tc>
          <w:tcPr>
            <w:tcW w:w="74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9C635D">
            <w:pPr>
              <w:rPr>
                <w:b/>
                <w:lang w:val="it-IT"/>
              </w:rPr>
            </w:pPr>
            <w:r w:rsidRPr="003A6EC5">
              <w:rPr>
                <w:b/>
                <w:lang w:val="it-IT"/>
              </w:rPr>
              <w:t> </w:t>
            </w:r>
          </w:p>
        </w:tc>
      </w:tr>
      <w:tr w:rsidR="00E4673B"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3A26C3">
            <w:pPr>
              <w:rPr>
                <w:b/>
                <w:color w:val="000000"/>
                <w:lang w:val="it-IT"/>
              </w:rPr>
            </w:pP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E4673B" w:rsidRPr="003A6EC5" w:rsidRDefault="00E4673B" w:rsidP="009C635D">
            <w:pPr>
              <w:rPr>
                <w:b/>
                <w:color w:val="000000"/>
                <w:lang w:val="it-IT"/>
              </w:rPr>
            </w:pPr>
          </w:p>
        </w:tc>
      </w:tr>
      <w:tr w:rsidR="00883A08"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b/>
                <w:color w:val="000000"/>
                <w:lang w:val="it-IT"/>
              </w:rPr>
            </w:pPr>
            <w:r w:rsidRPr="003A6EC5">
              <w:rPr>
                <w:b/>
                <w:color w:val="000000"/>
                <w:lang w:val="it-IT"/>
              </w:rPr>
              <w:t>2000 - prezent</w:t>
            </w:r>
          </w:p>
        </w:tc>
      </w:tr>
      <w:tr w:rsidR="00883A08"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color w:val="000000"/>
                <w:lang w:val="it-IT"/>
              </w:rPr>
            </w:pPr>
            <w:r w:rsidRPr="003A6EC5">
              <w:rPr>
                <w:color w:val="000000"/>
                <w:lang w:val="it-IT"/>
              </w:rPr>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lang w:val="it-IT"/>
              </w:rPr>
            </w:pPr>
            <w:r w:rsidRPr="003A6EC5">
              <w:rPr>
                <w:lang w:val="it-IT"/>
              </w:rPr>
              <w:t xml:space="preserve"> Inspectoratul </w:t>
            </w:r>
            <w:r>
              <w:rPr>
                <w:lang w:val="it-IT"/>
              </w:rPr>
              <w:t>Ş</w:t>
            </w:r>
            <w:r w:rsidRPr="003A6EC5">
              <w:rPr>
                <w:lang w:val="it-IT"/>
              </w:rPr>
              <w:t>colar al jude</w:t>
            </w:r>
            <w:r>
              <w:rPr>
                <w:lang w:val="it-IT"/>
              </w:rPr>
              <w:t>ţ</w:t>
            </w:r>
            <w:r w:rsidRPr="003A6EC5">
              <w:rPr>
                <w:lang w:val="it-IT"/>
              </w:rPr>
              <w:t>ului Prahova</w:t>
            </w:r>
          </w:p>
          <w:p w:rsidR="00883A08" w:rsidRPr="003A6EC5" w:rsidRDefault="00883A08" w:rsidP="00883A08">
            <w:pPr>
              <w:rPr>
                <w:lang w:val="it-IT"/>
              </w:rPr>
            </w:pPr>
            <w:r>
              <w:rPr>
                <w:lang w:val="it-IT"/>
              </w:rPr>
              <w:t>Ş</w:t>
            </w:r>
            <w:r w:rsidRPr="003A6EC5">
              <w:rPr>
                <w:lang w:val="it-IT"/>
              </w:rPr>
              <w:t xml:space="preserve">coala cu clasele I-VIII </w:t>
            </w:r>
            <w:r>
              <w:rPr>
                <w:lang w:val="it-IT"/>
              </w:rPr>
              <w:t>„</w:t>
            </w:r>
            <w:r w:rsidRPr="003A6EC5">
              <w:rPr>
                <w:lang w:val="it-IT"/>
              </w:rPr>
              <w:t>Rare</w:t>
            </w:r>
            <w:r>
              <w:rPr>
                <w:lang w:val="it-IT"/>
              </w:rPr>
              <w:t>ş</w:t>
            </w:r>
            <w:r w:rsidRPr="003A6EC5">
              <w:rPr>
                <w:lang w:val="it-IT"/>
              </w:rPr>
              <w:t xml:space="preserve"> Vod</w:t>
            </w:r>
            <w:r>
              <w:rPr>
                <w:lang w:val="it-IT"/>
              </w:rPr>
              <w:t>ă”</w:t>
            </w:r>
            <w:r w:rsidRPr="003A6EC5">
              <w:rPr>
                <w:lang w:val="it-IT"/>
              </w:rPr>
              <w:t xml:space="preserve"> Ploie</w:t>
            </w:r>
            <w:r>
              <w:rPr>
                <w:lang w:val="it-IT"/>
              </w:rPr>
              <w:t>ş</w:t>
            </w:r>
            <w:r w:rsidRPr="003A6EC5">
              <w:rPr>
                <w:lang w:val="it-IT"/>
              </w:rPr>
              <w:t>ti</w:t>
            </w:r>
          </w:p>
        </w:tc>
      </w:tr>
      <w:tr w:rsidR="00883A08"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color w:val="000000"/>
                <w:lang w:val="it-IT"/>
              </w:rPr>
            </w:pPr>
            <w:r w:rsidRPr="003A6EC5">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883A08" w:rsidRDefault="00883A08" w:rsidP="006E3EE0">
            <w:pPr>
              <w:rPr>
                <w:lang w:val="es-DO"/>
              </w:rPr>
            </w:pPr>
            <w:r w:rsidRPr="00883A08">
              <w:rPr>
                <w:lang w:val="es-DO"/>
              </w:rPr>
              <w:t xml:space="preserve">Profesor titular </w:t>
            </w:r>
            <w:r w:rsidR="006E3EE0">
              <w:rPr>
                <w:lang w:val="es-DO"/>
              </w:rPr>
              <w:t xml:space="preserve"> </w:t>
            </w:r>
            <w:r>
              <w:rPr>
                <w:lang w:val="es-DO"/>
              </w:rPr>
              <w:t xml:space="preserve">prin concurs; </w:t>
            </w:r>
          </w:p>
        </w:tc>
      </w:tr>
      <w:tr w:rsidR="00883A08"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b/>
                <w:color w:val="000000"/>
                <w:lang w:val="it-IT"/>
              </w:rPr>
            </w:pPr>
            <w:r w:rsidRPr="003A6EC5">
              <w:rPr>
                <w:b/>
                <w:color w:val="000000"/>
                <w:lang w:val="it-IT"/>
              </w:rPr>
              <w:t>1997 - 2000</w:t>
            </w:r>
          </w:p>
        </w:tc>
      </w:tr>
      <w:tr w:rsidR="00883A08"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color w:val="000000"/>
                <w:lang w:val="it-IT"/>
              </w:rPr>
            </w:pPr>
            <w:r w:rsidRPr="003A6EC5">
              <w:rPr>
                <w:color w:val="000000"/>
                <w:lang w:val="it-IT"/>
              </w:rPr>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883A08" w:rsidRDefault="00883A08" w:rsidP="00EA0AD9">
            <w:pPr>
              <w:rPr>
                <w:lang w:val="es-DO"/>
              </w:rPr>
            </w:pPr>
            <w:r w:rsidRPr="00883A08">
              <w:rPr>
                <w:lang w:val="es-DO"/>
              </w:rPr>
              <w:t> Inspectoratul Şcolar al judeţului Prahova</w:t>
            </w:r>
          </w:p>
          <w:p w:rsidR="00883A08" w:rsidRPr="00883A08" w:rsidRDefault="00883A08" w:rsidP="00883A08">
            <w:pPr>
              <w:rPr>
                <w:lang w:val="es-DO"/>
              </w:rPr>
            </w:pPr>
            <w:r w:rsidRPr="00883A08">
              <w:rPr>
                <w:lang w:val="es-DO"/>
              </w:rPr>
              <w:t xml:space="preserve">Grup Şcolar </w:t>
            </w:r>
            <w:r w:rsidR="00F033FC" w:rsidRPr="00EE1E21">
              <w:rPr>
                <w:lang w:val="es-DO"/>
              </w:rPr>
              <w:t>Construcţii Maşini</w:t>
            </w:r>
            <w:r w:rsidR="00F033FC" w:rsidRPr="00EE1E21">
              <w:rPr>
                <w:sz w:val="28"/>
                <w:szCs w:val="28"/>
                <w:lang w:val="es-DO"/>
              </w:rPr>
              <w:t xml:space="preserve"> </w:t>
            </w:r>
            <w:r w:rsidRPr="00883A08">
              <w:rPr>
                <w:lang w:val="es-DO"/>
              </w:rPr>
              <w:t>Câmpina</w:t>
            </w:r>
          </w:p>
        </w:tc>
      </w:tr>
      <w:tr w:rsidR="00883A08"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color w:val="000000"/>
                <w:lang w:val="it-IT"/>
              </w:rPr>
            </w:pPr>
            <w:r w:rsidRPr="003A6EC5">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lang w:val="it-IT"/>
              </w:rPr>
            </w:pPr>
            <w:r w:rsidRPr="003A6EC5">
              <w:rPr>
                <w:lang w:val="it-IT"/>
              </w:rPr>
              <w:t>Profesor titular</w:t>
            </w:r>
            <w:r w:rsidR="006E3EE0">
              <w:rPr>
                <w:lang w:val="it-IT"/>
              </w:rPr>
              <w:t xml:space="preserve"> </w:t>
            </w:r>
            <w:r>
              <w:rPr>
                <w:lang w:val="it-IT"/>
              </w:rPr>
              <w:t xml:space="preserve"> prin concurs</w:t>
            </w:r>
            <w:r w:rsidR="006E3EE0">
              <w:rPr>
                <w:lang w:val="it-IT"/>
              </w:rPr>
              <w:t xml:space="preserve"> naţional</w:t>
            </w:r>
          </w:p>
        </w:tc>
      </w:tr>
      <w:tr w:rsidR="00883A08"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b/>
                <w:color w:val="000000"/>
                <w:lang w:val="it-IT"/>
              </w:rPr>
            </w:pPr>
            <w:r w:rsidRPr="003A6EC5">
              <w:rPr>
                <w:b/>
                <w:color w:val="000000"/>
                <w:lang w:val="it-IT"/>
              </w:rPr>
              <w:t>1996 - 1997</w:t>
            </w:r>
          </w:p>
        </w:tc>
      </w:tr>
      <w:tr w:rsidR="00883A08"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color w:val="000000"/>
                <w:lang w:val="it-IT"/>
              </w:rPr>
            </w:pPr>
            <w:r w:rsidRPr="003A6EC5">
              <w:rPr>
                <w:color w:val="000000"/>
                <w:lang w:val="it-IT"/>
              </w:rPr>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883A08" w:rsidRDefault="00883A08" w:rsidP="00EA0AD9">
            <w:pPr>
              <w:rPr>
                <w:lang w:val="fr-BE"/>
              </w:rPr>
            </w:pPr>
            <w:r w:rsidRPr="00883A08">
              <w:rPr>
                <w:lang w:val="fr-BE"/>
              </w:rPr>
              <w:t xml:space="preserve"> Inspectoratul </w:t>
            </w:r>
            <w:r>
              <w:rPr>
                <w:lang w:val="fr-BE"/>
              </w:rPr>
              <w:t>Ş</w:t>
            </w:r>
            <w:r w:rsidRPr="00883A08">
              <w:rPr>
                <w:lang w:val="fr-BE"/>
              </w:rPr>
              <w:t>colar al jude</w:t>
            </w:r>
            <w:r>
              <w:rPr>
                <w:lang w:val="fr-BE"/>
              </w:rPr>
              <w:t>ţ</w:t>
            </w:r>
            <w:r w:rsidRPr="00883A08">
              <w:rPr>
                <w:lang w:val="fr-BE"/>
              </w:rPr>
              <w:t>ului Prahova</w:t>
            </w:r>
          </w:p>
          <w:p w:rsidR="00883A08" w:rsidRPr="00883A08" w:rsidRDefault="00883A08" w:rsidP="00883A08">
            <w:pPr>
              <w:rPr>
                <w:lang w:val="fr-BE"/>
              </w:rPr>
            </w:pPr>
            <w:r w:rsidRPr="00883A08">
              <w:rPr>
                <w:lang w:val="fr-BE"/>
              </w:rPr>
              <w:t xml:space="preserve">Liceul </w:t>
            </w:r>
            <w:r>
              <w:rPr>
                <w:lang w:val="fr-BE"/>
              </w:rPr>
              <w:t>„</w:t>
            </w:r>
            <w:r w:rsidRPr="00883A08">
              <w:rPr>
                <w:lang w:val="fr-BE"/>
              </w:rPr>
              <w:t>Spiru Haret</w:t>
            </w:r>
            <w:r>
              <w:rPr>
                <w:lang w:val="fr-BE"/>
              </w:rPr>
              <w:t>”</w:t>
            </w:r>
            <w:r w:rsidRPr="00883A08">
              <w:rPr>
                <w:lang w:val="fr-BE"/>
              </w:rPr>
              <w:t xml:space="preserve"> Ploie</w:t>
            </w:r>
            <w:r>
              <w:rPr>
                <w:lang w:val="fr-BE"/>
              </w:rPr>
              <w:t>ş</w:t>
            </w:r>
            <w:r w:rsidRPr="00883A08">
              <w:rPr>
                <w:lang w:val="fr-BE"/>
              </w:rPr>
              <w:t>ti</w:t>
            </w:r>
          </w:p>
        </w:tc>
      </w:tr>
      <w:tr w:rsidR="00883A08"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color w:val="000000"/>
                <w:lang w:val="it-IT"/>
              </w:rPr>
            </w:pPr>
            <w:r w:rsidRPr="003A6EC5">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883A08">
            <w:pPr>
              <w:rPr>
                <w:lang w:val="it-IT"/>
              </w:rPr>
            </w:pPr>
            <w:r w:rsidRPr="003A6EC5">
              <w:rPr>
                <w:lang w:val="it-IT"/>
              </w:rPr>
              <w:t>Profesor deta</w:t>
            </w:r>
            <w:r>
              <w:rPr>
                <w:lang w:val="it-IT"/>
              </w:rPr>
              <w:t>ş</w:t>
            </w:r>
            <w:r w:rsidRPr="003A6EC5">
              <w:rPr>
                <w:lang w:val="it-IT"/>
              </w:rPr>
              <w:t>at</w:t>
            </w:r>
          </w:p>
        </w:tc>
      </w:tr>
      <w:tr w:rsidR="00883A08"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b/>
                <w:color w:val="000000"/>
                <w:lang w:val="it-IT"/>
              </w:rPr>
            </w:pPr>
            <w:r w:rsidRPr="003A6EC5">
              <w:rPr>
                <w:b/>
                <w:color w:val="000000"/>
                <w:lang w:val="it-IT"/>
              </w:rPr>
              <w:t>1995 – 1996 Semestrul II</w:t>
            </w:r>
          </w:p>
        </w:tc>
      </w:tr>
      <w:tr w:rsidR="00883A08"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color w:val="000000"/>
                <w:lang w:val="it-IT"/>
              </w:rPr>
            </w:pPr>
            <w:r w:rsidRPr="003A6EC5">
              <w:rPr>
                <w:color w:val="000000"/>
                <w:lang w:val="it-IT"/>
              </w:rPr>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lang w:val="it-IT"/>
              </w:rPr>
            </w:pPr>
            <w:r w:rsidRPr="003A6EC5">
              <w:rPr>
                <w:lang w:val="it-IT"/>
              </w:rPr>
              <w:t xml:space="preserve"> Inspectoratul </w:t>
            </w:r>
            <w:r>
              <w:rPr>
                <w:lang w:val="it-IT"/>
              </w:rPr>
              <w:t>Ş</w:t>
            </w:r>
            <w:r w:rsidRPr="003A6EC5">
              <w:rPr>
                <w:lang w:val="it-IT"/>
              </w:rPr>
              <w:t>colar al jude</w:t>
            </w:r>
            <w:r>
              <w:rPr>
                <w:lang w:val="it-IT"/>
              </w:rPr>
              <w:t>ţ</w:t>
            </w:r>
            <w:r w:rsidRPr="003A6EC5">
              <w:rPr>
                <w:lang w:val="it-IT"/>
              </w:rPr>
              <w:t>ului Prahova</w:t>
            </w:r>
          </w:p>
          <w:p w:rsidR="00883A08" w:rsidRPr="003A6EC5" w:rsidRDefault="00883A08" w:rsidP="00883A08">
            <w:pPr>
              <w:rPr>
                <w:lang w:val="it-IT"/>
              </w:rPr>
            </w:pPr>
            <w:r w:rsidRPr="003A6EC5">
              <w:rPr>
                <w:lang w:val="it-IT"/>
              </w:rPr>
              <w:t xml:space="preserve">Liceul Economic </w:t>
            </w:r>
            <w:r>
              <w:rPr>
                <w:lang w:val="it-IT"/>
              </w:rPr>
              <w:t>„</w:t>
            </w:r>
            <w:r w:rsidRPr="003A6EC5">
              <w:rPr>
                <w:lang w:val="it-IT"/>
              </w:rPr>
              <w:t>Virgil Madgearu</w:t>
            </w:r>
            <w:r>
              <w:rPr>
                <w:lang w:val="it-IT"/>
              </w:rPr>
              <w:t>”</w:t>
            </w:r>
            <w:r w:rsidRPr="003A6EC5">
              <w:rPr>
                <w:lang w:val="it-IT"/>
              </w:rPr>
              <w:t xml:space="preserve"> Ploie</w:t>
            </w:r>
            <w:r>
              <w:rPr>
                <w:lang w:val="it-IT"/>
              </w:rPr>
              <w:t>ş</w:t>
            </w:r>
            <w:r w:rsidRPr="003A6EC5">
              <w:rPr>
                <w:lang w:val="it-IT"/>
              </w:rPr>
              <w:t>ti</w:t>
            </w:r>
          </w:p>
        </w:tc>
      </w:tr>
      <w:tr w:rsidR="00883A08"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color w:val="000000"/>
                <w:lang w:val="it-IT"/>
              </w:rPr>
            </w:pPr>
            <w:r w:rsidRPr="003A6EC5">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883A08">
            <w:pPr>
              <w:rPr>
                <w:lang w:val="it-IT"/>
              </w:rPr>
            </w:pPr>
            <w:r w:rsidRPr="003A6EC5">
              <w:rPr>
                <w:lang w:val="it-IT"/>
              </w:rPr>
              <w:t>Profesor deta</w:t>
            </w:r>
            <w:r>
              <w:rPr>
                <w:lang w:val="it-IT"/>
              </w:rPr>
              <w:t>ş</w:t>
            </w:r>
            <w:r w:rsidRPr="003A6EC5">
              <w:rPr>
                <w:lang w:val="it-IT"/>
              </w:rPr>
              <w:t>at</w:t>
            </w:r>
          </w:p>
        </w:tc>
      </w:tr>
      <w:tr w:rsidR="00883A08"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b/>
                <w:color w:val="000000"/>
                <w:lang w:val="it-IT"/>
              </w:rPr>
            </w:pPr>
            <w:r w:rsidRPr="003A6EC5">
              <w:rPr>
                <w:b/>
                <w:color w:val="000000"/>
                <w:lang w:val="it-IT"/>
              </w:rPr>
              <w:t>1995 – 1996 Semestrul I</w:t>
            </w:r>
          </w:p>
        </w:tc>
      </w:tr>
      <w:tr w:rsidR="00883A08"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color w:val="000000"/>
                <w:lang w:val="it-IT"/>
              </w:rPr>
            </w:pPr>
            <w:r w:rsidRPr="003A6EC5">
              <w:rPr>
                <w:color w:val="000000"/>
                <w:lang w:val="it-IT"/>
              </w:rPr>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lang w:val="it-IT"/>
              </w:rPr>
            </w:pPr>
            <w:r w:rsidRPr="003A6EC5">
              <w:rPr>
                <w:lang w:val="it-IT"/>
              </w:rPr>
              <w:t xml:space="preserve"> Inspectoratul </w:t>
            </w:r>
            <w:r w:rsidR="007D454C">
              <w:rPr>
                <w:lang w:val="it-IT"/>
              </w:rPr>
              <w:t>Ş</w:t>
            </w:r>
            <w:r w:rsidRPr="003A6EC5">
              <w:rPr>
                <w:lang w:val="it-IT"/>
              </w:rPr>
              <w:t>colar al jude</w:t>
            </w:r>
            <w:r w:rsidR="007D454C">
              <w:rPr>
                <w:lang w:val="it-IT"/>
              </w:rPr>
              <w:t>ţ</w:t>
            </w:r>
            <w:r w:rsidRPr="003A6EC5">
              <w:rPr>
                <w:lang w:val="it-IT"/>
              </w:rPr>
              <w:t>ului Prahova</w:t>
            </w:r>
          </w:p>
          <w:p w:rsidR="00883A08" w:rsidRPr="003A6EC5" w:rsidRDefault="007D454C" w:rsidP="007D454C">
            <w:pPr>
              <w:rPr>
                <w:lang w:val="it-IT"/>
              </w:rPr>
            </w:pPr>
            <w:r>
              <w:rPr>
                <w:lang w:val="it-IT"/>
              </w:rPr>
              <w:t>Ş</w:t>
            </w:r>
            <w:r w:rsidR="00883A08" w:rsidRPr="003A6EC5">
              <w:rPr>
                <w:lang w:val="it-IT"/>
              </w:rPr>
              <w:t>coala cu clasele I-VIII Aluni</w:t>
            </w:r>
            <w:r>
              <w:rPr>
                <w:lang w:val="it-IT"/>
              </w:rPr>
              <w:t>ş</w:t>
            </w:r>
            <w:r w:rsidR="00883A08" w:rsidRPr="003A6EC5">
              <w:rPr>
                <w:lang w:val="it-IT"/>
              </w:rPr>
              <w:t xml:space="preserve"> Prahova</w:t>
            </w:r>
          </w:p>
        </w:tc>
      </w:tr>
      <w:tr w:rsidR="00883A08"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color w:val="000000"/>
                <w:lang w:val="it-IT"/>
              </w:rPr>
            </w:pPr>
            <w:r w:rsidRPr="003A6EC5">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883A08" w:rsidRPr="003A6EC5" w:rsidRDefault="00883A08" w:rsidP="00EA0AD9">
            <w:pPr>
              <w:rPr>
                <w:lang w:val="it-IT"/>
              </w:rPr>
            </w:pPr>
            <w:r w:rsidRPr="003A6EC5">
              <w:rPr>
                <w:lang w:val="it-IT"/>
              </w:rPr>
              <w:t>Profesor titular</w:t>
            </w:r>
            <w:r>
              <w:rPr>
                <w:lang w:val="it-IT"/>
              </w:rPr>
              <w:t xml:space="preserve"> prin concurs</w:t>
            </w:r>
            <w:r w:rsidR="006E3EE0">
              <w:rPr>
                <w:lang w:val="it-IT"/>
              </w:rPr>
              <w:t xml:space="preserve"> naţional</w:t>
            </w:r>
          </w:p>
        </w:tc>
      </w:tr>
      <w:tr w:rsidR="007D454C"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EA0AD9">
            <w:pPr>
              <w:rPr>
                <w:b/>
                <w:color w:val="000000"/>
                <w:lang w:val="it-IT"/>
              </w:rPr>
            </w:pPr>
            <w:r w:rsidRPr="003A6EC5">
              <w:rPr>
                <w:b/>
                <w:color w:val="000000"/>
                <w:lang w:val="it-IT"/>
              </w:rPr>
              <w:t>1994 - 1995</w:t>
            </w:r>
          </w:p>
        </w:tc>
      </w:tr>
      <w:tr w:rsidR="007D454C"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EA0AD9">
            <w:pPr>
              <w:rPr>
                <w:color w:val="000000"/>
                <w:lang w:val="it-IT"/>
              </w:rPr>
            </w:pPr>
            <w:r w:rsidRPr="003A6EC5">
              <w:rPr>
                <w:color w:val="000000"/>
                <w:lang w:val="it-IT"/>
              </w:rPr>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EA0AD9">
            <w:pPr>
              <w:rPr>
                <w:lang w:val="it-IT"/>
              </w:rPr>
            </w:pPr>
            <w:r w:rsidRPr="003A6EC5">
              <w:rPr>
                <w:lang w:val="it-IT"/>
              </w:rPr>
              <w:t xml:space="preserve"> Inspectoratul </w:t>
            </w:r>
            <w:r>
              <w:rPr>
                <w:lang w:val="it-IT"/>
              </w:rPr>
              <w:t>Ş</w:t>
            </w:r>
            <w:r w:rsidRPr="003A6EC5">
              <w:rPr>
                <w:lang w:val="it-IT"/>
              </w:rPr>
              <w:t>colar al jude</w:t>
            </w:r>
            <w:r>
              <w:rPr>
                <w:lang w:val="it-IT"/>
              </w:rPr>
              <w:t>ţ</w:t>
            </w:r>
            <w:r w:rsidRPr="003A6EC5">
              <w:rPr>
                <w:lang w:val="it-IT"/>
              </w:rPr>
              <w:t>ului Prahova</w:t>
            </w:r>
          </w:p>
          <w:p w:rsidR="007D454C" w:rsidRPr="003A6EC5" w:rsidRDefault="007D454C" w:rsidP="007D454C">
            <w:pPr>
              <w:rPr>
                <w:lang w:val="it-IT"/>
              </w:rPr>
            </w:pPr>
            <w:r w:rsidRPr="003A6EC5">
              <w:rPr>
                <w:lang w:val="it-IT"/>
              </w:rPr>
              <w:t xml:space="preserve">Liceul </w:t>
            </w:r>
            <w:r>
              <w:rPr>
                <w:lang w:val="it-IT"/>
              </w:rPr>
              <w:t>„</w:t>
            </w:r>
            <w:r w:rsidRPr="003A6EC5">
              <w:rPr>
                <w:lang w:val="it-IT"/>
              </w:rPr>
              <w:t>Nichita St</w:t>
            </w:r>
            <w:r>
              <w:rPr>
                <w:lang w:val="it-IT"/>
              </w:rPr>
              <w:t>ă</w:t>
            </w:r>
            <w:r w:rsidRPr="003A6EC5">
              <w:rPr>
                <w:lang w:val="it-IT"/>
              </w:rPr>
              <w:t>nescu</w:t>
            </w:r>
            <w:r>
              <w:rPr>
                <w:lang w:val="it-IT"/>
              </w:rPr>
              <w:t>”</w:t>
            </w:r>
            <w:r w:rsidRPr="003A6EC5">
              <w:rPr>
                <w:lang w:val="it-IT"/>
              </w:rPr>
              <w:t xml:space="preserve"> Ploie</w:t>
            </w:r>
            <w:r>
              <w:rPr>
                <w:lang w:val="it-IT"/>
              </w:rPr>
              <w:t>ş</w:t>
            </w:r>
            <w:r w:rsidRPr="003A6EC5">
              <w:rPr>
                <w:lang w:val="it-IT"/>
              </w:rPr>
              <w:t>ti</w:t>
            </w:r>
          </w:p>
        </w:tc>
      </w:tr>
      <w:tr w:rsidR="007D454C"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EA0AD9">
            <w:pPr>
              <w:rPr>
                <w:color w:val="000000"/>
                <w:lang w:val="it-IT"/>
              </w:rPr>
            </w:pPr>
            <w:r w:rsidRPr="003A6EC5">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7D454C">
            <w:pPr>
              <w:rPr>
                <w:lang w:val="it-IT"/>
              </w:rPr>
            </w:pPr>
            <w:r w:rsidRPr="003A6EC5">
              <w:rPr>
                <w:lang w:val="it-IT"/>
              </w:rPr>
              <w:t>Profesor deta</w:t>
            </w:r>
            <w:r>
              <w:rPr>
                <w:lang w:val="it-IT"/>
              </w:rPr>
              <w:t>ş</w:t>
            </w:r>
            <w:r w:rsidRPr="003A6EC5">
              <w:rPr>
                <w:lang w:val="it-IT"/>
              </w:rPr>
              <w:t>at</w:t>
            </w:r>
          </w:p>
        </w:tc>
      </w:tr>
      <w:tr w:rsidR="007D454C"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EA0AD9">
            <w:pPr>
              <w:rPr>
                <w:b/>
                <w:color w:val="000000"/>
                <w:lang w:val="it-IT"/>
              </w:rPr>
            </w:pPr>
            <w:r w:rsidRPr="003A6EC5">
              <w:rPr>
                <w:b/>
                <w:color w:val="000000"/>
                <w:lang w:val="it-IT"/>
              </w:rPr>
              <w:t>1993 - 1994</w:t>
            </w:r>
          </w:p>
        </w:tc>
      </w:tr>
      <w:tr w:rsidR="007D454C"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EA0AD9">
            <w:pPr>
              <w:rPr>
                <w:color w:val="000000"/>
                <w:lang w:val="it-IT"/>
              </w:rPr>
            </w:pPr>
            <w:r w:rsidRPr="003A6EC5">
              <w:rPr>
                <w:color w:val="000000"/>
                <w:lang w:val="it-IT"/>
              </w:rPr>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EA0AD9">
            <w:pPr>
              <w:rPr>
                <w:lang w:val="it-IT"/>
              </w:rPr>
            </w:pPr>
            <w:r w:rsidRPr="003A6EC5">
              <w:rPr>
                <w:lang w:val="it-IT"/>
              </w:rPr>
              <w:t xml:space="preserve"> Inspectoratul </w:t>
            </w:r>
            <w:r>
              <w:rPr>
                <w:lang w:val="it-IT"/>
              </w:rPr>
              <w:t>Ş</w:t>
            </w:r>
            <w:r w:rsidRPr="003A6EC5">
              <w:rPr>
                <w:lang w:val="it-IT"/>
              </w:rPr>
              <w:t>colar al jude</w:t>
            </w:r>
            <w:r>
              <w:rPr>
                <w:lang w:val="it-IT"/>
              </w:rPr>
              <w:t>ţ</w:t>
            </w:r>
            <w:r w:rsidRPr="003A6EC5">
              <w:rPr>
                <w:lang w:val="it-IT"/>
              </w:rPr>
              <w:t>ului Prahova</w:t>
            </w:r>
          </w:p>
          <w:p w:rsidR="007D454C" w:rsidRPr="003A6EC5" w:rsidRDefault="007D454C" w:rsidP="007D454C">
            <w:pPr>
              <w:rPr>
                <w:lang w:val="it-IT"/>
              </w:rPr>
            </w:pPr>
            <w:r w:rsidRPr="003A6EC5">
              <w:rPr>
                <w:lang w:val="it-IT"/>
              </w:rPr>
              <w:t>Liceul Agricol B</w:t>
            </w:r>
            <w:r>
              <w:rPr>
                <w:lang w:val="it-IT"/>
              </w:rPr>
              <w:t>ă</w:t>
            </w:r>
            <w:r w:rsidRPr="003A6EC5">
              <w:rPr>
                <w:lang w:val="it-IT"/>
              </w:rPr>
              <w:t>rc</w:t>
            </w:r>
            <w:r>
              <w:rPr>
                <w:lang w:val="it-IT"/>
              </w:rPr>
              <w:t>ă</w:t>
            </w:r>
            <w:r w:rsidRPr="003A6EC5">
              <w:rPr>
                <w:lang w:val="it-IT"/>
              </w:rPr>
              <w:t>ne</w:t>
            </w:r>
            <w:r>
              <w:rPr>
                <w:lang w:val="it-IT"/>
              </w:rPr>
              <w:t>ş</w:t>
            </w:r>
            <w:r w:rsidRPr="003A6EC5">
              <w:rPr>
                <w:lang w:val="it-IT"/>
              </w:rPr>
              <w:t>ti</w:t>
            </w:r>
          </w:p>
        </w:tc>
      </w:tr>
      <w:tr w:rsidR="007D454C"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EA0AD9">
            <w:pPr>
              <w:rPr>
                <w:color w:val="000000"/>
                <w:lang w:val="it-IT"/>
              </w:rPr>
            </w:pPr>
            <w:r w:rsidRPr="003A6EC5">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7D454C">
            <w:pPr>
              <w:rPr>
                <w:lang w:val="it-IT"/>
              </w:rPr>
            </w:pPr>
            <w:r w:rsidRPr="003A6EC5">
              <w:rPr>
                <w:lang w:val="it-IT"/>
              </w:rPr>
              <w:t>Profesor deta</w:t>
            </w:r>
            <w:r>
              <w:rPr>
                <w:lang w:val="it-IT"/>
              </w:rPr>
              <w:t>ş</w:t>
            </w:r>
            <w:r w:rsidRPr="003A6EC5">
              <w:rPr>
                <w:lang w:val="it-IT"/>
              </w:rPr>
              <w:t>at</w:t>
            </w:r>
          </w:p>
        </w:tc>
      </w:tr>
      <w:tr w:rsidR="007D454C"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EA0AD9">
            <w:pPr>
              <w:rPr>
                <w:b/>
                <w:color w:val="000000"/>
                <w:lang w:val="it-IT"/>
              </w:rPr>
            </w:pPr>
            <w:r w:rsidRPr="003A6EC5">
              <w:rPr>
                <w:b/>
                <w:color w:val="000000"/>
                <w:lang w:val="it-IT"/>
              </w:rPr>
              <w:t>1987 - 1993</w:t>
            </w:r>
          </w:p>
        </w:tc>
      </w:tr>
      <w:tr w:rsidR="007D454C" w:rsidRPr="007D454C"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EA0AD9">
            <w:pPr>
              <w:rPr>
                <w:color w:val="000000"/>
                <w:lang w:val="it-IT"/>
              </w:rPr>
            </w:pPr>
            <w:r w:rsidRPr="003A6EC5">
              <w:rPr>
                <w:color w:val="000000"/>
                <w:lang w:val="it-IT"/>
              </w:rPr>
              <w:lastRenderedPageBreak/>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EA0AD9">
            <w:pPr>
              <w:rPr>
                <w:lang w:val="it-IT"/>
              </w:rPr>
            </w:pPr>
            <w:r w:rsidRPr="003A6EC5">
              <w:rPr>
                <w:lang w:val="it-IT"/>
              </w:rPr>
              <w:t xml:space="preserve"> Inspectoratul </w:t>
            </w:r>
            <w:r>
              <w:rPr>
                <w:lang w:val="it-IT"/>
              </w:rPr>
              <w:t>Ş</w:t>
            </w:r>
            <w:r w:rsidRPr="003A6EC5">
              <w:rPr>
                <w:lang w:val="it-IT"/>
              </w:rPr>
              <w:t>colar al jude</w:t>
            </w:r>
            <w:r>
              <w:rPr>
                <w:lang w:val="it-IT"/>
              </w:rPr>
              <w:t>ţ</w:t>
            </w:r>
            <w:r w:rsidRPr="003A6EC5">
              <w:rPr>
                <w:lang w:val="it-IT"/>
              </w:rPr>
              <w:t>ului Ialomi</w:t>
            </w:r>
            <w:r>
              <w:rPr>
                <w:lang w:val="it-IT"/>
              </w:rPr>
              <w:t>ţ</w:t>
            </w:r>
            <w:r w:rsidRPr="003A6EC5">
              <w:rPr>
                <w:lang w:val="it-IT"/>
              </w:rPr>
              <w:t>a</w:t>
            </w:r>
          </w:p>
          <w:p w:rsidR="007D454C" w:rsidRPr="003A6EC5" w:rsidRDefault="007D454C" w:rsidP="007D454C">
            <w:pPr>
              <w:rPr>
                <w:lang w:val="it-IT"/>
              </w:rPr>
            </w:pPr>
            <w:r>
              <w:rPr>
                <w:lang w:val="it-IT"/>
              </w:rPr>
              <w:t>Ş</w:t>
            </w:r>
            <w:r w:rsidRPr="003A6EC5">
              <w:rPr>
                <w:lang w:val="it-IT"/>
              </w:rPr>
              <w:t>coala cu</w:t>
            </w:r>
            <w:r>
              <w:rPr>
                <w:lang w:val="it-IT"/>
              </w:rPr>
              <w:t xml:space="preserve"> clasele I-VIII Buieşti, Ialomiţ</w:t>
            </w:r>
            <w:r w:rsidRPr="003A6EC5">
              <w:rPr>
                <w:lang w:val="it-IT"/>
              </w:rPr>
              <w:t>a</w:t>
            </w:r>
          </w:p>
        </w:tc>
      </w:tr>
      <w:tr w:rsidR="007D454C"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3A6EC5" w:rsidRDefault="007D454C" w:rsidP="00EA0AD9">
            <w:pPr>
              <w:rPr>
                <w:color w:val="000000"/>
                <w:lang w:val="it-IT"/>
              </w:rPr>
            </w:pPr>
            <w:r w:rsidRPr="003A6EC5">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7D454C" w:rsidRPr="007D454C" w:rsidRDefault="007D454C" w:rsidP="00EA0AD9">
            <w:pPr>
              <w:rPr>
                <w:lang w:val="es-DO"/>
              </w:rPr>
            </w:pPr>
            <w:r w:rsidRPr="007D454C">
              <w:rPr>
                <w:lang w:val="es-DO"/>
              </w:rPr>
              <w:t>Profesor titular prin repartiţie guvernamentală</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EE1E21" w:rsidRDefault="006E3EE0" w:rsidP="00EA0AD9">
            <w:pPr>
              <w:rPr>
                <w:color w:val="000000"/>
                <w:lang w:val="es-DO"/>
              </w:rPr>
            </w:pP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D454C" w:rsidRDefault="006E3EE0" w:rsidP="00EA0AD9">
            <w:pPr>
              <w:rPr>
                <w:lang w:val="es-DO"/>
              </w:rPr>
            </w:pPr>
          </w:p>
        </w:tc>
      </w:tr>
      <w:tr w:rsidR="006E3EE0"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82BCA" w:rsidRDefault="006E3EE0" w:rsidP="00AA1B6F">
            <w:pPr>
              <w:rPr>
                <w:b/>
                <w:color w:val="000000"/>
                <w:lang w:val="it-IT"/>
              </w:rPr>
            </w:pPr>
            <w:r w:rsidRPr="00782BCA">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82BCA" w:rsidRDefault="006E3EE0" w:rsidP="00AA1B6F">
            <w:pPr>
              <w:rPr>
                <w:lang w:val="it-IT"/>
              </w:rPr>
            </w:pPr>
            <w:r w:rsidRPr="00782BCA">
              <w:rPr>
                <w:b/>
                <w:lang w:val="it-IT"/>
              </w:rPr>
              <w:t>2005</w:t>
            </w:r>
            <w:r w:rsidRPr="00782BCA">
              <w:rPr>
                <w:b/>
                <w:color w:val="000000"/>
                <w:lang w:val="it-IT"/>
              </w:rPr>
              <w:t>- prezent</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82BCA" w:rsidRDefault="006E3EE0" w:rsidP="00AA1B6F">
            <w:pPr>
              <w:rPr>
                <w:color w:val="000000"/>
                <w:lang w:val="it-IT"/>
              </w:rPr>
            </w:pPr>
            <w:r w:rsidRPr="00782BCA">
              <w:rPr>
                <w:color w:val="000000"/>
                <w:lang w:val="it-IT"/>
              </w:rPr>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82BCA" w:rsidRDefault="006E3EE0" w:rsidP="00695AB6">
            <w:pPr>
              <w:rPr>
                <w:lang w:val="it-IT"/>
              </w:rPr>
            </w:pPr>
            <w:r w:rsidRPr="00782BCA">
              <w:rPr>
                <w:lang w:val="it-IT"/>
              </w:rPr>
              <w:t xml:space="preserve">Şcoala </w:t>
            </w:r>
            <w:r w:rsidR="00695AB6">
              <w:rPr>
                <w:lang w:val="it-IT"/>
              </w:rPr>
              <w:t>Gimnazială</w:t>
            </w:r>
            <w:r w:rsidRPr="00782BCA">
              <w:rPr>
                <w:lang w:val="it-IT"/>
              </w:rPr>
              <w:t xml:space="preserve"> „Rareş Vodă” Ploieşti</w:t>
            </w:r>
          </w:p>
        </w:tc>
      </w:tr>
      <w:tr w:rsidR="006E3EE0"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6E3EE0" w:rsidRDefault="006E3EE0" w:rsidP="00AA1B6F">
            <w:pPr>
              <w:rPr>
                <w:color w:val="000000"/>
                <w:lang w:val="fr-BE"/>
              </w:rPr>
            </w:pPr>
            <w:r w:rsidRPr="006E3EE0">
              <w:rPr>
                <w:color w:val="000000"/>
                <w:lang w:val="fr-BE"/>
              </w:rPr>
              <w:t>Tipul activităţii sau sectorul de activitate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82BCA" w:rsidRDefault="006E3EE0" w:rsidP="00AA1B6F">
            <w:pPr>
              <w:rPr>
                <w:lang w:val="it-IT"/>
              </w:rPr>
            </w:pPr>
            <w:r w:rsidRPr="00782BCA">
              <w:rPr>
                <w:lang w:val="it-IT"/>
              </w:rPr>
              <w:t>Comisia metodică</w:t>
            </w:r>
          </w:p>
        </w:tc>
      </w:tr>
      <w:tr w:rsidR="006E3EE0"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82BCA" w:rsidRDefault="006E3EE0" w:rsidP="00AA1B6F">
            <w:pPr>
              <w:rPr>
                <w:color w:val="000000"/>
                <w:lang w:val="it-IT"/>
              </w:rPr>
            </w:pPr>
            <w:r w:rsidRPr="00782BCA">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82BCA" w:rsidRDefault="006E3EE0" w:rsidP="00AA1B6F">
            <w:pPr>
              <w:rPr>
                <w:lang w:val="it-IT"/>
              </w:rPr>
            </w:pPr>
            <w:r w:rsidRPr="00782BCA">
              <w:rPr>
                <w:lang w:val="it-IT"/>
              </w:rPr>
              <w:t>Profesor titular</w:t>
            </w:r>
          </w:p>
        </w:tc>
      </w:tr>
      <w:tr w:rsidR="006E3EE0" w:rsidRPr="00883A08"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82BCA" w:rsidRDefault="006E3EE0" w:rsidP="00AA1B6F">
            <w:pPr>
              <w:rPr>
                <w:color w:val="000000"/>
                <w:lang w:val="it-IT"/>
              </w:rPr>
            </w:pPr>
            <w:r w:rsidRPr="00782BCA">
              <w:rPr>
                <w:color w:val="000000"/>
                <w:lang w:val="it-IT"/>
              </w:rPr>
              <w:t>Principalele activităţi şi responsabilităţi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82BCA" w:rsidRDefault="006E3EE0" w:rsidP="00AA1B6F">
            <w:pPr>
              <w:rPr>
                <w:lang w:val="it-IT"/>
              </w:rPr>
            </w:pPr>
            <w:r w:rsidRPr="00782BCA">
              <w:rPr>
                <w:lang w:val="it-IT"/>
              </w:rPr>
              <w:t>Şef de comisie metodică Matematică şi Ştiinţe</w:t>
            </w:r>
          </w:p>
          <w:p w:rsidR="006E3EE0" w:rsidRPr="00782BCA" w:rsidRDefault="006E3EE0" w:rsidP="00AA1B6F">
            <w:pPr>
              <w:rPr>
                <w:lang w:val="it-IT"/>
              </w:rPr>
            </w:pPr>
            <w:r w:rsidRPr="00782BCA">
              <w:rPr>
                <w:lang w:val="it-IT"/>
              </w:rPr>
              <w:t>Membru al Consiliului de administraţie.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250FF7">
            <w:pPr>
              <w:rPr>
                <w:b/>
                <w:color w:val="000000"/>
                <w:lang w:val="it-IT"/>
              </w:rPr>
            </w:pPr>
            <w:r w:rsidRPr="003A6EC5">
              <w:rPr>
                <w:b/>
                <w:color w:val="000000"/>
                <w:lang w:val="it-IT"/>
              </w:rPr>
              <w:t>2007-201</w:t>
            </w:r>
            <w:r>
              <w:rPr>
                <w:b/>
                <w:color w:val="000000"/>
                <w:lang w:val="it-IT"/>
              </w:rPr>
              <w:t>2</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250FF7" w:rsidRDefault="006E3EE0" w:rsidP="00EA0AD9">
            <w:pPr>
              <w:rPr>
                <w:color w:val="000000"/>
                <w:lang w:val="it-IT"/>
              </w:rPr>
            </w:pPr>
            <w:r w:rsidRPr="00250FF7">
              <w:rPr>
                <w:color w:val="000000"/>
                <w:lang w:val="it-IT"/>
              </w:rPr>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250FF7" w:rsidRDefault="006E3EE0" w:rsidP="00250FF7">
            <w:pPr>
              <w:rPr>
                <w:lang w:val="es-DO"/>
              </w:rPr>
            </w:pPr>
            <w:r w:rsidRPr="00250FF7">
              <w:rPr>
                <w:lang w:val="es-DO"/>
              </w:rPr>
              <w:t>Inspectoratul Şcolar al judeţului Prahova</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EE1E21" w:rsidRDefault="006E3EE0" w:rsidP="00EA0AD9">
            <w:pPr>
              <w:rPr>
                <w:color w:val="000000"/>
                <w:lang w:val="fr-BE"/>
              </w:rPr>
            </w:pPr>
            <w:r w:rsidRPr="00EE1E21">
              <w:rPr>
                <w:color w:val="000000"/>
                <w:lang w:val="fr-BE"/>
              </w:rPr>
              <w:t>Tipul activităţii sau sectorul de activitate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EE1E21" w:rsidRDefault="006E3EE0" w:rsidP="00250FF7">
            <w:pPr>
              <w:rPr>
                <w:lang w:val="fr-BE"/>
              </w:rPr>
            </w:pPr>
            <w:r w:rsidRPr="00EE1E21">
              <w:rPr>
                <w:lang w:val="fr-BE"/>
              </w:rPr>
              <w:t>Comisiile din centrele de testare- Teste Naţionale, de la : Liceul Nichita Stănescu, Liceul de Artă, Şcoala cu clasele I-VIII “General Berthlot”, SAM  „Toma Caragiu” Ploieşti</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Membru Comisie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Principalele activităţi şi responsabilităţi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Pr>
                <w:lang w:val="it-IT"/>
              </w:rPr>
              <w:t>E</w:t>
            </w:r>
            <w:r w:rsidRPr="003A6EC5">
              <w:rPr>
                <w:lang w:val="it-IT"/>
              </w:rPr>
              <w:t>valuare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250FF7">
            <w:pPr>
              <w:rPr>
                <w:b/>
                <w:color w:val="000000"/>
                <w:lang w:val="it-IT"/>
              </w:rPr>
            </w:pPr>
            <w:r w:rsidRPr="003A6EC5">
              <w:rPr>
                <w:b/>
                <w:color w:val="000000"/>
                <w:lang w:val="it-IT"/>
              </w:rPr>
              <w:t>2007-201</w:t>
            </w:r>
            <w:r>
              <w:rPr>
                <w:b/>
                <w:color w:val="000000"/>
                <w:lang w:val="it-IT"/>
              </w:rPr>
              <w:t>2</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02B4B" w:rsidRDefault="006E3EE0" w:rsidP="00250FF7">
            <w:pPr>
              <w:rPr>
                <w:lang w:val="es-DO"/>
              </w:rPr>
            </w:pPr>
            <w:r w:rsidRPr="00702B4B">
              <w:rPr>
                <w:lang w:val="es-DO"/>
              </w:rPr>
              <w:t xml:space="preserve">Inspectoratul </w:t>
            </w:r>
            <w:r>
              <w:rPr>
                <w:lang w:val="es-DO"/>
              </w:rPr>
              <w:t>Ş</w:t>
            </w:r>
            <w:r w:rsidRPr="00702B4B">
              <w:rPr>
                <w:lang w:val="es-DO"/>
              </w:rPr>
              <w:t>colar al jude</w:t>
            </w:r>
            <w:r>
              <w:rPr>
                <w:lang w:val="es-DO"/>
              </w:rPr>
              <w:t>ţ</w:t>
            </w:r>
            <w:r w:rsidRPr="00702B4B">
              <w:rPr>
                <w:lang w:val="es-DO"/>
              </w:rPr>
              <w:t>ului Prahova</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02B4B" w:rsidRDefault="006E3EE0" w:rsidP="00EA0AD9">
            <w:pPr>
              <w:rPr>
                <w:color w:val="000000"/>
                <w:lang w:val="fr-BE"/>
              </w:rPr>
            </w:pPr>
            <w:r w:rsidRPr="00702B4B">
              <w:rPr>
                <w:color w:val="000000"/>
                <w:lang w:val="fr-BE"/>
              </w:rPr>
              <w:t>Tipul activităţii sau sectorul de activitate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EE1E21" w:rsidRDefault="006E3EE0" w:rsidP="00EA0AD9">
            <w:pPr>
              <w:rPr>
                <w:lang w:val="fr-BE"/>
              </w:rPr>
            </w:pPr>
            <w:r w:rsidRPr="00EE1E21">
              <w:rPr>
                <w:lang w:val="fr-BE"/>
              </w:rPr>
              <w:t>Comisie Teze Unice şi Evaluare Naţională</w:t>
            </w:r>
          </w:p>
          <w:p w:rsidR="006E3EE0" w:rsidRPr="00EE1E21" w:rsidRDefault="006E3EE0" w:rsidP="00250FF7">
            <w:pPr>
              <w:rPr>
                <w:lang w:val="fr-BE"/>
              </w:rPr>
            </w:pPr>
            <w:r w:rsidRPr="00EE1E21">
              <w:rPr>
                <w:lang w:val="fr-BE"/>
              </w:rPr>
              <w:t>Şcoala „Rareş Vodă” Ploieşti</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Membru Comisie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Principalele activităţi şi responsabilităţi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 xml:space="preserve">Organizare </w:t>
            </w:r>
            <w:r>
              <w:rPr>
                <w:lang w:val="it-IT"/>
              </w:rPr>
              <w:t>ş</w:t>
            </w:r>
            <w:r w:rsidRPr="003A6EC5">
              <w:rPr>
                <w:lang w:val="it-IT"/>
              </w:rPr>
              <w:t>i evaluare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250FF7">
            <w:pPr>
              <w:rPr>
                <w:b/>
                <w:color w:val="000000"/>
                <w:lang w:val="it-IT"/>
              </w:rPr>
            </w:pPr>
            <w:r w:rsidRPr="003A6EC5">
              <w:rPr>
                <w:b/>
                <w:color w:val="000000"/>
                <w:lang w:val="it-IT"/>
              </w:rPr>
              <w:t>2008-201</w:t>
            </w:r>
            <w:r>
              <w:rPr>
                <w:b/>
                <w:color w:val="000000"/>
                <w:lang w:val="it-IT"/>
              </w:rPr>
              <w:t>2</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250FF7" w:rsidRDefault="006E3EE0" w:rsidP="00250FF7">
            <w:pPr>
              <w:rPr>
                <w:lang w:val="es-DO"/>
              </w:rPr>
            </w:pPr>
            <w:r w:rsidRPr="00250FF7">
              <w:rPr>
                <w:lang w:val="es-DO"/>
              </w:rPr>
              <w:t xml:space="preserve">Inspectoratul </w:t>
            </w:r>
            <w:r>
              <w:rPr>
                <w:lang w:val="es-DO"/>
              </w:rPr>
              <w:t>Ş</w:t>
            </w:r>
            <w:r w:rsidRPr="00250FF7">
              <w:rPr>
                <w:lang w:val="es-DO"/>
              </w:rPr>
              <w:t>colar al jude</w:t>
            </w:r>
            <w:r>
              <w:rPr>
                <w:lang w:val="es-DO"/>
              </w:rPr>
              <w:t>ţ</w:t>
            </w:r>
            <w:r w:rsidRPr="00250FF7">
              <w:rPr>
                <w:lang w:val="es-DO"/>
              </w:rPr>
              <w:t>ului Prahova</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250FF7" w:rsidRDefault="006E3EE0" w:rsidP="00EA0AD9">
            <w:pPr>
              <w:rPr>
                <w:color w:val="000000"/>
                <w:lang w:val="fr-BE"/>
              </w:rPr>
            </w:pPr>
            <w:r w:rsidRPr="00250FF7">
              <w:rPr>
                <w:color w:val="000000"/>
                <w:lang w:val="fr-BE"/>
              </w:rPr>
              <w:t>Tipul activităţii sau sectorul de activitate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250FF7">
            <w:pPr>
              <w:rPr>
                <w:lang w:val="it-IT"/>
              </w:rPr>
            </w:pPr>
            <w:r w:rsidRPr="003A6EC5">
              <w:rPr>
                <w:lang w:val="it-IT"/>
              </w:rPr>
              <w:t>Concursul Jude</w:t>
            </w:r>
            <w:r>
              <w:rPr>
                <w:lang w:val="it-IT"/>
              </w:rPr>
              <w:t>ţ</w:t>
            </w:r>
            <w:r w:rsidRPr="003A6EC5">
              <w:rPr>
                <w:lang w:val="it-IT"/>
              </w:rPr>
              <w:t xml:space="preserve">ean </w:t>
            </w:r>
            <w:r>
              <w:rPr>
                <w:lang w:val="it-IT"/>
              </w:rPr>
              <w:t>„</w:t>
            </w:r>
            <w:r w:rsidRPr="003A6EC5">
              <w:rPr>
                <w:lang w:val="it-IT"/>
              </w:rPr>
              <w:t>Genera</w:t>
            </w:r>
            <w:r>
              <w:rPr>
                <w:lang w:val="it-IT"/>
              </w:rPr>
              <w:t>ţ</w:t>
            </w:r>
            <w:r w:rsidRPr="003A6EC5">
              <w:rPr>
                <w:lang w:val="it-IT"/>
              </w:rPr>
              <w:t>ia 15</w:t>
            </w:r>
            <w:r>
              <w:rPr>
                <w:lang w:val="it-IT"/>
              </w:rPr>
              <w:t>”</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250FF7" w:rsidRDefault="006E3EE0" w:rsidP="00250FF7">
            <w:pPr>
              <w:rPr>
                <w:lang w:val="es-DO"/>
              </w:rPr>
            </w:pPr>
            <w:r w:rsidRPr="00250FF7">
              <w:rPr>
                <w:lang w:val="es-DO"/>
              </w:rPr>
              <w:t xml:space="preserve">Profesor evaluator </w:t>
            </w:r>
            <w:r>
              <w:rPr>
                <w:lang w:val="es-DO"/>
              </w:rPr>
              <w:t>ş</w:t>
            </w:r>
            <w:r w:rsidRPr="00250FF7">
              <w:rPr>
                <w:lang w:val="es-DO"/>
              </w:rPr>
              <w:t>i propun</w:t>
            </w:r>
            <w:r>
              <w:rPr>
                <w:lang w:val="es-DO"/>
              </w:rPr>
              <w:t>ă</w:t>
            </w:r>
            <w:r w:rsidRPr="00250FF7">
              <w:rPr>
                <w:lang w:val="es-DO"/>
              </w:rPr>
              <w:t>tor de probleme</w:t>
            </w:r>
          </w:p>
        </w:tc>
      </w:tr>
      <w:tr w:rsidR="006E3EE0" w:rsidRPr="00250FF7"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250FF7">
            <w:pPr>
              <w:rPr>
                <w:b/>
                <w:color w:val="000000"/>
                <w:lang w:val="it-IT"/>
              </w:rPr>
            </w:pPr>
            <w:r w:rsidRPr="003A6EC5">
              <w:rPr>
                <w:b/>
                <w:color w:val="000000"/>
                <w:lang w:val="it-IT"/>
              </w:rPr>
              <w:t>1995-201</w:t>
            </w:r>
            <w:r>
              <w:rPr>
                <w:b/>
                <w:color w:val="000000"/>
                <w:lang w:val="it-IT"/>
              </w:rPr>
              <w:t>2</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250FF7" w:rsidRDefault="006E3EE0" w:rsidP="00EA0AD9">
            <w:pPr>
              <w:rPr>
                <w:lang w:val="es-DO"/>
              </w:rPr>
            </w:pPr>
            <w:r w:rsidRPr="00250FF7">
              <w:rPr>
                <w:lang w:val="es-DO"/>
              </w:rPr>
              <w:t xml:space="preserve">Inspectoratul </w:t>
            </w:r>
            <w:r>
              <w:rPr>
                <w:lang w:val="es-DO"/>
              </w:rPr>
              <w:t>Ş</w:t>
            </w:r>
            <w:r w:rsidRPr="00250FF7">
              <w:rPr>
                <w:lang w:val="es-DO"/>
              </w:rPr>
              <w:t>colar al jude</w:t>
            </w:r>
            <w:r>
              <w:rPr>
                <w:lang w:val="es-DO"/>
              </w:rPr>
              <w:t>ţ</w:t>
            </w:r>
            <w:r w:rsidRPr="00250FF7">
              <w:rPr>
                <w:lang w:val="es-DO"/>
              </w:rPr>
              <w:t>ului Prahova</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250FF7" w:rsidRDefault="006E3EE0" w:rsidP="00EA0AD9">
            <w:pPr>
              <w:rPr>
                <w:color w:val="000000"/>
                <w:lang w:val="fr-BE"/>
              </w:rPr>
            </w:pPr>
            <w:r w:rsidRPr="00250FF7">
              <w:rPr>
                <w:color w:val="000000"/>
                <w:lang w:val="fr-BE"/>
              </w:rPr>
              <w:t>Tipul activităţii sau sectorul de activitate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250FF7" w:rsidRDefault="006E3EE0" w:rsidP="00EA0AD9">
            <w:pPr>
              <w:rPr>
                <w:lang w:val="fr-BE"/>
              </w:rPr>
            </w:pPr>
            <w:r w:rsidRPr="00250FF7">
              <w:rPr>
                <w:lang w:val="fr-BE"/>
              </w:rPr>
              <w:t>Comisie de Evaluare la Olimpiada Judeteana la Matematica : Colegiul Spiru Haret, Scoala cu clasele I-VIII “Sfanta Vineri” (participare anuala)</w:t>
            </w:r>
          </w:p>
        </w:tc>
      </w:tr>
      <w:tr w:rsidR="006E3EE0" w:rsidRPr="00250FF7"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F033FC">
            <w:pPr>
              <w:rPr>
                <w:lang w:val="it-IT"/>
              </w:rPr>
            </w:pPr>
            <w:r w:rsidRPr="003A6EC5">
              <w:rPr>
                <w:lang w:val="it-IT"/>
              </w:rPr>
              <w:t>Profesor evaluator</w:t>
            </w:r>
          </w:p>
        </w:tc>
      </w:tr>
      <w:tr w:rsidR="006E3EE0" w:rsidRPr="00250FF7"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AA1B6F">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82BCA" w:rsidRDefault="006E3EE0" w:rsidP="00AA1B6F">
            <w:pPr>
              <w:rPr>
                <w:lang w:val="it-IT"/>
              </w:rPr>
            </w:pPr>
            <w:r w:rsidRPr="00782BCA">
              <w:rPr>
                <w:b/>
                <w:color w:val="000000"/>
                <w:lang w:val="it-IT"/>
              </w:rPr>
              <w:t>2004 şi 2012</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AA1B6F">
            <w:pPr>
              <w:rPr>
                <w:color w:val="000000"/>
                <w:lang w:val="it-IT"/>
              </w:rPr>
            </w:pPr>
            <w:r w:rsidRPr="003A6EC5">
              <w:rPr>
                <w:color w:val="000000"/>
                <w:lang w:val="it-IT"/>
              </w:rPr>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82BCA" w:rsidRDefault="006E3EE0" w:rsidP="00AA1B6F">
            <w:pPr>
              <w:rPr>
                <w:lang w:val="it-IT"/>
              </w:rPr>
            </w:pPr>
            <w:r w:rsidRPr="00782BCA">
              <w:rPr>
                <w:lang w:val="it-IT"/>
              </w:rPr>
              <w:t>Inspectoratul Şcolar al judeţului Prahova</w:t>
            </w:r>
          </w:p>
          <w:p w:rsidR="006E3EE0" w:rsidRPr="00782BCA" w:rsidRDefault="006E3EE0" w:rsidP="00AA1B6F">
            <w:pPr>
              <w:rPr>
                <w:lang w:val="it-IT"/>
              </w:rPr>
            </w:pPr>
            <w:r w:rsidRPr="00782BCA">
              <w:rPr>
                <w:lang w:val="it-IT"/>
              </w:rPr>
              <w:t>Şcoala cu clasele I-VIII „Rareş Vodă” Ploieşti</w:t>
            </w:r>
          </w:p>
        </w:tc>
      </w:tr>
      <w:tr w:rsidR="006E3EE0" w:rsidRPr="006E3EE0"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2523D1" w:rsidRDefault="006E3EE0" w:rsidP="00AA1B6F">
            <w:pPr>
              <w:rPr>
                <w:color w:val="000000"/>
                <w:lang w:val="fr-BE"/>
              </w:rPr>
            </w:pPr>
            <w:r w:rsidRPr="002523D1">
              <w:rPr>
                <w:color w:val="000000"/>
                <w:lang w:val="fr-BE"/>
              </w:rPr>
              <w:t>Tipul activităţii sau sectorul de activitate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82BCA" w:rsidRDefault="006E3EE0" w:rsidP="00AA1B6F">
            <w:pPr>
              <w:rPr>
                <w:lang w:val="it-IT"/>
              </w:rPr>
            </w:pPr>
            <w:r w:rsidRPr="00782BCA">
              <w:rPr>
                <w:lang w:val="it-IT"/>
              </w:rPr>
              <w:t>Activităţi demonstrative (lecţii deschise şi referate) în cadrul cercurilor pedagogice de specialitate</w:t>
            </w:r>
          </w:p>
        </w:tc>
      </w:tr>
      <w:tr w:rsidR="006E3EE0" w:rsidRPr="00250FF7"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82BCA" w:rsidRDefault="006E3EE0" w:rsidP="00AA1B6F">
            <w:pPr>
              <w:rPr>
                <w:color w:val="000000"/>
                <w:lang w:val="it-IT"/>
              </w:rPr>
            </w:pPr>
            <w:r w:rsidRPr="00782BCA">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82BCA" w:rsidRDefault="006E3EE0" w:rsidP="00AA1B6F">
            <w:pPr>
              <w:rPr>
                <w:lang w:val="it-IT"/>
              </w:rPr>
            </w:pPr>
            <w:r w:rsidRPr="00782BCA">
              <w:rPr>
                <w:lang w:val="it-IT"/>
              </w:rPr>
              <w:t xml:space="preserve">Profesor </w:t>
            </w:r>
          </w:p>
        </w:tc>
      </w:tr>
      <w:tr w:rsidR="006E3EE0" w:rsidRPr="00250FF7"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82BCA" w:rsidRDefault="006E3EE0" w:rsidP="00AA1B6F">
            <w:pPr>
              <w:rPr>
                <w:color w:val="000000"/>
                <w:lang w:val="it-IT"/>
              </w:rPr>
            </w:pPr>
            <w:r w:rsidRPr="00782BCA">
              <w:rPr>
                <w:color w:val="000000"/>
                <w:lang w:val="it-IT"/>
              </w:rPr>
              <w:t>Principalele activităţi şi responsabilităţi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82BCA" w:rsidRDefault="006E3EE0" w:rsidP="00AA1B6F">
            <w:pPr>
              <w:rPr>
                <w:lang w:val="it-IT"/>
              </w:rPr>
            </w:pPr>
            <w:r w:rsidRPr="00782BCA">
              <w:rPr>
                <w:lang w:val="it-IT"/>
              </w:rPr>
              <w:t>Organizare şi prezentare</w:t>
            </w:r>
          </w:p>
        </w:tc>
      </w:tr>
      <w:tr w:rsidR="006E3EE0" w:rsidRPr="00250FF7"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6E3EE0">
            <w:pPr>
              <w:rPr>
                <w:b/>
                <w:color w:val="000000"/>
                <w:lang w:val="it-IT"/>
              </w:rPr>
            </w:pPr>
            <w:r w:rsidRPr="003A6EC5">
              <w:rPr>
                <w:b/>
                <w:color w:val="000000"/>
                <w:lang w:val="it-IT"/>
              </w:rPr>
              <w:t>200</w:t>
            </w:r>
            <w:r>
              <w:rPr>
                <w:b/>
                <w:color w:val="000000"/>
                <w:lang w:val="it-IT"/>
              </w:rPr>
              <w:t>4</w:t>
            </w:r>
            <w:r w:rsidRPr="003A6EC5">
              <w:rPr>
                <w:b/>
                <w:color w:val="000000"/>
                <w:lang w:val="it-IT"/>
              </w:rPr>
              <w:t>-2010</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2523D1" w:rsidRDefault="006E3EE0" w:rsidP="00EA0AD9">
            <w:pPr>
              <w:rPr>
                <w:lang w:val="es-DO"/>
              </w:rPr>
            </w:pPr>
            <w:r w:rsidRPr="002523D1">
              <w:rPr>
                <w:lang w:val="es-DO"/>
              </w:rPr>
              <w:t xml:space="preserve">Inspectoratul </w:t>
            </w:r>
            <w:r>
              <w:rPr>
                <w:lang w:val="es-DO"/>
              </w:rPr>
              <w:t>Şcolar al judeţ</w:t>
            </w:r>
            <w:r w:rsidRPr="002523D1">
              <w:rPr>
                <w:lang w:val="es-DO"/>
              </w:rPr>
              <w:t>ului Prahova</w:t>
            </w:r>
          </w:p>
          <w:p w:rsidR="006E3EE0" w:rsidRPr="002523D1" w:rsidRDefault="006E3EE0" w:rsidP="002523D1">
            <w:pPr>
              <w:rPr>
                <w:lang w:val="es-DO"/>
              </w:rPr>
            </w:pPr>
            <w:r w:rsidRPr="002523D1">
              <w:rPr>
                <w:lang w:val="es-DO"/>
              </w:rPr>
              <w:t>Centrul  jude</w:t>
            </w:r>
            <w:r>
              <w:rPr>
                <w:lang w:val="es-DO"/>
              </w:rPr>
              <w:t>ţ</w:t>
            </w:r>
            <w:r w:rsidRPr="002523D1">
              <w:rPr>
                <w:lang w:val="es-DO"/>
              </w:rPr>
              <w:t>ean de excelen</w:t>
            </w:r>
            <w:r>
              <w:rPr>
                <w:lang w:val="es-DO"/>
              </w:rPr>
              <w:t>ţă</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2523D1" w:rsidRDefault="006E3EE0" w:rsidP="00EA0AD9">
            <w:pPr>
              <w:rPr>
                <w:color w:val="000000"/>
                <w:lang w:val="fr-BE"/>
              </w:rPr>
            </w:pPr>
            <w:r w:rsidRPr="002523D1">
              <w:rPr>
                <w:color w:val="000000"/>
                <w:lang w:val="fr-BE"/>
              </w:rPr>
              <w:lastRenderedPageBreak/>
              <w:t>Tipul activităţii sau sectorul de activitate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2523D1" w:rsidRDefault="006E3EE0" w:rsidP="002523D1">
            <w:pPr>
              <w:rPr>
                <w:lang w:val="es-DO"/>
              </w:rPr>
            </w:pPr>
            <w:r w:rsidRPr="002523D1">
              <w:rPr>
                <w:lang w:val="es-DO"/>
              </w:rPr>
              <w:t>Sus</w:t>
            </w:r>
            <w:r>
              <w:rPr>
                <w:lang w:val="es-DO"/>
              </w:rPr>
              <w:t>ţ</w:t>
            </w:r>
            <w:r w:rsidRPr="002523D1">
              <w:rPr>
                <w:lang w:val="es-DO"/>
              </w:rPr>
              <w:t>inut teme la clasele de excelen</w:t>
            </w:r>
            <w:r>
              <w:rPr>
                <w:lang w:val="es-DO"/>
              </w:rPr>
              <w:t>ţă</w:t>
            </w:r>
            <w:r w:rsidRPr="002523D1">
              <w:rPr>
                <w:lang w:val="es-DO"/>
              </w:rPr>
              <w:t>-gimnaziu, la catedra de matematic</w:t>
            </w:r>
            <w:r>
              <w:rPr>
                <w:lang w:val="es-DO"/>
              </w:rPr>
              <w:t>ă</w:t>
            </w:r>
          </w:p>
        </w:tc>
      </w:tr>
      <w:tr w:rsidR="006E3EE0" w:rsidRPr="00250FF7"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2523D1">
            <w:pPr>
              <w:rPr>
                <w:lang w:val="it-IT"/>
              </w:rPr>
            </w:pPr>
            <w:r w:rsidRPr="003A6EC5">
              <w:rPr>
                <w:lang w:val="it-IT"/>
              </w:rPr>
              <w:t>Profesor asociat</w:t>
            </w:r>
          </w:p>
        </w:tc>
      </w:tr>
      <w:tr w:rsidR="006E3EE0" w:rsidRPr="00250FF7"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2000-2007</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2523D1" w:rsidRDefault="006E3EE0" w:rsidP="00EA0AD9">
            <w:pPr>
              <w:rPr>
                <w:lang w:val="es-DO"/>
              </w:rPr>
            </w:pPr>
            <w:r w:rsidRPr="002523D1">
              <w:rPr>
                <w:lang w:val="es-DO"/>
              </w:rPr>
              <w:t xml:space="preserve">Inspectoratul </w:t>
            </w:r>
            <w:r>
              <w:rPr>
                <w:lang w:val="es-DO"/>
              </w:rPr>
              <w:t>Ş</w:t>
            </w:r>
            <w:r w:rsidRPr="002523D1">
              <w:rPr>
                <w:lang w:val="es-DO"/>
              </w:rPr>
              <w:t>colar al jude</w:t>
            </w:r>
            <w:r>
              <w:rPr>
                <w:lang w:val="es-DO"/>
              </w:rPr>
              <w:t>ţ</w:t>
            </w:r>
            <w:r w:rsidRPr="002523D1">
              <w:rPr>
                <w:lang w:val="es-DO"/>
              </w:rPr>
              <w:t>ului Prahova</w:t>
            </w:r>
          </w:p>
          <w:p w:rsidR="006E3EE0" w:rsidRPr="002523D1" w:rsidRDefault="006E3EE0" w:rsidP="002523D1">
            <w:pPr>
              <w:rPr>
                <w:lang w:val="es-DO"/>
              </w:rPr>
            </w:pPr>
            <w:r w:rsidRPr="002523D1">
              <w:rPr>
                <w:lang w:val="es-DO"/>
              </w:rPr>
              <w:t>Comisia Jude</w:t>
            </w:r>
            <w:r>
              <w:rPr>
                <w:lang w:val="es-DO"/>
              </w:rPr>
              <w:t>ţ</w:t>
            </w:r>
            <w:r w:rsidRPr="002523D1">
              <w:rPr>
                <w:lang w:val="es-DO"/>
              </w:rPr>
              <w:t>ean</w:t>
            </w:r>
            <w:r>
              <w:rPr>
                <w:lang w:val="es-DO"/>
              </w:rPr>
              <w:t>ă</w:t>
            </w:r>
            <w:r w:rsidRPr="002523D1">
              <w:rPr>
                <w:lang w:val="es-DO"/>
              </w:rPr>
              <w:t xml:space="preserve"> pentru Examen de Capacitate</w:t>
            </w:r>
          </w:p>
        </w:tc>
      </w:tr>
      <w:tr w:rsidR="006E3EE0" w:rsidRPr="00250FF7"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2523D1">
            <w:pPr>
              <w:rPr>
                <w:lang w:val="it-IT"/>
              </w:rPr>
            </w:pPr>
            <w:r w:rsidRPr="003A6EC5">
              <w:rPr>
                <w:lang w:val="it-IT"/>
              </w:rPr>
              <w:t xml:space="preserve">Profesor evaluator </w:t>
            </w:r>
            <w:r>
              <w:rPr>
                <w:lang w:val="it-IT"/>
              </w:rPr>
              <w:t>ş</w:t>
            </w:r>
            <w:r w:rsidRPr="003A6EC5">
              <w:rPr>
                <w:lang w:val="it-IT"/>
              </w:rPr>
              <w:t>i asistent</w:t>
            </w:r>
          </w:p>
        </w:tc>
      </w:tr>
      <w:tr w:rsidR="006E3EE0" w:rsidRPr="00250FF7"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1995-2000</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Numele şi adresa angajatorului</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 xml:space="preserve">Inspectoratul </w:t>
            </w:r>
            <w:r>
              <w:rPr>
                <w:lang w:val="it-IT"/>
              </w:rPr>
              <w:t>Ş</w:t>
            </w:r>
            <w:r w:rsidRPr="003A6EC5">
              <w:rPr>
                <w:lang w:val="it-IT"/>
              </w:rPr>
              <w:t>colar al jude</w:t>
            </w:r>
            <w:r>
              <w:rPr>
                <w:lang w:val="it-IT"/>
              </w:rPr>
              <w:t>ţ</w:t>
            </w:r>
            <w:r w:rsidRPr="003A6EC5">
              <w:rPr>
                <w:lang w:val="it-IT"/>
              </w:rPr>
              <w:t>ului Prahova</w:t>
            </w:r>
          </w:p>
          <w:p w:rsidR="006E3EE0" w:rsidRPr="003A6EC5" w:rsidRDefault="006E3EE0" w:rsidP="002523D1">
            <w:pPr>
              <w:rPr>
                <w:lang w:val="it-IT"/>
              </w:rPr>
            </w:pPr>
            <w:r w:rsidRPr="003A6EC5">
              <w:rPr>
                <w:lang w:val="it-IT"/>
              </w:rPr>
              <w:t>Comisia Jude</w:t>
            </w:r>
            <w:r>
              <w:rPr>
                <w:lang w:val="it-IT"/>
              </w:rPr>
              <w:t>ţ</w:t>
            </w:r>
            <w:r w:rsidRPr="003A6EC5">
              <w:rPr>
                <w:lang w:val="it-IT"/>
              </w:rPr>
              <w:t>ean</w:t>
            </w:r>
            <w:r>
              <w:rPr>
                <w:lang w:val="it-IT"/>
              </w:rPr>
              <w:t>ă</w:t>
            </w:r>
            <w:r w:rsidRPr="003A6EC5">
              <w:rPr>
                <w:lang w:val="it-IT"/>
              </w:rPr>
              <w:t xml:space="preserve"> de Bacalaureat : Liceul Pedagogic, Liceul Agricol B</w:t>
            </w:r>
            <w:r>
              <w:rPr>
                <w:lang w:val="it-IT"/>
              </w:rPr>
              <w:t>ă</w:t>
            </w:r>
            <w:r w:rsidRPr="003A6EC5">
              <w:rPr>
                <w:lang w:val="it-IT"/>
              </w:rPr>
              <w:t>rc</w:t>
            </w:r>
            <w:r>
              <w:rPr>
                <w:lang w:val="it-IT"/>
              </w:rPr>
              <w:t>ăneş</w:t>
            </w:r>
            <w:r w:rsidRPr="003A6EC5">
              <w:rPr>
                <w:lang w:val="it-IT"/>
              </w:rPr>
              <w:t>ti, Liceul Forestier C</w:t>
            </w:r>
            <w:r>
              <w:rPr>
                <w:lang w:val="it-IT"/>
              </w:rPr>
              <w:t>ă</w:t>
            </w:r>
            <w:r w:rsidRPr="003A6EC5">
              <w:rPr>
                <w:lang w:val="it-IT"/>
              </w:rPr>
              <w:t>mpina, Grup Scolar Industrial Laz</w:t>
            </w:r>
            <w:r>
              <w:rPr>
                <w:lang w:val="it-IT"/>
              </w:rPr>
              <w:t>ă</w:t>
            </w:r>
            <w:r w:rsidRPr="003A6EC5">
              <w:rPr>
                <w:lang w:val="it-IT"/>
              </w:rPr>
              <w:t>r Edeleanu</w:t>
            </w:r>
            <w:r>
              <w:rPr>
                <w:lang w:val="it-IT"/>
              </w:rPr>
              <w:t xml:space="preserve"> Ploieşti</w:t>
            </w:r>
          </w:p>
        </w:tc>
      </w:tr>
      <w:tr w:rsidR="006E3EE0" w:rsidRPr="00250FF7"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Funcţia sau postul ocupat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2523D1">
            <w:pPr>
              <w:rPr>
                <w:lang w:val="it-IT"/>
              </w:rPr>
            </w:pPr>
            <w:r w:rsidRPr="003A6EC5">
              <w:rPr>
                <w:lang w:val="it-IT"/>
              </w:rPr>
              <w:t xml:space="preserve">Profesor evaluator </w:t>
            </w:r>
            <w:r>
              <w:rPr>
                <w:lang w:val="it-IT"/>
              </w:rPr>
              <w:t>ş</w:t>
            </w:r>
            <w:r w:rsidRPr="003A6EC5">
              <w:rPr>
                <w:lang w:val="it-IT"/>
              </w:rPr>
              <w:t>i asistent</w:t>
            </w:r>
          </w:p>
        </w:tc>
      </w:tr>
      <w:tr w:rsidR="006E3EE0" w:rsidRPr="00250FF7"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250FF7" w:rsidRDefault="006E3EE0" w:rsidP="003A26C3">
            <w:pPr>
              <w:rPr>
                <w:b/>
                <w:color w:val="000000"/>
                <w:lang w:val="es-DO"/>
              </w:rPr>
            </w:pP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250FF7" w:rsidRDefault="006E3EE0" w:rsidP="009C635D">
            <w:pPr>
              <w:rPr>
                <w:b/>
                <w:color w:val="000000"/>
                <w:lang w:val="es-DO"/>
              </w:rPr>
            </w:pPr>
          </w:p>
        </w:tc>
      </w:tr>
      <w:tr w:rsidR="006E3EE0" w:rsidRPr="003A6EC5" w:rsidTr="003A6EC5">
        <w:trPr>
          <w:tblCellSpacing w:w="0" w:type="dxa"/>
          <w:jc w:val="center"/>
        </w:trPr>
        <w:tc>
          <w:tcPr>
            <w:tcW w:w="4258"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122335">
            <w:pPr>
              <w:jc w:val="center"/>
              <w:rPr>
                <w:b/>
                <w:color w:val="000000"/>
                <w:lang w:val="it-IT"/>
              </w:rPr>
            </w:pPr>
            <w:r w:rsidRPr="003A6EC5">
              <w:rPr>
                <w:b/>
                <w:color w:val="000000"/>
                <w:lang w:val="it-IT"/>
              </w:rPr>
              <w:t>EDUCAŢIE ŞI FORMARE</w:t>
            </w:r>
          </w:p>
        </w:tc>
        <w:tc>
          <w:tcPr>
            <w:tcW w:w="74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122335">
            <w:pPr>
              <w:jc w:val="center"/>
              <w:rPr>
                <w:b/>
                <w:lang w:val="it-IT"/>
              </w:rPr>
            </w:pP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AA1B6F">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8B79B2">
            <w:pPr>
              <w:rPr>
                <w:b/>
                <w:color w:val="000000"/>
                <w:lang w:val="it-IT"/>
              </w:rPr>
            </w:pPr>
            <w:r>
              <w:rPr>
                <w:b/>
                <w:color w:val="000000"/>
                <w:lang w:val="it-IT"/>
              </w:rPr>
              <w:t>Aprilie 2013</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AA1B6F">
            <w:pPr>
              <w:rPr>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8B79B2">
            <w:pPr>
              <w:rPr>
                <w:b/>
                <w:color w:val="000000"/>
                <w:lang w:val="it-IT"/>
              </w:rPr>
            </w:pPr>
            <w:r>
              <w:rPr>
                <w:b/>
                <w:color w:val="000000"/>
                <w:lang w:val="it-IT"/>
              </w:rPr>
              <w:t>C.N.E.E.</w:t>
            </w:r>
            <w:r>
              <w:rPr>
                <w:lang w:val="it-IT"/>
              </w:rPr>
              <w:t xml:space="preserve"> şi </w:t>
            </w:r>
            <w:r w:rsidRPr="003A6EC5">
              <w:rPr>
                <w:lang w:val="it-IT"/>
              </w:rPr>
              <w:t>CCD Prahova</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B70D23" w:rsidRDefault="006E3EE0" w:rsidP="00AA1B6F">
            <w:pPr>
              <w:rPr>
                <w:lang w:val="it-IT"/>
              </w:rPr>
            </w:pPr>
            <w:r w:rsidRPr="00B70D23">
              <w:rPr>
                <w:lang w:val="it-IT"/>
              </w:rPr>
              <w:t>Domeniul studiat/aptitudini ocupaţionale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823F42" w:rsidRDefault="006E3EE0" w:rsidP="00823F42">
            <w:pPr>
              <w:ind w:right="43" w:firstLine="32"/>
              <w:rPr>
                <w:lang w:val="ro-RO"/>
              </w:rPr>
            </w:pPr>
            <w:r w:rsidRPr="004B05CC">
              <w:rPr>
                <w:lang w:val="ro-RO"/>
              </w:rPr>
              <w:t>„</w:t>
            </w:r>
            <w:r w:rsidRPr="004B05CC">
              <w:rPr>
                <w:b/>
                <w:spacing w:val="-2"/>
                <w:lang w:val="ro-RO"/>
              </w:rPr>
              <w:t>Coordonate ale unui nou cadru de referinţă al curriculumului naţional</w:t>
            </w:r>
            <w:r w:rsidRPr="004B05CC">
              <w:rPr>
                <w:b/>
                <w:noProof/>
                <w:lang w:val="ro-RO"/>
              </w:rPr>
              <w:t xml:space="preserve">” </w:t>
            </w:r>
            <w:r>
              <w:rPr>
                <w:b/>
                <w:noProof/>
                <w:lang w:val="ro-RO"/>
              </w:rPr>
              <w:t xml:space="preserve"> - proiect </w:t>
            </w:r>
            <w:r w:rsidRPr="004B05CC">
              <w:rPr>
                <w:b/>
                <w:lang w:val="ro-RO"/>
              </w:rPr>
              <w:t>POSDRU/55/1.1/S/25088,</w:t>
            </w:r>
            <w:r w:rsidRPr="004B05CC">
              <w:rPr>
                <w:spacing w:val="-2"/>
                <w:lang w:val="ro-RO"/>
              </w:rPr>
              <w:t xml:space="preserve"> destinat cadrelor didactice din învăţământul preuniversitar,</w:t>
            </w:r>
            <w:r w:rsidRPr="004B05CC">
              <w:rPr>
                <w:lang w:val="ro-RO"/>
              </w:rPr>
              <w:t xml:space="preserve"> acreditat prin Ordinul privind acreditarea programelor de formare continuă</w:t>
            </w:r>
            <w:r w:rsidRPr="004B05CC">
              <w:rPr>
                <w:bCs/>
                <w:lang w:val="ro-RO"/>
              </w:rPr>
              <w:t xml:space="preserve"> </w:t>
            </w:r>
            <w:r w:rsidRPr="004B05CC">
              <w:rPr>
                <w:color w:val="000000"/>
                <w:lang w:val="it-IT"/>
              </w:rPr>
              <w:t xml:space="preserve">nr. </w:t>
            </w:r>
            <w:r w:rsidRPr="004B05CC">
              <w:rPr>
                <w:lang w:val="it-IT"/>
              </w:rPr>
              <w:t>3425 / 20.03.2013</w:t>
            </w:r>
            <w:r w:rsidRPr="004B05CC">
              <w:rPr>
                <w:lang w:val="ro-RO"/>
              </w:rPr>
              <w:t>.</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AA1B6F">
            <w:pPr>
              <w:rPr>
                <w:color w:val="000000"/>
                <w:lang w:val="it-IT"/>
              </w:rPr>
            </w:pPr>
            <w:r w:rsidRPr="003A6EC5">
              <w:rPr>
                <w:color w:val="000000"/>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F467A0">
            <w:pPr>
              <w:rPr>
                <w:b/>
                <w:color w:val="000000"/>
                <w:lang w:val="it-IT"/>
              </w:rPr>
            </w:pPr>
            <w:r w:rsidRPr="00823F42">
              <w:rPr>
                <w:lang w:val="it-IT"/>
              </w:rPr>
              <w:t>Adeveriţă CCD</w:t>
            </w:r>
            <w:r>
              <w:rPr>
                <w:color w:val="000000"/>
                <w:lang w:val="it-IT"/>
              </w:rPr>
              <w:t xml:space="preserve"> –</w:t>
            </w:r>
            <w:r w:rsidRPr="00DE3609">
              <w:rPr>
                <w:color w:val="000000"/>
                <w:lang w:val="it-IT"/>
              </w:rPr>
              <w:t xml:space="preserve"> </w:t>
            </w:r>
            <w:r>
              <w:rPr>
                <w:color w:val="000000"/>
                <w:lang w:val="it-IT"/>
              </w:rPr>
              <w:t>1</w:t>
            </w:r>
            <w:r w:rsidRPr="00DE3609">
              <w:rPr>
                <w:color w:val="000000"/>
                <w:lang w:val="it-IT"/>
              </w:rPr>
              <w:t>5</w:t>
            </w:r>
            <w:r>
              <w:rPr>
                <w:color w:val="000000"/>
                <w:lang w:val="it-IT"/>
              </w:rPr>
              <w:t xml:space="preserve"> </w:t>
            </w:r>
            <w:r w:rsidRPr="00DE3609">
              <w:rPr>
                <w:color w:val="000000"/>
                <w:lang w:val="it-IT"/>
              </w:rPr>
              <w:t>credite</w:t>
            </w:r>
            <w:r>
              <w:rPr>
                <w:color w:val="000000"/>
                <w:lang w:val="it-IT"/>
              </w:rPr>
              <w:t xml:space="preserve"> (certificatele în aşteptare)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AA1B6F">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AA1B6F">
            <w:pPr>
              <w:rPr>
                <w:b/>
                <w:color w:val="000000"/>
                <w:lang w:val="it-IT"/>
              </w:rPr>
            </w:pPr>
            <w:r>
              <w:rPr>
                <w:b/>
                <w:color w:val="000000"/>
                <w:lang w:val="it-IT"/>
              </w:rPr>
              <w:t xml:space="preserve">2012 </w:t>
            </w:r>
            <w:r>
              <w:rPr>
                <w:color w:val="000000"/>
                <w:lang w:val="it-IT"/>
              </w:rPr>
              <w:t>(februarie-iulie)</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C635D">
            <w:pPr>
              <w:rPr>
                <w:b/>
                <w:color w:val="000000"/>
                <w:lang w:val="it-IT"/>
              </w:rPr>
            </w:pPr>
            <w:r w:rsidRPr="003A6EC5">
              <w:rPr>
                <w:lang w:val="it-IT"/>
              </w:rPr>
              <w:t xml:space="preserve">M.E.C.T.S. </w:t>
            </w:r>
            <w:r>
              <w:rPr>
                <w:lang w:val="it-IT"/>
              </w:rPr>
              <w:t xml:space="preserve">şi </w:t>
            </w:r>
            <w:r w:rsidRPr="003A6EC5">
              <w:rPr>
                <w:lang w:val="it-IT"/>
              </w:rPr>
              <w:t>CCD Prahova</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B70D23" w:rsidRDefault="006E3EE0" w:rsidP="00EA0AD9">
            <w:pPr>
              <w:rPr>
                <w:lang w:val="it-IT"/>
              </w:rPr>
            </w:pPr>
            <w:r w:rsidRPr="00B70D23">
              <w:rPr>
                <w:lang w:val="it-IT"/>
              </w:rPr>
              <w:t>Domeniul studiat/aptitudini ocupaţionale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9076D" w:rsidRDefault="006E3EE0" w:rsidP="0079076D">
            <w:pPr>
              <w:rPr>
                <w:lang w:val="it-IT"/>
              </w:rPr>
            </w:pPr>
            <w:r w:rsidRPr="0079076D">
              <w:rPr>
                <w:lang w:val="it-IT"/>
              </w:rPr>
              <w:t>„</w:t>
            </w:r>
            <w:r w:rsidRPr="0079076D">
              <w:rPr>
                <w:b/>
                <w:lang w:val="it-IT"/>
              </w:rPr>
              <w:t>Profesionalizarea  Carierei  Didactice  –  noi  competenţe  pentru  actori  ai  schimbărilor  în  educaţie  din judeţele Brăila şi Prahova”</w:t>
            </w:r>
            <w:r w:rsidRPr="0079076D">
              <w:rPr>
                <w:lang w:val="it-IT"/>
              </w:rPr>
              <w:t>.-</w:t>
            </w:r>
            <w:r w:rsidRPr="00163FDF">
              <w:rPr>
                <w:lang w:val="it-IT"/>
              </w:rPr>
              <w:t xml:space="preserve"> proiect POSDRU /</w:t>
            </w:r>
            <w:r>
              <w:rPr>
                <w:lang w:val="it-IT"/>
              </w:rPr>
              <w:t>87</w:t>
            </w:r>
            <w:r w:rsidRPr="00163FDF">
              <w:rPr>
                <w:lang w:val="it-IT"/>
              </w:rPr>
              <w:t>/1.</w:t>
            </w:r>
            <w:r>
              <w:rPr>
                <w:lang w:val="it-IT"/>
              </w:rPr>
              <w:t>3</w:t>
            </w:r>
            <w:r w:rsidRPr="00163FDF">
              <w:rPr>
                <w:lang w:val="it-IT"/>
              </w:rPr>
              <w:t>/S/</w:t>
            </w:r>
            <w:r>
              <w:rPr>
                <w:lang w:val="it-IT"/>
              </w:rPr>
              <w:t xml:space="preserve">63329; </w:t>
            </w:r>
            <w:r w:rsidRPr="00DE3609">
              <w:rPr>
                <w:bCs/>
                <w:lang w:val="it-IT"/>
              </w:rPr>
              <w:t>DMI -</w:t>
            </w:r>
            <w:r w:rsidRPr="0079076D">
              <w:rPr>
                <w:lang w:val="it-IT"/>
              </w:rPr>
              <w:t xml:space="preserve"> 1.3 „Dezvoltarea resurselor umane in educa</w:t>
            </w:r>
            <w:r w:rsidRPr="0079076D">
              <w:rPr>
                <w:rFonts w:ascii="Cambria Math" w:hAnsi="Cambria Math" w:cs="Cambria Math"/>
                <w:lang w:val="it-IT"/>
              </w:rPr>
              <w:t>ț</w:t>
            </w:r>
            <w:r w:rsidRPr="0079076D">
              <w:rPr>
                <w:lang w:val="it-IT"/>
              </w:rPr>
              <w:t>ie si formare profesională”</w:t>
            </w:r>
          </w:p>
          <w:p w:rsidR="006E3EE0" w:rsidRPr="0056192D" w:rsidRDefault="006E3EE0" w:rsidP="00EA0AD9">
            <w:pPr>
              <w:numPr>
                <w:ilvl w:val="0"/>
                <w:numId w:val="8"/>
              </w:numPr>
              <w:shd w:val="clear" w:color="auto" w:fill="FFFFFF"/>
              <w:tabs>
                <w:tab w:val="clear" w:pos="720"/>
                <w:tab w:val="num" w:pos="513"/>
              </w:tabs>
              <w:ind w:left="513" w:hanging="156"/>
              <w:rPr>
                <w:lang w:val="it-IT"/>
              </w:rPr>
            </w:pPr>
            <w:r w:rsidRPr="0056192D">
              <w:rPr>
                <w:lang w:val="it-IT"/>
              </w:rPr>
              <w:t>Formarea competenţelor IT în procesul didactic</w:t>
            </w:r>
            <w:r>
              <w:rPr>
                <w:lang w:val="it-IT"/>
              </w:rPr>
              <w:t xml:space="preserve"> (89 ore)</w:t>
            </w:r>
          </w:p>
          <w:p w:rsidR="006E3EE0" w:rsidRPr="0056192D" w:rsidRDefault="006E3EE0" w:rsidP="00EA0AD9">
            <w:pPr>
              <w:numPr>
                <w:ilvl w:val="0"/>
                <w:numId w:val="9"/>
              </w:numPr>
              <w:shd w:val="clear" w:color="auto" w:fill="FFFFFF"/>
              <w:tabs>
                <w:tab w:val="clear" w:pos="720"/>
                <w:tab w:val="num" w:pos="513"/>
              </w:tabs>
              <w:ind w:left="513" w:hanging="156"/>
              <w:rPr>
                <w:lang w:val="it-IT"/>
              </w:rPr>
            </w:pPr>
            <w:r w:rsidRPr="0056192D">
              <w:rPr>
                <w:lang w:val="it-IT"/>
              </w:rPr>
              <w:t>Managementul clasei. Gestionarea situa</w:t>
            </w:r>
            <w:r>
              <w:rPr>
                <w:lang w:val="it-IT"/>
              </w:rPr>
              <w:t>ţ</w:t>
            </w:r>
            <w:r w:rsidRPr="0056192D">
              <w:rPr>
                <w:lang w:val="it-IT"/>
              </w:rPr>
              <w:t>iilor de criz</w:t>
            </w:r>
            <w:r>
              <w:rPr>
                <w:lang w:val="it-IT"/>
              </w:rPr>
              <w:t>ă (89 ore)</w:t>
            </w:r>
          </w:p>
          <w:p w:rsidR="006E3EE0" w:rsidRPr="00EA0AD9" w:rsidRDefault="006E3EE0" w:rsidP="00EA0AD9">
            <w:pPr>
              <w:numPr>
                <w:ilvl w:val="0"/>
                <w:numId w:val="10"/>
              </w:numPr>
              <w:shd w:val="clear" w:color="auto" w:fill="FFFFFF"/>
              <w:tabs>
                <w:tab w:val="clear" w:pos="720"/>
                <w:tab w:val="num" w:pos="513"/>
              </w:tabs>
              <w:ind w:left="513" w:hanging="156"/>
              <w:rPr>
                <w:color w:val="333333"/>
                <w:lang w:val="it-IT"/>
              </w:rPr>
            </w:pPr>
            <w:r w:rsidRPr="00EA0AD9">
              <w:rPr>
                <w:color w:val="333333"/>
                <w:lang w:val="it-IT"/>
              </w:rPr>
              <w:t>Metode interactive de predare-invatare</w:t>
            </w:r>
            <w:r>
              <w:rPr>
                <w:color w:val="333333"/>
                <w:lang w:val="it-IT"/>
              </w:rPr>
              <w:t xml:space="preserve"> </w:t>
            </w:r>
            <w:r>
              <w:rPr>
                <w:lang w:val="it-IT"/>
              </w:rPr>
              <w:t>(89 ore)</w:t>
            </w:r>
            <w:r>
              <w:rPr>
                <w:color w:val="333333"/>
                <w:lang w:val="it-IT"/>
              </w:rPr>
              <w:t xml:space="preserve"> </w:t>
            </w:r>
          </w:p>
          <w:p w:rsidR="006E3EE0" w:rsidRPr="0079076D" w:rsidRDefault="006E3EE0" w:rsidP="00EA0AD9">
            <w:pPr>
              <w:numPr>
                <w:ilvl w:val="0"/>
                <w:numId w:val="10"/>
              </w:numPr>
              <w:shd w:val="clear" w:color="auto" w:fill="FFFFFF"/>
              <w:tabs>
                <w:tab w:val="clear" w:pos="720"/>
                <w:tab w:val="num" w:pos="513"/>
              </w:tabs>
              <w:ind w:left="513" w:hanging="156"/>
              <w:rPr>
                <w:b/>
                <w:color w:val="000000"/>
                <w:lang w:val="it-IT"/>
              </w:rPr>
            </w:pPr>
            <w:r w:rsidRPr="00EA0AD9">
              <w:rPr>
                <w:color w:val="333333"/>
                <w:lang w:val="it-IT"/>
              </w:rPr>
              <w:t>Proiectarea şi implementarea curriculum-ului centrat pe competenţe</w:t>
            </w:r>
            <w:r>
              <w:rPr>
                <w:color w:val="333333"/>
                <w:lang w:val="it-IT"/>
              </w:rPr>
              <w:t xml:space="preserve"> </w:t>
            </w:r>
            <w:r>
              <w:rPr>
                <w:lang w:val="it-IT"/>
              </w:rPr>
              <w:t>(89 ore)</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C635D">
            <w:pPr>
              <w:rPr>
                <w:b/>
                <w:color w:val="000000"/>
                <w:lang w:val="it-IT"/>
              </w:rPr>
            </w:pPr>
            <w:r w:rsidRPr="00823F42">
              <w:rPr>
                <w:lang w:val="it-IT"/>
              </w:rPr>
              <w:t>Adeveriţă CCD</w:t>
            </w:r>
            <w:r>
              <w:rPr>
                <w:color w:val="000000"/>
                <w:lang w:val="it-IT"/>
              </w:rPr>
              <w:t xml:space="preserve"> –</w:t>
            </w:r>
            <w:r w:rsidRPr="00DE3609">
              <w:rPr>
                <w:color w:val="000000"/>
                <w:lang w:val="it-IT"/>
              </w:rPr>
              <w:t xml:space="preserve"> </w:t>
            </w:r>
            <w:r>
              <w:rPr>
                <w:color w:val="000000"/>
                <w:lang w:val="it-IT"/>
              </w:rPr>
              <w:t>2</w:t>
            </w:r>
            <w:r w:rsidRPr="00DE3609">
              <w:rPr>
                <w:color w:val="000000"/>
                <w:lang w:val="it-IT"/>
              </w:rPr>
              <w:t>5</w:t>
            </w:r>
            <w:r>
              <w:rPr>
                <w:color w:val="000000"/>
                <w:lang w:val="it-IT"/>
              </w:rPr>
              <w:t xml:space="preserve"> x 4 = 100</w:t>
            </w:r>
            <w:r w:rsidRPr="00DE3609">
              <w:rPr>
                <w:color w:val="000000"/>
                <w:lang w:val="it-IT"/>
              </w:rPr>
              <w:t xml:space="preserve"> credite</w:t>
            </w:r>
            <w:r>
              <w:rPr>
                <w:color w:val="000000"/>
                <w:lang w:val="it-IT"/>
              </w:rPr>
              <w:t xml:space="preserve"> (certificatele în aşteptare)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7C0358" w:rsidRDefault="006E3EE0" w:rsidP="0079076D">
            <w:pPr>
              <w:rPr>
                <w:color w:val="000000"/>
                <w:lang w:val="it-IT"/>
              </w:rPr>
            </w:pPr>
            <w:r>
              <w:rPr>
                <w:b/>
                <w:color w:val="000000"/>
                <w:lang w:val="it-IT"/>
              </w:rPr>
              <w:t xml:space="preserve">2012 </w:t>
            </w:r>
            <w:r>
              <w:rPr>
                <w:color w:val="000000"/>
                <w:lang w:val="it-IT"/>
              </w:rPr>
              <w:t>(martie-mai)</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C635D">
            <w:pPr>
              <w:rPr>
                <w:b/>
                <w:color w:val="000000"/>
                <w:lang w:val="it-IT"/>
              </w:rPr>
            </w:pPr>
            <w:r w:rsidRPr="003A6EC5">
              <w:rPr>
                <w:lang w:val="it-IT"/>
              </w:rPr>
              <w:t xml:space="preserve">M.E.C.T.S. </w:t>
            </w:r>
            <w:r>
              <w:rPr>
                <w:lang w:val="it-IT"/>
              </w:rPr>
              <w:t xml:space="preserve">şi </w:t>
            </w:r>
            <w:r w:rsidRPr="003A6EC5">
              <w:rPr>
                <w:lang w:val="it-IT"/>
              </w:rPr>
              <w:t>CCD Prahova</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B70D23" w:rsidRDefault="006E3EE0" w:rsidP="00EA0AD9">
            <w:pPr>
              <w:rPr>
                <w:lang w:val="it-IT"/>
              </w:rPr>
            </w:pPr>
            <w:r w:rsidRPr="00B70D23">
              <w:rPr>
                <w:lang w:val="it-IT"/>
              </w:rPr>
              <w:t>Domeniul studiat/aptitudini ocupaţionale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DE3609" w:rsidRDefault="006E3EE0" w:rsidP="008B79B2">
            <w:pPr>
              <w:rPr>
                <w:b/>
                <w:color w:val="000000"/>
                <w:lang w:val="it-IT"/>
              </w:rPr>
            </w:pPr>
            <w:r w:rsidRPr="00DE3609">
              <w:rPr>
                <w:rFonts w:ascii="Elephant" w:hAnsi="Elephant" w:cs="Arial"/>
                <w:color w:val="0D0D0D"/>
                <w:lang w:val="it-IT"/>
              </w:rPr>
              <w:t>„</w:t>
            </w:r>
            <w:r w:rsidRPr="00417809">
              <w:rPr>
                <w:b/>
                <w:color w:val="000000"/>
                <w:sz w:val="28"/>
                <w:szCs w:val="28"/>
                <w:lang w:val="it-IT"/>
              </w:rPr>
              <w:t xml:space="preserve"> </w:t>
            </w:r>
            <w:r w:rsidRPr="000541B1">
              <w:rPr>
                <w:b/>
                <w:color w:val="000000"/>
                <w:lang w:val="it-IT"/>
              </w:rPr>
              <w:t>Utilizare avansată a instrumentelor TIC</w:t>
            </w:r>
            <w:r w:rsidRPr="00DE3609">
              <w:rPr>
                <w:b/>
                <w:color w:val="0D0D0D"/>
                <w:lang w:val="it-IT"/>
              </w:rPr>
              <w:t>”</w:t>
            </w:r>
            <w:r w:rsidRPr="00DE3609">
              <w:rPr>
                <w:color w:val="0D0D0D"/>
                <w:lang w:val="it-IT"/>
              </w:rPr>
              <w:t xml:space="preserve"> din cadrul Proiectului-</w:t>
            </w:r>
            <w:r>
              <w:rPr>
                <w:color w:val="0D0D0D"/>
                <w:lang w:val="it-IT"/>
              </w:rPr>
              <w:t xml:space="preserve"> </w:t>
            </w:r>
            <w:r w:rsidRPr="00DE3609">
              <w:rPr>
                <w:lang w:val="it-IT"/>
              </w:rPr>
              <w:t>Şcoala – membru activ al societăţii informaţionale- POSDRU/ 87/1.3/ s/ 62979</w:t>
            </w:r>
            <w:r>
              <w:rPr>
                <w:lang w:val="it-IT"/>
              </w:rPr>
              <w:t>;</w:t>
            </w:r>
            <w:r w:rsidRPr="00DE3609">
              <w:rPr>
                <w:lang w:val="it-IT"/>
              </w:rPr>
              <w:t xml:space="preserve"> </w:t>
            </w:r>
            <w:r w:rsidRPr="00DE3609">
              <w:rPr>
                <w:bCs/>
                <w:lang w:val="it-IT"/>
              </w:rPr>
              <w:t xml:space="preserve">DMI - </w:t>
            </w:r>
            <w:r w:rsidRPr="00DE3609">
              <w:rPr>
                <w:lang w:val="ro-RO"/>
              </w:rPr>
              <w:t xml:space="preserve">1.3.„Dezvoltarea resurselor </w:t>
            </w:r>
            <w:r w:rsidRPr="00DE3609">
              <w:rPr>
                <w:lang w:val="ro-RO"/>
              </w:rPr>
              <w:lastRenderedPageBreak/>
              <w:t>umane în educaţie şi formare profesională”</w:t>
            </w:r>
            <w:r w:rsidRPr="00DE3609">
              <w:rPr>
                <w:lang w:val="it-IT"/>
              </w:rPr>
              <w:t xml:space="preserve"> (</w:t>
            </w:r>
            <w:r>
              <w:rPr>
                <w:lang w:val="it-IT"/>
              </w:rPr>
              <w:t xml:space="preserve">89 ore </w:t>
            </w:r>
            <w:r w:rsidRPr="00DE3609">
              <w:rPr>
                <w:lang w:val="it-IT"/>
              </w:rPr>
              <w:t>)</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lastRenderedPageBreak/>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DE3609" w:rsidRDefault="006E3EE0" w:rsidP="00823F42">
            <w:pPr>
              <w:rPr>
                <w:color w:val="000000"/>
                <w:lang w:val="it-IT"/>
              </w:rPr>
            </w:pPr>
            <w:r w:rsidRPr="00DE3609">
              <w:rPr>
                <w:color w:val="000000"/>
                <w:lang w:val="it-IT"/>
              </w:rPr>
              <w:t xml:space="preserve"> </w:t>
            </w:r>
            <w:r w:rsidRPr="00823F42">
              <w:rPr>
                <w:lang w:val="it-IT"/>
              </w:rPr>
              <w:t>Adeveriţă CCD</w:t>
            </w:r>
            <w:r>
              <w:rPr>
                <w:color w:val="000000"/>
                <w:lang w:val="it-IT"/>
              </w:rPr>
              <w:t xml:space="preserve"> –</w:t>
            </w:r>
            <w:r w:rsidRPr="00DE3609">
              <w:rPr>
                <w:color w:val="000000"/>
                <w:lang w:val="it-IT"/>
              </w:rPr>
              <w:t xml:space="preserve"> </w:t>
            </w:r>
            <w:r>
              <w:rPr>
                <w:color w:val="000000"/>
                <w:lang w:val="it-IT"/>
              </w:rPr>
              <w:t>2</w:t>
            </w:r>
            <w:r w:rsidRPr="00DE3609">
              <w:rPr>
                <w:color w:val="000000"/>
                <w:lang w:val="it-IT"/>
              </w:rPr>
              <w:t>5 credite</w:t>
            </w:r>
            <w:r>
              <w:rPr>
                <w:color w:val="000000"/>
                <w:lang w:val="it-IT"/>
              </w:rPr>
              <w:t xml:space="preserve"> (certificatul în aşteptare)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C635D">
            <w:pPr>
              <w:rPr>
                <w:b/>
                <w:color w:val="000000"/>
                <w:lang w:val="it-IT"/>
              </w:rPr>
            </w:pPr>
            <w:r>
              <w:rPr>
                <w:b/>
                <w:color w:val="000000"/>
                <w:lang w:val="it-IT"/>
              </w:rPr>
              <w:t xml:space="preserve">2012 </w:t>
            </w:r>
            <w:r w:rsidRPr="00163FDF">
              <w:rPr>
                <w:color w:val="000000"/>
                <w:lang w:val="it-IT"/>
              </w:rPr>
              <w:t>(aprilie)</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163FDF" w:rsidRDefault="006E3EE0" w:rsidP="009C635D">
            <w:pPr>
              <w:rPr>
                <w:b/>
                <w:color w:val="000000"/>
                <w:lang w:val="it-IT"/>
              </w:rPr>
            </w:pPr>
            <w:r w:rsidRPr="003A6EC5">
              <w:rPr>
                <w:lang w:val="it-IT"/>
              </w:rPr>
              <w:t xml:space="preserve">M.E.C.T.S. </w:t>
            </w:r>
            <w:r>
              <w:rPr>
                <w:lang w:val="it-IT"/>
              </w:rPr>
              <w:t xml:space="preserve">şi </w:t>
            </w:r>
            <w:r w:rsidRPr="003A6EC5">
              <w:rPr>
                <w:lang w:val="it-IT"/>
              </w:rPr>
              <w:t>CCD Prahova</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B70D23" w:rsidRDefault="006E3EE0" w:rsidP="00EA0AD9">
            <w:pPr>
              <w:rPr>
                <w:lang w:val="it-IT"/>
              </w:rPr>
            </w:pPr>
            <w:r w:rsidRPr="00B70D23">
              <w:rPr>
                <w:lang w:val="it-IT"/>
              </w:rPr>
              <w:t>Domeniul studiat/aptitudini ocupaţionale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DE3609" w:rsidRDefault="006E3EE0" w:rsidP="00163FDF">
            <w:pPr>
              <w:rPr>
                <w:lang w:val="it-IT"/>
              </w:rPr>
            </w:pPr>
            <w:r w:rsidRPr="00163FDF">
              <w:rPr>
                <w:b/>
                <w:lang w:val="it-IT"/>
              </w:rPr>
              <w:t>„Competenţe cheie TIC în curriculumul şcolar”</w:t>
            </w:r>
            <w:r w:rsidRPr="00163FDF">
              <w:rPr>
                <w:lang w:val="it-IT"/>
              </w:rPr>
              <w:t>– proiect POSDRU /1/1.1/S/</w:t>
            </w:r>
            <w:r w:rsidRPr="00DE3609">
              <w:rPr>
                <w:lang w:val="it-IT"/>
              </w:rPr>
              <w:t>5</w:t>
            </w:r>
            <w:r>
              <w:rPr>
                <w:lang w:val="it-IT"/>
              </w:rPr>
              <w:t xml:space="preserve">; </w:t>
            </w:r>
            <w:r w:rsidRPr="00DE3609">
              <w:rPr>
                <w:bCs/>
                <w:lang w:val="it-IT"/>
              </w:rPr>
              <w:t xml:space="preserve">DMI - </w:t>
            </w:r>
            <w:r w:rsidRPr="007C0358">
              <w:rPr>
                <w:lang w:val="it-IT"/>
              </w:rPr>
              <w:t xml:space="preserve">1.1 „Accesul la educaţie şi formare profesională iniţială de </w:t>
            </w:r>
            <w:r w:rsidRPr="00DE3609">
              <w:rPr>
                <w:lang w:val="it-IT"/>
              </w:rPr>
              <w:t xml:space="preserve"> (</w:t>
            </w:r>
            <w:r>
              <w:rPr>
                <w:lang w:val="it-IT"/>
              </w:rPr>
              <w:t>35</w:t>
            </w:r>
            <w:r w:rsidRPr="00DE3609">
              <w:rPr>
                <w:lang w:val="it-IT"/>
              </w:rPr>
              <w:t xml:space="preserve"> ore)</w:t>
            </w:r>
          </w:p>
          <w:p w:rsidR="006E3EE0" w:rsidRPr="003A6EC5" w:rsidRDefault="006E3EE0" w:rsidP="009C635D">
            <w:pPr>
              <w:rPr>
                <w:b/>
                <w:color w:val="000000"/>
                <w:lang w:val="it-IT"/>
              </w:rPr>
            </w:pP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823F42">
            <w:pPr>
              <w:rPr>
                <w:b/>
                <w:color w:val="000000"/>
                <w:lang w:val="it-IT"/>
              </w:rPr>
            </w:pPr>
            <w:r w:rsidRPr="00823F42">
              <w:rPr>
                <w:lang w:val="it-IT"/>
              </w:rPr>
              <w:t>Adeveriţă CCD</w:t>
            </w:r>
            <w:r>
              <w:rPr>
                <w:color w:val="000000"/>
                <w:lang w:val="it-IT"/>
              </w:rPr>
              <w:t xml:space="preserve"> –</w:t>
            </w:r>
            <w:r w:rsidRPr="00DE3609">
              <w:rPr>
                <w:color w:val="000000"/>
                <w:lang w:val="it-IT"/>
              </w:rPr>
              <w:t xml:space="preserve"> 15 credite</w:t>
            </w:r>
            <w:r>
              <w:rPr>
                <w:color w:val="000000"/>
                <w:lang w:val="it-IT"/>
              </w:rPr>
              <w:t>(certificatul în aşteptare)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C635D">
            <w:pPr>
              <w:rPr>
                <w:b/>
                <w:color w:val="000000"/>
                <w:lang w:val="it-IT"/>
              </w:rPr>
            </w:pPr>
            <w:r>
              <w:rPr>
                <w:b/>
                <w:color w:val="000000"/>
                <w:lang w:val="it-IT"/>
              </w:rPr>
              <w:t xml:space="preserve">2011 </w:t>
            </w:r>
            <w:r w:rsidRPr="00CB32FA">
              <w:rPr>
                <w:color w:val="000000"/>
                <w:lang w:val="it-IT"/>
              </w:rPr>
              <w:t>(iulie)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C635D">
            <w:pPr>
              <w:rPr>
                <w:b/>
                <w:color w:val="000000"/>
                <w:lang w:val="it-IT"/>
              </w:rPr>
            </w:pPr>
            <w:r w:rsidRPr="003A6EC5">
              <w:rPr>
                <w:lang w:val="it-IT"/>
              </w:rPr>
              <w:t>M.E.C.T.S.</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B70D23" w:rsidRDefault="006E3EE0" w:rsidP="00EA0AD9">
            <w:pPr>
              <w:rPr>
                <w:lang w:val="it-IT"/>
              </w:rPr>
            </w:pPr>
            <w:r w:rsidRPr="00B70D23">
              <w:rPr>
                <w:lang w:val="it-IT"/>
              </w:rPr>
              <w:t>Domeniul studiat/aptitudini ocupaţionale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6A3EF8" w:rsidRDefault="006E3EE0" w:rsidP="006A3EF8">
            <w:pPr>
              <w:rPr>
                <w:b/>
                <w:color w:val="000000"/>
                <w:lang w:val="it-IT"/>
              </w:rPr>
            </w:pPr>
            <w:r w:rsidRPr="006A3EF8">
              <w:rPr>
                <w:b/>
                <w:lang w:val="it-IT"/>
              </w:rPr>
              <w:t>„Leadership şi management educaţional în sistem descentralizat” –</w:t>
            </w:r>
            <w:r w:rsidRPr="006A3EF8">
              <w:rPr>
                <w:lang w:val="it-IT"/>
              </w:rPr>
              <w:t xml:space="preserve"> proiect POSDRU </w:t>
            </w:r>
            <w:r w:rsidRPr="00B70D23">
              <w:rPr>
                <w:lang w:val="ro-RO"/>
              </w:rPr>
              <w:t xml:space="preserve">/1./1.1/S/2  </w:t>
            </w:r>
            <w:r w:rsidRPr="006A3EF8">
              <w:rPr>
                <w:lang w:val="it-IT"/>
              </w:rPr>
              <w:t>„</w:t>
            </w:r>
            <w:r w:rsidRPr="00B70D23">
              <w:rPr>
                <w:lang w:val="ro-RO"/>
              </w:rPr>
              <w:t xml:space="preserve">Profesionişti în managementul educaţional preuniversitar”- </w:t>
            </w:r>
            <w:r w:rsidRPr="006A3EF8">
              <w:rPr>
                <w:lang w:val="it-IT"/>
              </w:rPr>
              <w:t>PROMEP , ID:4037 (</w:t>
            </w:r>
            <w:r>
              <w:rPr>
                <w:lang w:val="it-IT"/>
              </w:rPr>
              <w:t>70 ore</w:t>
            </w:r>
            <w:r w:rsidRPr="006A3EF8">
              <w:rPr>
                <w:lang w:val="it-IT"/>
              </w:rPr>
              <w:t>)</w:t>
            </w:r>
          </w:p>
        </w:tc>
      </w:tr>
      <w:tr w:rsidR="006E3EE0" w:rsidRPr="00B70D23"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B70D23" w:rsidRDefault="006E3EE0" w:rsidP="006A3EF8">
            <w:pPr>
              <w:rPr>
                <w:b/>
                <w:color w:val="000000"/>
                <w:lang w:val="it-IT"/>
              </w:rPr>
            </w:pPr>
            <w:r>
              <w:t xml:space="preserve"> Adeverinţă CCD – </w:t>
            </w:r>
            <w:r w:rsidRPr="00823F42">
              <w:t xml:space="preserve">14 </w:t>
            </w:r>
            <w:r w:rsidRPr="006A3EF8">
              <w:t>credite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CB32FA" w:rsidRDefault="006E3EE0" w:rsidP="00EA0AD9">
            <w:pPr>
              <w:rPr>
                <w:color w:val="000000"/>
                <w:lang w:val="it-IT"/>
              </w:rPr>
            </w:pPr>
            <w:r w:rsidRPr="003A6EC5">
              <w:rPr>
                <w:b/>
                <w:color w:val="000000"/>
                <w:lang w:val="it-IT"/>
              </w:rPr>
              <w:t xml:space="preserve">2011 </w:t>
            </w:r>
            <w:r>
              <w:rPr>
                <w:color w:val="000000"/>
                <w:lang w:val="it-IT"/>
              </w:rPr>
              <w:t>(februarie-mai)</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C635D">
            <w:pPr>
              <w:rPr>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C635D">
            <w:pPr>
              <w:rPr>
                <w:lang w:val="it-IT"/>
              </w:rPr>
            </w:pPr>
            <w:r w:rsidRPr="003A6EC5">
              <w:rPr>
                <w:lang w:val="it-IT"/>
              </w:rPr>
              <w:t> M.E.C.T.S.</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B70D23" w:rsidRDefault="006E3EE0" w:rsidP="009C635D">
            <w:pPr>
              <w:rPr>
                <w:lang w:val="it-IT"/>
              </w:rPr>
            </w:pPr>
            <w:r w:rsidRPr="00B70D23">
              <w:rPr>
                <w:lang w:val="it-IT"/>
              </w:rPr>
              <w:t>Domeniul studiat/aptitudini ocupaţionale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B70D23" w:rsidRDefault="006E3EE0" w:rsidP="006A3EF8">
            <w:pPr>
              <w:rPr>
                <w:lang w:val="it-IT"/>
              </w:rPr>
            </w:pPr>
            <w:r w:rsidRPr="00B70D23">
              <w:rPr>
                <w:lang w:val="it-IT"/>
              </w:rPr>
              <w:t> </w:t>
            </w:r>
            <w:r w:rsidRPr="00B70D23">
              <w:rPr>
                <w:b/>
                <w:lang w:val="it-IT"/>
              </w:rPr>
              <w:t>Curs Intel Teach„Metoda predării prin proiecte”</w:t>
            </w:r>
            <w:r>
              <w:rPr>
                <w:b/>
                <w:lang w:val="it-IT"/>
              </w:rPr>
              <w:t xml:space="preserve"> </w:t>
            </w:r>
            <w:r w:rsidRPr="00B70D23">
              <w:rPr>
                <w:b/>
                <w:lang w:val="it-IT"/>
              </w:rPr>
              <w:t>–</w:t>
            </w:r>
            <w:r w:rsidRPr="00B70D23">
              <w:rPr>
                <w:lang w:val="it-IT"/>
              </w:rPr>
              <w:t xml:space="preserve"> proiect POSDRU </w:t>
            </w:r>
            <w:r w:rsidRPr="00B70D23">
              <w:rPr>
                <w:lang w:val="ro-RO"/>
              </w:rPr>
              <w:t xml:space="preserve">3/1.3/S/7„Instruire în societatea cunoaşterii”  </w:t>
            </w:r>
            <w:r>
              <w:rPr>
                <w:lang w:val="ro-RO"/>
              </w:rPr>
              <w:t>(89 ore)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C635D">
            <w:pPr>
              <w:rPr>
                <w:color w:val="000000"/>
                <w:lang w:val="it-IT"/>
              </w:rPr>
            </w:pPr>
            <w:r w:rsidRPr="003A6EC5">
              <w:rPr>
                <w:color w:val="000000"/>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B70D23">
            <w:pPr>
              <w:rPr>
                <w:lang w:val="it-IT"/>
              </w:rPr>
            </w:pPr>
            <w:r>
              <w:rPr>
                <w:lang w:val="it-IT"/>
              </w:rPr>
              <w:t> Adeverinţă</w:t>
            </w:r>
            <w:r w:rsidRPr="003A6EC5">
              <w:rPr>
                <w:lang w:val="it-IT"/>
              </w:rPr>
              <w:t xml:space="preserve"> CCD</w:t>
            </w:r>
            <w:r>
              <w:rPr>
                <w:lang w:val="it-IT"/>
              </w:rPr>
              <w:t xml:space="preserve"> – </w:t>
            </w:r>
            <w:r>
              <w:rPr>
                <w:lang w:val="ro-RO"/>
              </w:rPr>
              <w:t>25 credite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Perioada</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lang w:val="it-IT"/>
              </w:rPr>
            </w:pPr>
            <w:r w:rsidRPr="003A6EC5">
              <w:rPr>
                <w:b/>
                <w:lang w:val="it-IT"/>
              </w:rPr>
              <w:t>2010</w:t>
            </w:r>
            <w:r>
              <w:rPr>
                <w:b/>
                <w:lang w:val="it-IT"/>
              </w:rPr>
              <w:t xml:space="preserve"> </w:t>
            </w:r>
            <w:r w:rsidRPr="00CB32FA">
              <w:rPr>
                <w:lang w:val="it-IT"/>
              </w:rPr>
              <w:t>(octombrie)</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4D4020">
            <w:pPr>
              <w:rPr>
                <w:lang w:val="it-IT"/>
              </w:rPr>
            </w:pPr>
            <w:r w:rsidRPr="003A6EC5">
              <w:rPr>
                <w:lang w:val="it-IT"/>
              </w:rPr>
              <w:t>M.E.C.T.S.</w:t>
            </w:r>
            <w:r>
              <w:rPr>
                <w:lang w:val="it-IT"/>
              </w:rPr>
              <w:t>î</w:t>
            </w:r>
            <w:r w:rsidRPr="003A6EC5">
              <w:rPr>
                <w:lang w:val="it-IT"/>
              </w:rPr>
              <w:t>n colaborare cu ASE Bucure</w:t>
            </w:r>
            <w:r>
              <w:rPr>
                <w:lang w:val="it-IT"/>
              </w:rPr>
              <w:t>ş</w:t>
            </w:r>
            <w:r w:rsidRPr="003A6EC5">
              <w:rPr>
                <w:lang w:val="it-IT"/>
              </w:rPr>
              <w:t>ti</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color w:val="000000"/>
                <w:lang w:val="it-IT"/>
              </w:rPr>
              <w:t>Domeniul studiat/aptitudini ocupaţionale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4D4020">
            <w:pPr>
              <w:rPr>
                <w:lang w:val="it-IT"/>
              </w:rPr>
            </w:pPr>
            <w:r w:rsidRPr="004D4020">
              <w:rPr>
                <w:b/>
                <w:lang w:val="it-IT"/>
              </w:rPr>
              <w:t>„Formare de consilieri şi asistenţi suport pentru implementarea Strategiei de descentralizare a învăţământului preuniversitar”</w:t>
            </w:r>
            <w:r w:rsidRPr="003A6EC5">
              <w:rPr>
                <w:lang w:val="it-IT"/>
              </w:rPr>
              <w:t xml:space="preserve"> </w:t>
            </w:r>
            <w:r>
              <w:rPr>
                <w:lang w:val="it-IT"/>
              </w:rPr>
              <w:t>–</w:t>
            </w:r>
            <w:r w:rsidRPr="003A6EC5">
              <w:rPr>
                <w:lang w:val="it-IT"/>
              </w:rPr>
              <w:t xml:space="preserve"> </w:t>
            </w:r>
            <w:r>
              <w:rPr>
                <w:lang w:val="it-IT"/>
              </w:rPr>
              <w:t xml:space="preserve">proiect </w:t>
            </w:r>
            <w:r w:rsidRPr="003A6EC5">
              <w:rPr>
                <w:lang w:val="it-IT"/>
              </w:rPr>
              <w:t>POSDRU</w:t>
            </w:r>
            <w:r>
              <w:rPr>
                <w:lang w:val="it-IT"/>
              </w:rPr>
              <w:t xml:space="preserve"> desfăşurat la Complexul Studenţesc Tei din Bucureşti (85 ore)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4D4020">
            <w:pPr>
              <w:rPr>
                <w:b/>
                <w:lang w:val="it-IT"/>
              </w:rPr>
            </w:pPr>
            <w:r w:rsidRPr="003A6EC5">
              <w:rPr>
                <w:lang w:val="it-IT"/>
              </w:rPr>
              <w:t>Certificat de competen</w:t>
            </w:r>
            <w:r>
              <w:rPr>
                <w:lang w:val="it-IT"/>
              </w:rPr>
              <w:t>ţă</w:t>
            </w:r>
            <w:r w:rsidRPr="003A6EC5">
              <w:rPr>
                <w:lang w:val="it-IT"/>
              </w:rPr>
              <w:t xml:space="preserve"> profesional</w:t>
            </w:r>
            <w:r>
              <w:rPr>
                <w:lang w:val="it-IT"/>
              </w:rPr>
              <w:t>ă</w:t>
            </w:r>
            <w:r w:rsidRPr="003A6EC5">
              <w:rPr>
                <w:lang w:val="it-IT"/>
              </w:rPr>
              <w:t xml:space="preserve"> </w:t>
            </w:r>
            <w:r>
              <w:rPr>
                <w:lang w:val="it-IT"/>
              </w:rPr>
              <w:t>ş</w:t>
            </w:r>
            <w:r w:rsidRPr="003A6EC5">
              <w:rPr>
                <w:lang w:val="it-IT"/>
              </w:rPr>
              <w:t>i Adeverin</w:t>
            </w:r>
            <w:r>
              <w:rPr>
                <w:lang w:val="it-IT"/>
              </w:rPr>
              <w:t>ţă</w:t>
            </w:r>
            <w:r w:rsidRPr="003A6EC5">
              <w:rPr>
                <w:lang w:val="it-IT"/>
              </w:rPr>
              <w:t xml:space="preserve"> de formator</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774BA8">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C635D">
            <w:pPr>
              <w:rPr>
                <w:b/>
                <w:lang w:val="it-IT"/>
              </w:rPr>
            </w:pPr>
            <w:r w:rsidRPr="003A6EC5">
              <w:rPr>
                <w:b/>
                <w:lang w:val="it-IT"/>
              </w:rPr>
              <w:t xml:space="preserve">2008-2009 </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4D4020">
            <w:pPr>
              <w:rPr>
                <w:lang w:val="it-IT"/>
              </w:rPr>
            </w:pPr>
            <w:r w:rsidRPr="003A6EC5">
              <w:rPr>
                <w:lang w:val="it-IT"/>
              </w:rPr>
              <w:t xml:space="preserve">C.N.C.E. </w:t>
            </w:r>
            <w:r>
              <w:rPr>
                <w:lang w:val="it-IT"/>
              </w:rPr>
              <w:t>î</w:t>
            </w:r>
            <w:r w:rsidRPr="003A6EC5">
              <w:rPr>
                <w:lang w:val="it-IT"/>
              </w:rPr>
              <w:t xml:space="preserve">n </w:t>
            </w:r>
            <w:r>
              <w:rPr>
                <w:lang w:val="it-IT"/>
              </w:rPr>
              <w:t>Î</w:t>
            </w:r>
            <w:r w:rsidRPr="003A6EC5">
              <w:rPr>
                <w:lang w:val="it-IT"/>
              </w:rPr>
              <w:t>nv</w:t>
            </w:r>
            <w:r>
              <w:rPr>
                <w:lang w:val="it-IT"/>
              </w:rPr>
              <w:t>ăţă</w:t>
            </w:r>
            <w:r w:rsidRPr="003A6EC5">
              <w:rPr>
                <w:lang w:val="it-IT"/>
              </w:rPr>
              <w:t>m</w:t>
            </w:r>
            <w:r>
              <w:rPr>
                <w:lang w:val="it-IT"/>
              </w:rPr>
              <w:t>â</w:t>
            </w:r>
            <w:r w:rsidRPr="003A6EC5">
              <w:rPr>
                <w:lang w:val="it-IT"/>
              </w:rPr>
              <w:t>ntul Preunivertitar</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Domeniul studiat/aptitudini ocupaţionale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CB32FA">
            <w:pPr>
              <w:rPr>
                <w:lang w:val="it-IT"/>
              </w:rPr>
            </w:pPr>
            <w:r w:rsidRPr="00CA573C">
              <w:rPr>
                <w:b/>
                <w:lang w:val="it-IT"/>
              </w:rPr>
              <w:t>„Programul naţional de dezvoltare a comprtenţelor de evaluare ale cadrelor didactice – DeCeE”</w:t>
            </w:r>
            <w:r w:rsidRPr="00CA573C">
              <w:rPr>
                <w:lang w:val="it-IT"/>
              </w:rPr>
              <w:t xml:space="preserve"> – program de formare continua a personalului didactic</w:t>
            </w:r>
            <w:r>
              <w:rPr>
                <w:lang w:val="it-IT"/>
              </w:rPr>
              <w:t xml:space="preserve">  (60 ore)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6A3EF8" w:rsidRDefault="006E3EE0" w:rsidP="00CB32FA">
            <w:pPr>
              <w:rPr>
                <w:color w:val="FF0000"/>
                <w:lang w:val="it-IT"/>
              </w:rPr>
            </w:pPr>
            <w:r w:rsidRPr="00823F42">
              <w:rPr>
                <w:lang w:val="it-IT"/>
              </w:rPr>
              <w:t>Atestat –</w:t>
            </w:r>
            <w:r>
              <w:rPr>
                <w:color w:val="FF0000"/>
                <w:lang w:val="it-IT"/>
              </w:rPr>
              <w:t xml:space="preserve"> </w:t>
            </w:r>
            <w:r>
              <w:rPr>
                <w:lang w:val="it-IT"/>
              </w:rPr>
              <w:t>15 credite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lang w:val="it-IT"/>
              </w:rPr>
            </w:pPr>
            <w:r>
              <w:rPr>
                <w:b/>
                <w:lang w:val="it-IT"/>
              </w:rPr>
              <w:t>2007-</w:t>
            </w:r>
            <w:r w:rsidRPr="003A6EC5">
              <w:rPr>
                <w:b/>
                <w:lang w:val="it-IT"/>
              </w:rPr>
              <w:t xml:space="preserve">2008 </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lastRenderedPageBreak/>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 xml:space="preserve">CCD </w:t>
            </w:r>
            <w:r>
              <w:rPr>
                <w:lang w:val="it-IT"/>
              </w:rPr>
              <w:t>î</w:t>
            </w:r>
            <w:r w:rsidRPr="003A6EC5">
              <w:rPr>
                <w:lang w:val="it-IT"/>
              </w:rPr>
              <w:t>n colaborare cu SIVECO ROMANIA</w:t>
            </w:r>
          </w:p>
          <w:p w:rsidR="006E3EE0" w:rsidRPr="003A6EC5" w:rsidRDefault="006E3EE0" w:rsidP="00EA0AD9">
            <w:pPr>
              <w:rPr>
                <w:lang w:val="it-IT"/>
              </w:rPr>
            </w:pP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Domeniul studiat/aptitudini ocupaţionale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6A3EF8">
            <w:pPr>
              <w:rPr>
                <w:lang w:val="it-IT"/>
              </w:rPr>
            </w:pPr>
            <w:r w:rsidRPr="00CA573C">
              <w:rPr>
                <w:b/>
                <w:lang w:val="it-IT"/>
              </w:rPr>
              <w:t>„Iniţiere IT şi utilizare AeL”</w:t>
            </w:r>
            <w:r w:rsidRPr="00CA573C">
              <w:rPr>
                <w:lang w:val="it-IT"/>
              </w:rPr>
              <w:t xml:space="preserve"> - program de formare continuă a personalului didactic</w:t>
            </w:r>
            <w:r>
              <w:rPr>
                <w:lang w:val="it-IT"/>
              </w:rPr>
              <w:t xml:space="preserve"> (89 ore)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Atestat de formare continu</w:t>
            </w:r>
            <w:r>
              <w:rPr>
                <w:lang w:val="it-IT"/>
              </w:rPr>
              <w:t>ă</w:t>
            </w:r>
            <w:r w:rsidRPr="003A6EC5">
              <w:rPr>
                <w:lang w:val="it-IT"/>
              </w:rPr>
              <w:t xml:space="preserve"> – 25 credite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Perioada</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lang w:val="it-IT"/>
              </w:rPr>
            </w:pPr>
            <w:r w:rsidRPr="003A6EC5">
              <w:rPr>
                <w:b/>
                <w:lang w:val="it-IT"/>
              </w:rPr>
              <w:t>2006</w:t>
            </w:r>
            <w:r>
              <w:rPr>
                <w:b/>
                <w:lang w:val="it-IT"/>
              </w:rPr>
              <w:t xml:space="preserve"> </w:t>
            </w:r>
            <w:r w:rsidRPr="00A3101A">
              <w:rPr>
                <w:lang w:val="it-IT"/>
              </w:rPr>
              <w:t>(mai)</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CCD Prahova</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color w:val="000000"/>
                <w:lang w:val="it-IT"/>
              </w:rPr>
              <w:t>Domeniul studiat/aptitudini ocupaţionale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A3101A">
            <w:pPr>
              <w:rPr>
                <w:lang w:val="it-IT"/>
              </w:rPr>
            </w:pPr>
            <w:r w:rsidRPr="003A6EC5">
              <w:rPr>
                <w:lang w:val="it-IT"/>
              </w:rPr>
              <w:t>Stagiu de formare continu</w:t>
            </w:r>
            <w:r>
              <w:rPr>
                <w:lang w:val="it-IT"/>
              </w:rPr>
              <w:t>ă</w:t>
            </w:r>
            <w:r w:rsidRPr="003A6EC5">
              <w:rPr>
                <w:lang w:val="it-IT"/>
              </w:rPr>
              <w:t xml:space="preserve"> pentru formatori locali </w:t>
            </w:r>
            <w:r w:rsidRPr="00A3101A">
              <w:rPr>
                <w:b/>
                <w:lang w:val="it-IT"/>
              </w:rPr>
              <w:t xml:space="preserve">„Consiliere </w:t>
            </w:r>
            <w:r>
              <w:rPr>
                <w:b/>
                <w:lang w:val="it-IT"/>
              </w:rPr>
              <w:t>ş</w:t>
            </w:r>
            <w:r w:rsidRPr="00A3101A">
              <w:rPr>
                <w:b/>
                <w:lang w:val="it-IT"/>
              </w:rPr>
              <w:t>i Orientare”</w:t>
            </w:r>
            <w:r>
              <w:rPr>
                <w:b/>
                <w:lang w:val="it-IT"/>
              </w:rPr>
              <w:t xml:space="preserve"> </w:t>
            </w:r>
            <w:r w:rsidRPr="00A3101A">
              <w:rPr>
                <w:lang w:val="it-IT"/>
              </w:rPr>
              <w:t>(40 ore)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A3101A">
            <w:pPr>
              <w:rPr>
                <w:lang w:val="it-IT"/>
              </w:rPr>
            </w:pPr>
            <w:r w:rsidRPr="003A6EC5">
              <w:rPr>
                <w:lang w:val="it-IT"/>
              </w:rPr>
              <w:t>Adeverin</w:t>
            </w:r>
            <w:r>
              <w:rPr>
                <w:lang w:val="it-IT"/>
              </w:rPr>
              <w:t>ţă</w:t>
            </w:r>
            <w:r w:rsidRPr="003A6EC5">
              <w:rPr>
                <w:lang w:val="it-IT"/>
              </w:rPr>
              <w:t xml:space="preserve"> de formator</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lang w:val="it-IT"/>
              </w:rPr>
            </w:pPr>
            <w:r w:rsidRPr="003A6EC5">
              <w:rPr>
                <w:b/>
                <w:lang w:val="it-IT"/>
              </w:rPr>
              <w:t xml:space="preserve">2006 </w:t>
            </w:r>
            <w:r w:rsidRPr="00A3101A">
              <w:rPr>
                <w:lang w:val="it-IT"/>
              </w:rPr>
              <w:t>(februarie)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SIVECO ROMANIA</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Domeniul studiat/aptitudini ocupaţionale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Pr>
                <w:b/>
                <w:lang w:val="it-IT"/>
              </w:rPr>
              <w:t>„</w:t>
            </w:r>
            <w:r w:rsidRPr="00A233F2">
              <w:rPr>
                <w:b/>
                <w:lang w:val="it-IT"/>
              </w:rPr>
              <w:t>Cursuri iniţiere AeL</w:t>
            </w:r>
            <w:r>
              <w:rPr>
                <w:b/>
                <w:lang w:val="it-IT"/>
              </w:rPr>
              <w:t>”</w:t>
            </w:r>
            <w:r>
              <w:rPr>
                <w:lang w:val="it-IT"/>
              </w:rPr>
              <w:t xml:space="preserve"> (35 </w:t>
            </w:r>
            <w:r w:rsidRPr="003A6EC5">
              <w:rPr>
                <w:lang w:val="it-IT"/>
              </w:rPr>
              <w:t>ore</w:t>
            </w:r>
            <w:r>
              <w:rPr>
                <w:lang w:val="it-IT"/>
              </w:rPr>
              <w:t>)</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Adeverin</w:t>
            </w:r>
            <w:r>
              <w:rPr>
                <w:lang w:val="it-IT"/>
              </w:rPr>
              <w:t>ţă</w:t>
            </w:r>
            <w:r w:rsidRPr="003A6EC5">
              <w:rPr>
                <w:lang w:val="it-IT"/>
              </w:rPr>
              <w:t xml:space="preserve"> </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lang w:val="it-IT"/>
              </w:rPr>
            </w:pPr>
            <w:r w:rsidRPr="003A6EC5">
              <w:rPr>
                <w:b/>
                <w:lang w:val="it-IT"/>
              </w:rPr>
              <w:t xml:space="preserve">2005-2006 </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A3101A">
            <w:pPr>
              <w:rPr>
                <w:lang w:val="it-IT"/>
              </w:rPr>
            </w:pPr>
            <w:r>
              <w:rPr>
                <w:lang w:val="it-IT"/>
              </w:rPr>
              <w:t xml:space="preserve"> </w:t>
            </w:r>
            <w:r w:rsidRPr="003A6EC5">
              <w:rPr>
                <w:lang w:val="it-IT"/>
              </w:rPr>
              <w:t>M.E.C.T.S.</w:t>
            </w:r>
            <w:r>
              <w:rPr>
                <w:lang w:val="it-IT"/>
              </w:rPr>
              <w:t xml:space="preserve"> şi </w:t>
            </w:r>
            <w:r w:rsidRPr="003A6EC5">
              <w:rPr>
                <w:lang w:val="it-IT"/>
              </w:rPr>
              <w:t>CCD P</w:t>
            </w:r>
            <w:r>
              <w:rPr>
                <w:lang w:val="it-IT"/>
              </w:rPr>
              <w:t>rahova</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Domeniul studiat/aptitudini ocupaţionale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A3101A">
            <w:pPr>
              <w:rPr>
                <w:lang w:val="it-IT"/>
              </w:rPr>
            </w:pPr>
            <w:r w:rsidRPr="00CA573C">
              <w:rPr>
                <w:b/>
                <w:lang w:val="it-IT"/>
              </w:rPr>
              <w:t>„Tehnologii informaţionale computerizate”</w:t>
            </w:r>
            <w:r>
              <w:rPr>
                <w:b/>
                <w:lang w:val="it-IT"/>
              </w:rPr>
              <w:t xml:space="preserve"> </w:t>
            </w:r>
            <w:r w:rsidRPr="00A233F2">
              <w:rPr>
                <w:lang w:val="it-IT"/>
              </w:rPr>
              <w:t>(100 ore)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A233F2">
            <w:pPr>
              <w:rPr>
                <w:lang w:val="it-IT"/>
              </w:rPr>
            </w:pPr>
            <w:r w:rsidRPr="003A6EC5">
              <w:rPr>
                <w:lang w:val="it-IT"/>
              </w:rPr>
              <w:t>Adeverin</w:t>
            </w:r>
            <w:r>
              <w:rPr>
                <w:lang w:val="it-IT"/>
              </w:rPr>
              <w:t>ţă</w:t>
            </w:r>
            <w:r w:rsidRPr="003A6EC5">
              <w:rPr>
                <w:lang w:val="it-IT"/>
              </w:rPr>
              <w:t xml:space="preserve"> </w:t>
            </w:r>
            <w:r>
              <w:rPr>
                <w:lang w:val="it-IT"/>
              </w:rPr>
              <w:t>ş</w:t>
            </w:r>
            <w:r w:rsidRPr="003A6EC5">
              <w:rPr>
                <w:lang w:val="it-IT"/>
              </w:rPr>
              <w:t>i Certificat de competen</w:t>
            </w:r>
            <w:r>
              <w:rPr>
                <w:lang w:val="it-IT"/>
              </w:rPr>
              <w:t>ţă</w:t>
            </w:r>
            <w:r w:rsidRPr="003A6EC5">
              <w:rPr>
                <w:lang w:val="it-IT"/>
              </w:rPr>
              <w:t xml:space="preserve"> profesional</w:t>
            </w:r>
            <w:r>
              <w:rPr>
                <w:lang w:val="it-IT"/>
              </w:rPr>
              <w:t>ă</w:t>
            </w:r>
            <w:r w:rsidRPr="003A6EC5">
              <w:rPr>
                <w:lang w:val="it-IT"/>
              </w:rPr>
              <w:t xml:space="preserve"> </w:t>
            </w:r>
            <w:r>
              <w:rPr>
                <w:lang w:val="it-IT"/>
              </w:rPr>
              <w:t xml:space="preserve">– 30 </w:t>
            </w:r>
            <w:r w:rsidRPr="003A6EC5">
              <w:rPr>
                <w:lang w:val="it-IT"/>
              </w:rPr>
              <w:t>credite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DA72F3">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b/>
                <w:lang w:val="it-IT"/>
              </w:rPr>
            </w:pPr>
            <w:r w:rsidRPr="003A6EC5">
              <w:rPr>
                <w:b/>
                <w:lang w:val="it-IT"/>
              </w:rPr>
              <w:t xml:space="preserve">2005 </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lang w:val="it-IT"/>
              </w:rPr>
            </w:pPr>
            <w:r w:rsidRPr="003A6EC5">
              <w:rPr>
                <w:lang w:val="it-IT"/>
              </w:rPr>
              <w:t>C.C.D. Prahova</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Domeniul studiat/aptitudini ocupaţionale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A233F2">
            <w:pPr>
              <w:rPr>
                <w:lang w:val="it-IT"/>
              </w:rPr>
            </w:pPr>
            <w:r>
              <w:rPr>
                <w:b/>
                <w:lang w:val="it-IT"/>
              </w:rPr>
              <w:t>„</w:t>
            </w:r>
            <w:r w:rsidRPr="00A233F2">
              <w:rPr>
                <w:b/>
                <w:lang w:val="it-IT"/>
              </w:rPr>
              <w:t>ABC-ul utilizării PC</w:t>
            </w:r>
            <w:r>
              <w:rPr>
                <w:b/>
                <w:lang w:val="it-IT"/>
              </w:rPr>
              <w:t>”</w:t>
            </w:r>
            <w:r>
              <w:rPr>
                <w:lang w:val="it-IT"/>
              </w:rPr>
              <w:t xml:space="preserve"> (40 ore)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lang w:val="it-IT"/>
              </w:rPr>
            </w:pPr>
            <w:r w:rsidRPr="003A6EC5">
              <w:rPr>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A233F2">
            <w:pPr>
              <w:rPr>
                <w:lang w:val="it-IT"/>
              </w:rPr>
            </w:pPr>
            <w:r>
              <w:rPr>
                <w:lang w:val="it-IT"/>
              </w:rPr>
              <w:t>Adeverinţă</w:t>
            </w:r>
            <w:r w:rsidRPr="003A6EC5">
              <w:rPr>
                <w:lang w:val="it-IT"/>
              </w:rPr>
              <w:t xml:space="preserve"> </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DA72F3">
            <w:pPr>
              <w:rPr>
                <w:b/>
                <w:color w:val="000000"/>
                <w:lang w:val="it-IT"/>
              </w:rPr>
            </w:pPr>
            <w:r w:rsidRPr="003A6EC5">
              <w:rPr>
                <w:b/>
                <w:color w:val="000000"/>
                <w:lang w:val="it-IT"/>
              </w:rPr>
              <w:t>Perioada</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b/>
                <w:lang w:val="it-IT"/>
              </w:rPr>
            </w:pPr>
            <w:r w:rsidRPr="003A6EC5">
              <w:rPr>
                <w:b/>
                <w:lang w:val="it-IT"/>
              </w:rPr>
              <w:t>2005</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DA72F3">
            <w:pPr>
              <w:rPr>
                <w:b/>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lang w:val="it-IT"/>
              </w:rPr>
            </w:pPr>
            <w:r w:rsidRPr="003A6EC5">
              <w:rPr>
                <w:lang w:val="it-IT"/>
              </w:rPr>
              <w:t>CCD Prahova</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DA72F3">
            <w:pPr>
              <w:rPr>
                <w:b/>
                <w:color w:val="000000"/>
                <w:lang w:val="it-IT"/>
              </w:rPr>
            </w:pPr>
            <w:r w:rsidRPr="003A6EC5">
              <w:rPr>
                <w:color w:val="000000"/>
                <w:lang w:val="it-IT"/>
              </w:rPr>
              <w:t>Domeniul studiat/aptitudini ocupaţionale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A233F2">
            <w:pPr>
              <w:rPr>
                <w:lang w:val="it-IT"/>
              </w:rPr>
            </w:pPr>
            <w:r>
              <w:rPr>
                <w:b/>
                <w:lang w:val="it-IT"/>
              </w:rPr>
              <w:t>„</w:t>
            </w:r>
            <w:r w:rsidRPr="00A233F2">
              <w:rPr>
                <w:b/>
                <w:lang w:val="it-IT"/>
              </w:rPr>
              <w:t xml:space="preserve">Management </w:t>
            </w:r>
            <w:r>
              <w:rPr>
                <w:b/>
                <w:lang w:val="it-IT"/>
              </w:rPr>
              <w:t>ş</w:t>
            </w:r>
            <w:r w:rsidRPr="00A233F2">
              <w:rPr>
                <w:b/>
                <w:lang w:val="it-IT"/>
              </w:rPr>
              <w:t>i Comunicare”</w:t>
            </w:r>
            <w:r w:rsidRPr="003A6EC5">
              <w:rPr>
                <w:lang w:val="it-IT"/>
              </w:rPr>
              <w:t xml:space="preserve"> – Program de formare continua a personalului didactic  </w:t>
            </w:r>
            <w:r>
              <w:rPr>
                <w:lang w:val="it-IT"/>
              </w:rPr>
              <w:t>(90 ore)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DA72F3">
            <w:pPr>
              <w:rPr>
                <w:b/>
                <w:color w:val="000000"/>
                <w:lang w:val="it-IT"/>
              </w:rPr>
            </w:pPr>
            <w:r w:rsidRPr="003A6EC5">
              <w:rPr>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A233F2">
            <w:pPr>
              <w:rPr>
                <w:b/>
                <w:lang w:val="it-IT"/>
              </w:rPr>
            </w:pPr>
            <w:r>
              <w:rPr>
                <w:lang w:val="it-IT"/>
              </w:rPr>
              <w:t>Adeverinţă</w:t>
            </w:r>
            <w:r w:rsidRPr="003A6EC5">
              <w:rPr>
                <w:lang w:val="it-IT"/>
              </w:rPr>
              <w:t xml:space="preserve"> </w:t>
            </w:r>
            <w:r>
              <w:rPr>
                <w:lang w:val="it-IT"/>
              </w:rPr>
              <w:t>ş</w:t>
            </w:r>
            <w:r w:rsidRPr="003A6EC5">
              <w:rPr>
                <w:lang w:val="it-IT"/>
              </w:rPr>
              <w:t>i Certificat</w:t>
            </w:r>
            <w:r>
              <w:rPr>
                <w:lang w:val="it-IT"/>
              </w:rPr>
              <w:t xml:space="preserve"> de competenţă</w:t>
            </w:r>
            <w:r w:rsidRPr="003A6EC5">
              <w:rPr>
                <w:lang w:val="it-IT"/>
              </w:rPr>
              <w:t xml:space="preserve"> profesional</w:t>
            </w:r>
            <w:r>
              <w:rPr>
                <w:lang w:val="it-IT"/>
              </w:rPr>
              <w:t xml:space="preserve">ă </w:t>
            </w:r>
            <w:r w:rsidRPr="003A6EC5">
              <w:rPr>
                <w:lang w:val="it-IT"/>
              </w:rPr>
              <w:t>–</w:t>
            </w:r>
            <w:r>
              <w:rPr>
                <w:lang w:val="it-IT"/>
              </w:rPr>
              <w:t xml:space="preserve"> </w:t>
            </w:r>
            <w:r w:rsidRPr="003A6EC5">
              <w:rPr>
                <w:lang w:val="it-IT"/>
              </w:rPr>
              <w:t>30 credite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DA72F3">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b/>
                <w:lang w:val="it-IT"/>
              </w:rPr>
            </w:pPr>
            <w:r w:rsidRPr="003A6EC5">
              <w:rPr>
                <w:b/>
                <w:lang w:val="it-IT"/>
              </w:rPr>
              <w:t xml:space="preserve">2002 </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Universitatea Bucure</w:t>
            </w:r>
            <w:r>
              <w:rPr>
                <w:lang w:val="it-IT"/>
              </w:rPr>
              <w:t>ş</w:t>
            </w:r>
            <w:r w:rsidRPr="003A6EC5">
              <w:rPr>
                <w:lang w:val="it-IT"/>
              </w:rPr>
              <w:t>ti- Facultatea de Matematic</w:t>
            </w:r>
            <w:r>
              <w:rPr>
                <w:lang w:val="it-IT"/>
              </w:rPr>
              <w:t>ă</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lang w:val="it-IT"/>
              </w:rPr>
            </w:pPr>
            <w:r w:rsidRPr="003A6EC5">
              <w:rPr>
                <w:lang w:val="it-IT"/>
              </w:rPr>
              <w:t xml:space="preserve">Certificare </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Nivelul de clasificare a</w:t>
            </w:r>
            <w:r>
              <w:rPr>
                <w:color w:val="000000"/>
                <w:lang w:val="it-IT"/>
              </w:rPr>
              <w:t xml:space="preserve"> formei de instruire/învăţământ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lang w:val="it-IT"/>
              </w:rPr>
            </w:pPr>
            <w:r w:rsidRPr="003A6EC5">
              <w:rPr>
                <w:lang w:val="it-IT"/>
              </w:rPr>
              <w:t>Gradul didactic I</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lastRenderedPageBreak/>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lang w:val="it-IT"/>
              </w:rPr>
            </w:pPr>
            <w:r>
              <w:rPr>
                <w:lang w:val="it-IT"/>
              </w:rPr>
              <w:t>1995</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Universitatea Bucure</w:t>
            </w:r>
            <w:r>
              <w:rPr>
                <w:lang w:val="it-IT"/>
              </w:rPr>
              <w:t>ş</w:t>
            </w:r>
            <w:r w:rsidRPr="003A6EC5">
              <w:rPr>
                <w:lang w:val="it-IT"/>
              </w:rPr>
              <w:t>ti- Facultatea de Matematic</w:t>
            </w:r>
            <w:r>
              <w:rPr>
                <w:lang w:val="it-IT"/>
              </w:rPr>
              <w:t>ă</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 xml:space="preserve">Certificare </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Nivelul de clasificare a</w:t>
            </w:r>
            <w:r>
              <w:rPr>
                <w:color w:val="000000"/>
                <w:lang w:val="it-IT"/>
              </w:rPr>
              <w:t xml:space="preserve"> formei de instruire/învăţământ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lang w:val="it-IT"/>
              </w:rPr>
            </w:pPr>
            <w:r w:rsidRPr="003A6EC5">
              <w:rPr>
                <w:lang w:val="it-IT"/>
              </w:rPr>
              <w:t>Gradul didactic I</w:t>
            </w:r>
            <w:r>
              <w:rPr>
                <w:lang w:val="it-IT"/>
              </w:rPr>
              <w:t>I</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lang w:val="it-IT"/>
              </w:rPr>
            </w:pPr>
            <w:r>
              <w:rPr>
                <w:lang w:val="it-IT"/>
              </w:rPr>
              <w:t>1991</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Universitatea Bucure</w:t>
            </w:r>
            <w:r>
              <w:rPr>
                <w:lang w:val="it-IT"/>
              </w:rPr>
              <w:t>ş</w:t>
            </w:r>
            <w:r w:rsidRPr="003A6EC5">
              <w:rPr>
                <w:lang w:val="it-IT"/>
              </w:rPr>
              <w:t>ti- Facultatea de Matematic</w:t>
            </w:r>
            <w:r>
              <w:rPr>
                <w:lang w:val="it-IT"/>
              </w:rPr>
              <w:t>ă</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 xml:space="preserve">Certificare </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color w:val="000000"/>
                <w:lang w:val="it-IT"/>
              </w:rPr>
            </w:pPr>
            <w:r w:rsidRPr="003A6EC5">
              <w:rPr>
                <w:color w:val="000000"/>
                <w:lang w:val="it-IT"/>
              </w:rPr>
              <w:t>Nivelul de clasificare a</w:t>
            </w:r>
            <w:r>
              <w:rPr>
                <w:color w:val="000000"/>
                <w:lang w:val="it-IT"/>
              </w:rPr>
              <w:t xml:space="preserve"> formei de instruire/învăţământ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 xml:space="preserve">Gradul didactic </w:t>
            </w:r>
            <w:r>
              <w:rPr>
                <w:lang w:val="it-IT"/>
              </w:rPr>
              <w:t>definitiv</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DA72F3">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b/>
                <w:lang w:val="it-IT"/>
              </w:rPr>
            </w:pPr>
            <w:r w:rsidRPr="003A6EC5">
              <w:rPr>
                <w:b/>
                <w:lang w:val="it-IT"/>
              </w:rPr>
              <w:t>1983-1987</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Universitatea Bucure</w:t>
            </w:r>
            <w:r>
              <w:rPr>
                <w:lang w:val="it-IT"/>
              </w:rPr>
              <w:t>ş</w:t>
            </w:r>
            <w:r w:rsidRPr="003A6EC5">
              <w:rPr>
                <w:lang w:val="it-IT"/>
              </w:rPr>
              <w:t>ti- Facultatea de Matematic</w:t>
            </w:r>
            <w:r>
              <w:rPr>
                <w:lang w:val="it-IT"/>
              </w:rPr>
              <w:t>ă</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Domeniul studiat/aptitudini ocupaţionale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Matematic</w:t>
            </w:r>
            <w:r>
              <w:rPr>
                <w:lang w:val="it-IT"/>
              </w:rPr>
              <w:t>ă</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DIPLOM</w:t>
            </w:r>
            <w:r>
              <w:rPr>
                <w:lang w:val="it-IT"/>
              </w:rPr>
              <w:t>Ă</w:t>
            </w:r>
            <w:r w:rsidRPr="003A6EC5">
              <w:rPr>
                <w:lang w:val="it-IT"/>
              </w:rPr>
              <w:t xml:space="preserve"> DE LICEN</w:t>
            </w:r>
            <w:r>
              <w:rPr>
                <w:lang w:val="it-IT"/>
              </w:rPr>
              <w:t>ŢĂ</w:t>
            </w:r>
            <w:r w:rsidRPr="003A6EC5">
              <w:rPr>
                <w:lang w:val="it-IT"/>
              </w:rPr>
              <w:t>, specializarea – matematic</w:t>
            </w:r>
            <w:r>
              <w:rPr>
                <w:lang w:val="it-IT"/>
              </w:rPr>
              <w:t>ă</w:t>
            </w:r>
            <w:r w:rsidRPr="003A6EC5">
              <w:rPr>
                <w:lang w:val="it-IT"/>
              </w:rPr>
              <w:t xml:space="preserve"> </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Nivelul de clasificare a</w:t>
            </w:r>
            <w:r>
              <w:rPr>
                <w:color w:val="000000"/>
                <w:lang w:val="it-IT"/>
              </w:rPr>
              <w:t xml:space="preserve"> formei de instruire/învăţământ</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lang w:val="it-IT"/>
              </w:rPr>
            </w:pPr>
            <w:r w:rsidRPr="003A6EC5">
              <w:rPr>
                <w:lang w:val="it-IT"/>
              </w:rPr>
              <w:t>Studii universitare</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b/>
                <w:color w:val="000000"/>
                <w:lang w:val="it-IT"/>
              </w:rPr>
            </w:pPr>
            <w:r w:rsidRPr="003A6EC5">
              <w:rPr>
                <w:b/>
                <w:color w:val="000000"/>
                <w:lang w:val="it-IT"/>
              </w:rPr>
              <w:t xml:space="preserve">Perioada </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C635D">
            <w:pPr>
              <w:rPr>
                <w:b/>
                <w:lang w:val="it-IT"/>
              </w:rPr>
            </w:pPr>
            <w:r w:rsidRPr="003A6EC5">
              <w:rPr>
                <w:b/>
                <w:lang w:val="it-IT"/>
              </w:rPr>
              <w:t xml:space="preserve">1978-1982 </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Numele şi tipul instituţiei de învăţământ şi al organizaţiei profesionale prin care s-a realizat formarea profesională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Pr>
                <w:lang w:val="it-IT"/>
              </w:rPr>
              <w:t>Liceul „</w:t>
            </w:r>
            <w:r w:rsidRPr="003A6EC5">
              <w:rPr>
                <w:lang w:val="it-IT"/>
              </w:rPr>
              <w:t>I.L. Caragiale</w:t>
            </w:r>
            <w:r>
              <w:rPr>
                <w:lang w:val="it-IT"/>
              </w:rPr>
              <w:t>”</w:t>
            </w:r>
            <w:r w:rsidRPr="003A6EC5">
              <w:rPr>
                <w:lang w:val="it-IT"/>
              </w:rPr>
              <w:t xml:space="preserve"> Ploie</w:t>
            </w:r>
            <w:r>
              <w:rPr>
                <w:lang w:val="it-IT"/>
              </w:rPr>
              <w:t>ş</w:t>
            </w:r>
            <w:r w:rsidRPr="003A6EC5">
              <w:rPr>
                <w:lang w:val="it-IT"/>
              </w:rPr>
              <w:t>ti</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Domeniul studiat/aptitudini ocupaţionale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Liceul teoretic- sec</w:t>
            </w:r>
            <w:r>
              <w:rPr>
                <w:lang w:val="it-IT"/>
              </w:rPr>
              <w:t>ţ</w:t>
            </w:r>
            <w:r w:rsidRPr="003A6EC5">
              <w:rPr>
                <w:lang w:val="it-IT"/>
              </w:rPr>
              <w:t>ia real</w:t>
            </w:r>
            <w:r>
              <w:rPr>
                <w:lang w:val="it-IT"/>
              </w:rPr>
              <w:t>: matematică-fizică</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41DE7">
            <w:pPr>
              <w:rPr>
                <w:color w:val="000000"/>
                <w:lang w:val="it-IT"/>
              </w:rPr>
            </w:pPr>
            <w:r w:rsidRPr="003A6EC5">
              <w:rPr>
                <w:color w:val="000000"/>
                <w:lang w:val="it-IT"/>
              </w:rPr>
              <w:t>Tipul calificării/diploma obţinută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C635D">
            <w:pPr>
              <w:rPr>
                <w:lang w:val="it-IT"/>
              </w:rPr>
            </w:pPr>
            <w:r w:rsidRPr="003A6EC5">
              <w:rPr>
                <w:lang w:val="it-IT"/>
              </w:rPr>
              <w:t>Diploma de Bacalaureat</w:t>
            </w:r>
          </w:p>
        </w:tc>
      </w:tr>
      <w:tr w:rsidR="006E3EE0" w:rsidRPr="003A6EC5" w:rsidTr="003A6EC5">
        <w:trPr>
          <w:tblCellSpacing w:w="0" w:type="dxa"/>
          <w:jc w:val="center"/>
        </w:trPr>
        <w:tc>
          <w:tcPr>
            <w:tcW w:w="4258"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122335">
            <w:pPr>
              <w:jc w:val="center"/>
              <w:rPr>
                <w:color w:val="000000"/>
                <w:lang w:val="it-IT"/>
              </w:rPr>
            </w:pPr>
            <w:r w:rsidRPr="003A6EC5">
              <w:rPr>
                <w:b/>
                <w:color w:val="000000"/>
                <w:lang w:val="it-IT"/>
              </w:rPr>
              <w:t>APTITUDINI ŞI COMPETENŢE PERSONALE</w:t>
            </w:r>
          </w:p>
        </w:tc>
        <w:tc>
          <w:tcPr>
            <w:tcW w:w="74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122335">
            <w:pPr>
              <w:ind w:left="720"/>
              <w:jc w:val="center"/>
              <w:rPr>
                <w:lang w:val="it-IT"/>
              </w:rPr>
            </w:pP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C635D">
            <w:pPr>
              <w:rPr>
                <w:color w:val="000000"/>
                <w:lang w:val="it-IT"/>
              </w:rPr>
            </w:pPr>
            <w:r w:rsidRPr="003A6EC5">
              <w:rPr>
                <w:color w:val="000000"/>
                <w:lang w:val="it-IT"/>
              </w:rPr>
              <w:t>Limba maternă</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EA0AD9">
            <w:pPr>
              <w:rPr>
                <w:lang w:val="it-IT"/>
              </w:rPr>
            </w:pPr>
            <w:r w:rsidRPr="003A6EC5">
              <w:rPr>
                <w:lang w:val="it-IT"/>
              </w:rPr>
              <w:t> Rom</w:t>
            </w:r>
            <w:r>
              <w:rPr>
                <w:lang w:val="it-IT"/>
              </w:rPr>
              <w:t>â</w:t>
            </w:r>
            <w:r w:rsidRPr="003A6EC5">
              <w:rPr>
                <w:lang w:val="it-IT"/>
              </w:rPr>
              <w:t>n</w:t>
            </w:r>
            <w:r>
              <w:rPr>
                <w:lang w:val="it-IT"/>
              </w:rPr>
              <w:t>ă</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C635D">
            <w:pPr>
              <w:rPr>
                <w:color w:val="000000"/>
                <w:lang w:val="it-IT"/>
              </w:rPr>
            </w:pPr>
            <w:r w:rsidRPr="003A6EC5">
              <w:rPr>
                <w:color w:val="000000"/>
                <w:lang w:val="it-IT"/>
              </w:rPr>
              <w:t>Limbi străine cunoscute</w:t>
            </w:r>
          </w:p>
          <w:p w:rsidR="006E3EE0" w:rsidRPr="003A6EC5" w:rsidRDefault="006E3EE0" w:rsidP="009C635D">
            <w:pPr>
              <w:rPr>
                <w:color w:val="000000"/>
                <w:lang w:val="it-IT"/>
              </w:rPr>
            </w:pPr>
            <w:r w:rsidRPr="003A6EC5">
              <w:rPr>
                <w:color w:val="000000"/>
                <w:lang w:val="it-IT"/>
              </w:rPr>
              <w:t>*nivel citire</w:t>
            </w:r>
          </w:p>
          <w:p w:rsidR="006E3EE0" w:rsidRPr="003A6EC5" w:rsidRDefault="006E3EE0" w:rsidP="009C635D">
            <w:pPr>
              <w:rPr>
                <w:color w:val="000000"/>
                <w:lang w:val="it-IT"/>
              </w:rPr>
            </w:pPr>
            <w:r w:rsidRPr="003A6EC5">
              <w:rPr>
                <w:color w:val="000000"/>
                <w:lang w:val="it-IT"/>
              </w:rPr>
              <w:t>*nivel scriere</w:t>
            </w:r>
          </w:p>
          <w:p w:rsidR="006E3EE0" w:rsidRPr="003A6EC5" w:rsidRDefault="006E3EE0" w:rsidP="009C635D">
            <w:pPr>
              <w:rPr>
                <w:color w:val="000000"/>
                <w:lang w:val="it-IT"/>
              </w:rPr>
            </w:pPr>
            <w:r w:rsidRPr="003A6EC5">
              <w:rPr>
                <w:color w:val="000000"/>
                <w:lang w:val="it-IT"/>
              </w:rPr>
              <w:t>*nivel vorbire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C635D">
            <w:pPr>
              <w:rPr>
                <w:color w:val="000000"/>
                <w:lang w:val="it-IT"/>
              </w:rPr>
            </w:pPr>
            <w:r w:rsidRPr="003A6EC5">
              <w:rPr>
                <w:color w:val="000000"/>
                <w:lang w:val="it-IT"/>
              </w:rPr>
              <w:t>englez</w:t>
            </w:r>
            <w:r>
              <w:rPr>
                <w:color w:val="000000"/>
                <w:lang w:val="it-IT"/>
              </w:rPr>
              <w:t>ă</w:t>
            </w:r>
          </w:p>
          <w:p w:rsidR="006E3EE0" w:rsidRPr="003A6EC5" w:rsidRDefault="006E3EE0" w:rsidP="009C635D">
            <w:pPr>
              <w:rPr>
                <w:color w:val="000000"/>
                <w:lang w:val="it-IT"/>
              </w:rPr>
            </w:pPr>
            <w:r>
              <w:rPr>
                <w:color w:val="000000"/>
                <w:lang w:val="it-IT"/>
              </w:rPr>
              <w:t>satisfăcător</w:t>
            </w:r>
          </w:p>
          <w:p w:rsidR="006E3EE0" w:rsidRPr="003A6EC5" w:rsidRDefault="006E3EE0" w:rsidP="00EA0AD9">
            <w:pPr>
              <w:rPr>
                <w:color w:val="000000"/>
                <w:lang w:val="it-IT"/>
              </w:rPr>
            </w:pPr>
            <w:r>
              <w:rPr>
                <w:color w:val="000000"/>
                <w:lang w:val="it-IT"/>
              </w:rPr>
              <w:t>satisfăcător</w:t>
            </w:r>
          </w:p>
          <w:p w:rsidR="006E3EE0" w:rsidRPr="003A6EC5" w:rsidRDefault="006E3EE0" w:rsidP="009C635D">
            <w:pPr>
              <w:rPr>
                <w:color w:val="000000"/>
                <w:lang w:val="it-IT"/>
              </w:rPr>
            </w:pPr>
            <w:r>
              <w:rPr>
                <w:color w:val="000000"/>
                <w:lang w:val="it-IT"/>
              </w:rPr>
              <w:t>satisfăcător</w:t>
            </w:r>
          </w:p>
        </w:tc>
      </w:tr>
      <w:tr w:rsidR="006E3EE0" w:rsidRPr="0046768F"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46768F">
            <w:pPr>
              <w:rPr>
                <w:color w:val="000000"/>
                <w:lang w:val="it-IT"/>
              </w:rPr>
            </w:pPr>
            <w:r w:rsidRPr="0046768F">
              <w:rPr>
                <w:color w:val="000000"/>
                <w:lang w:val="it-IT"/>
              </w:rPr>
              <w:t>Aptitudini  şi competenţe artistice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55237C" w:rsidRPr="00782BCA" w:rsidRDefault="006E3EE0" w:rsidP="0055237C">
            <w:pPr>
              <w:numPr>
                <w:ilvl w:val="1"/>
                <w:numId w:val="9"/>
              </w:numPr>
              <w:tabs>
                <w:tab w:val="left" w:pos="230"/>
              </w:tabs>
              <w:ind w:left="230" w:hanging="142"/>
              <w:rPr>
                <w:color w:val="000000"/>
                <w:lang w:val="it-IT"/>
              </w:rPr>
            </w:pPr>
            <w:r>
              <w:rPr>
                <w:color w:val="000000"/>
                <w:lang w:val="it-IT"/>
              </w:rPr>
              <w:t>Abilităţi de a instrui şi conduce un grup vocal</w:t>
            </w:r>
            <w:r w:rsidR="0055237C">
              <w:rPr>
                <w:color w:val="000000"/>
                <w:lang w:val="it-IT"/>
              </w:rPr>
              <w:t xml:space="preserve">, </w:t>
            </w:r>
            <w:r w:rsidR="0055237C" w:rsidRPr="00782BCA">
              <w:rPr>
                <w:color w:val="000000"/>
                <w:lang w:val="it-IT"/>
              </w:rPr>
              <w:t>de a realiza programe artistice cu elevii pentru diverse ocazii</w:t>
            </w:r>
          </w:p>
          <w:p w:rsidR="006E3EE0" w:rsidRPr="002C222A" w:rsidRDefault="006E3EE0" w:rsidP="0055237C">
            <w:pPr>
              <w:numPr>
                <w:ilvl w:val="1"/>
                <w:numId w:val="9"/>
              </w:numPr>
              <w:ind w:left="230" w:hanging="142"/>
              <w:rPr>
                <w:b/>
                <w:lang w:val="it-IT"/>
              </w:rPr>
            </w:pPr>
            <w:r w:rsidRPr="002C222A">
              <w:rPr>
                <w:color w:val="000000"/>
                <w:lang w:val="it-IT"/>
              </w:rPr>
              <w:t>Abilităţi de a instrui şi coordona elevii în realizarea de creaţii plastice,  origami, obiecte artizanale, etc</w:t>
            </w:r>
          </w:p>
          <w:p w:rsidR="006E3EE0" w:rsidRDefault="006E3EE0" w:rsidP="0055237C">
            <w:pPr>
              <w:numPr>
                <w:ilvl w:val="1"/>
                <w:numId w:val="9"/>
              </w:numPr>
              <w:ind w:left="230" w:hanging="142"/>
              <w:rPr>
                <w:lang w:val="it-IT"/>
              </w:rPr>
            </w:pPr>
            <w:r w:rsidRPr="002C222A">
              <w:rPr>
                <w:lang w:val="it-IT"/>
              </w:rPr>
              <w:t xml:space="preserve"> </w:t>
            </w:r>
            <w:r>
              <w:rPr>
                <w:lang w:val="it-IT"/>
              </w:rPr>
              <w:t>S</w:t>
            </w:r>
            <w:r w:rsidRPr="002C222A">
              <w:rPr>
                <w:lang w:val="it-IT"/>
              </w:rPr>
              <w:t>unt colaborator  permanent la revista şcolii „Gânduri, vise, sentimente”</w:t>
            </w:r>
          </w:p>
          <w:p w:rsidR="006E3EE0" w:rsidRPr="002C222A" w:rsidRDefault="006E3EE0" w:rsidP="0055237C">
            <w:pPr>
              <w:numPr>
                <w:ilvl w:val="1"/>
                <w:numId w:val="9"/>
              </w:numPr>
              <w:ind w:left="230" w:hanging="142"/>
              <w:rPr>
                <w:lang w:val="it-IT"/>
              </w:rPr>
            </w:pPr>
            <w:r>
              <w:rPr>
                <w:lang w:val="it-IT"/>
              </w:rPr>
              <w:t>A</w:t>
            </w:r>
            <w:r w:rsidRPr="002C222A">
              <w:rPr>
                <w:lang w:val="it-IT"/>
              </w:rPr>
              <w:t>m îndrumat  în calitate de coordonator colectivele redacţionale  ale revistelor şcolare:</w:t>
            </w:r>
          </w:p>
          <w:p w:rsidR="006E3EE0" w:rsidRPr="002C222A" w:rsidRDefault="006E3EE0" w:rsidP="0055237C">
            <w:pPr>
              <w:numPr>
                <w:ilvl w:val="0"/>
                <w:numId w:val="16"/>
              </w:numPr>
              <w:tabs>
                <w:tab w:val="left" w:pos="1647"/>
              </w:tabs>
              <w:ind w:left="230" w:firstLine="1134"/>
              <w:rPr>
                <w:b/>
                <w:lang w:val="it-IT"/>
              </w:rPr>
            </w:pPr>
            <w:r w:rsidRPr="002C222A">
              <w:rPr>
                <w:lang w:val="it-IT"/>
              </w:rPr>
              <w:t xml:space="preserve">„Matematică pentru timpul liber” </w:t>
            </w:r>
          </w:p>
          <w:p w:rsidR="006E3EE0" w:rsidRPr="002C222A" w:rsidRDefault="006E3EE0" w:rsidP="0055237C">
            <w:pPr>
              <w:numPr>
                <w:ilvl w:val="0"/>
                <w:numId w:val="16"/>
              </w:numPr>
              <w:tabs>
                <w:tab w:val="left" w:pos="1647"/>
              </w:tabs>
              <w:ind w:left="230" w:firstLine="1134"/>
              <w:rPr>
                <w:b/>
                <w:lang w:val="it-IT"/>
              </w:rPr>
            </w:pPr>
            <w:r w:rsidRPr="002C222A">
              <w:rPr>
                <w:lang w:val="it-IT"/>
              </w:rPr>
              <w:t>„Să cunoaştem jocul TANGRAM”</w:t>
            </w:r>
          </w:p>
          <w:p w:rsidR="006E3EE0" w:rsidRPr="00AE24C9" w:rsidRDefault="006E3EE0" w:rsidP="002C222A">
            <w:pPr>
              <w:numPr>
                <w:ilvl w:val="0"/>
                <w:numId w:val="16"/>
              </w:numPr>
              <w:tabs>
                <w:tab w:val="left" w:pos="1456"/>
                <w:tab w:val="left" w:pos="1627"/>
              </w:tabs>
              <w:ind w:left="917" w:firstLine="492"/>
              <w:rPr>
                <w:b/>
                <w:lang w:val="it-IT"/>
              </w:rPr>
            </w:pPr>
            <w:r w:rsidRPr="00AE24C9">
              <w:rPr>
                <w:lang w:val="it-IT"/>
              </w:rPr>
              <w:t>„Origami-artă şi încântare”</w:t>
            </w:r>
          </w:p>
          <w:p w:rsidR="006E3EE0" w:rsidRPr="00AE24C9" w:rsidRDefault="006E3EE0" w:rsidP="002C222A">
            <w:pPr>
              <w:numPr>
                <w:ilvl w:val="0"/>
                <w:numId w:val="16"/>
              </w:numPr>
              <w:tabs>
                <w:tab w:val="left" w:pos="1456"/>
                <w:tab w:val="left" w:pos="1627"/>
              </w:tabs>
              <w:ind w:left="917" w:firstLine="492"/>
              <w:rPr>
                <w:b/>
                <w:lang w:val="it-IT"/>
              </w:rPr>
            </w:pPr>
            <w:r w:rsidRPr="00AE24C9">
              <w:rPr>
                <w:lang w:val="it-IT"/>
              </w:rPr>
              <w:t>„O lume fără violenţă”</w:t>
            </w:r>
          </w:p>
          <w:p w:rsidR="006E3EE0" w:rsidRDefault="006E3EE0" w:rsidP="002C222A">
            <w:pPr>
              <w:ind w:left="655"/>
              <w:rPr>
                <w:color w:val="000000"/>
                <w:lang w:val="it-IT"/>
              </w:rPr>
            </w:pPr>
            <w:r w:rsidRPr="00AE24C9">
              <w:rPr>
                <w:lang w:val="it-IT"/>
              </w:rPr>
              <w:lastRenderedPageBreak/>
              <w:t>care pot fi vizualizate pe  site-urile didactic.ro, scrib dar şi pe site-ul şcolii</w:t>
            </w:r>
          </w:p>
          <w:p w:rsidR="006E3EE0" w:rsidRPr="0046768F" w:rsidRDefault="006E3EE0" w:rsidP="00791DEC">
            <w:pPr>
              <w:rPr>
                <w:color w:val="000000"/>
                <w:lang w:val="fr-BE"/>
              </w:rPr>
            </w:pPr>
            <w:r w:rsidRPr="0046768F">
              <w:rPr>
                <w:i/>
                <w:color w:val="000000"/>
                <w:lang w:val="fr-BE"/>
              </w:rPr>
              <w:t>Aptitudinile au fost dobândite prin</w:t>
            </w:r>
            <w:r>
              <w:rPr>
                <w:i/>
                <w:color w:val="000000"/>
                <w:lang w:val="fr-BE"/>
              </w:rPr>
              <w:t xml:space="preserve"> autoformare , studiu individual,</w:t>
            </w:r>
            <w:r w:rsidRPr="0046768F">
              <w:rPr>
                <w:i/>
                <w:color w:val="000000"/>
                <w:lang w:val="fr-BE"/>
              </w:rPr>
              <w:t xml:space="preserve"> activitatea la catedră,</w:t>
            </w:r>
            <w:r>
              <w:rPr>
                <w:i/>
                <w:color w:val="000000"/>
                <w:lang w:val="fr-BE"/>
              </w:rPr>
              <w:t xml:space="preserve"> numeroase </w:t>
            </w:r>
            <w:r w:rsidRPr="0046768F">
              <w:rPr>
                <w:i/>
                <w:color w:val="000000"/>
                <w:lang w:val="fr-BE"/>
              </w:rPr>
              <w:t xml:space="preserve"> activit</w:t>
            </w:r>
            <w:r>
              <w:rPr>
                <w:i/>
                <w:color w:val="000000"/>
                <w:lang w:val="fr-BE"/>
              </w:rPr>
              <w:t>ăţi extraşcolare cu elevii</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6E3EE0" w:rsidRPr="003A6EC5" w:rsidRDefault="006E3EE0" w:rsidP="00122335">
            <w:pPr>
              <w:rPr>
                <w:color w:val="000000"/>
                <w:lang w:val="it-IT"/>
              </w:rPr>
            </w:pPr>
            <w:r w:rsidRPr="003A6EC5">
              <w:rPr>
                <w:color w:val="000000"/>
                <w:lang w:val="it-IT"/>
              </w:rPr>
              <w:lastRenderedPageBreak/>
              <w:t>Aptitudini şi competenţe sociale</w:t>
            </w:r>
          </w:p>
          <w:p w:rsidR="006E3EE0" w:rsidRPr="003A6EC5" w:rsidRDefault="006E3EE0" w:rsidP="00122335">
            <w:pPr>
              <w:rPr>
                <w:color w:val="000000"/>
                <w:lang w:val="it-IT"/>
              </w:rPr>
            </w:pP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55237C" w:rsidRPr="00782BCA" w:rsidRDefault="0055237C" w:rsidP="0055237C">
            <w:pPr>
              <w:numPr>
                <w:ilvl w:val="0"/>
                <w:numId w:val="2"/>
              </w:numPr>
              <w:ind w:left="230" w:hanging="142"/>
              <w:rPr>
                <w:lang w:val="it-IT"/>
              </w:rPr>
            </w:pPr>
            <w:r w:rsidRPr="00782BCA">
              <w:rPr>
                <w:lang w:val="it-IT"/>
              </w:rPr>
              <w:t>Competenţe de comunicare şi relaţionare : lucrul în echipă, învăţare prin cooperare</w:t>
            </w:r>
          </w:p>
          <w:p w:rsidR="0055237C" w:rsidRPr="00782BCA" w:rsidRDefault="0055237C" w:rsidP="0055237C">
            <w:pPr>
              <w:numPr>
                <w:ilvl w:val="0"/>
                <w:numId w:val="2"/>
              </w:numPr>
              <w:ind w:left="230" w:hanging="142"/>
              <w:rPr>
                <w:color w:val="000000"/>
                <w:lang w:val="it-IT"/>
              </w:rPr>
            </w:pPr>
            <w:r w:rsidRPr="00782BCA">
              <w:rPr>
                <w:color w:val="000000"/>
                <w:lang w:val="it-IT"/>
              </w:rPr>
              <w:t>Abilităţi de comunicare reală şi eficientă cu elevii şi colegii</w:t>
            </w:r>
          </w:p>
          <w:p w:rsidR="0055237C" w:rsidRPr="00782BCA" w:rsidRDefault="0055237C" w:rsidP="0055237C">
            <w:pPr>
              <w:numPr>
                <w:ilvl w:val="0"/>
                <w:numId w:val="2"/>
              </w:numPr>
              <w:ind w:left="230" w:hanging="142"/>
              <w:rPr>
                <w:color w:val="000000"/>
                <w:lang w:val="it-IT"/>
              </w:rPr>
            </w:pPr>
            <w:r w:rsidRPr="00782BCA">
              <w:rPr>
                <w:color w:val="000000"/>
                <w:lang w:val="it-IT"/>
              </w:rPr>
              <w:t>Uşurinţă în stabilirea relaţiilor interpersonale în colectiv</w:t>
            </w:r>
          </w:p>
          <w:p w:rsidR="0055237C" w:rsidRPr="00782BCA" w:rsidRDefault="0055237C" w:rsidP="0055237C">
            <w:pPr>
              <w:ind w:left="230" w:hanging="142"/>
              <w:rPr>
                <w:lang w:val="it-IT"/>
              </w:rPr>
            </w:pPr>
            <w:r w:rsidRPr="00782BCA">
              <w:rPr>
                <w:lang w:val="it-IT"/>
              </w:rPr>
              <w:t>- Gândire pozitivă</w:t>
            </w:r>
          </w:p>
          <w:p w:rsidR="0055237C" w:rsidRPr="00782BCA" w:rsidRDefault="0055237C" w:rsidP="0055237C">
            <w:pPr>
              <w:ind w:left="230" w:hanging="142"/>
              <w:rPr>
                <w:lang w:val="it-IT"/>
              </w:rPr>
            </w:pPr>
            <w:r w:rsidRPr="00782BCA">
              <w:rPr>
                <w:lang w:val="it-IT"/>
              </w:rPr>
              <w:t>- Spirit constructiv şi de echipă</w:t>
            </w:r>
          </w:p>
          <w:p w:rsidR="0055237C" w:rsidRPr="00782BCA" w:rsidRDefault="0055237C" w:rsidP="0055237C">
            <w:pPr>
              <w:ind w:left="230" w:hanging="142"/>
              <w:rPr>
                <w:lang w:val="it-IT"/>
              </w:rPr>
            </w:pPr>
            <w:r w:rsidRPr="00782BCA">
              <w:rPr>
                <w:lang w:val="it-IT"/>
              </w:rPr>
              <w:t>- Capacitate de motivare a colectivului</w:t>
            </w:r>
          </w:p>
          <w:p w:rsidR="0055237C" w:rsidRPr="00782BCA" w:rsidRDefault="0055237C" w:rsidP="0055237C">
            <w:pPr>
              <w:ind w:left="230" w:hanging="142"/>
              <w:rPr>
                <w:lang w:val="it-IT"/>
              </w:rPr>
            </w:pPr>
            <w:r w:rsidRPr="00782BCA">
              <w:rPr>
                <w:lang w:val="it-IT"/>
              </w:rPr>
              <w:t>- Capacitatea de a relaţiona cu instituţiile publice,de a elabora şi implementa un proiect,de a identifica oportunităţi economice şi de a le utiliza în cadrul activităţilor</w:t>
            </w:r>
          </w:p>
          <w:p w:rsidR="0055237C" w:rsidRPr="00782BCA" w:rsidRDefault="0055237C" w:rsidP="0055237C">
            <w:pPr>
              <w:ind w:left="230" w:hanging="142"/>
              <w:rPr>
                <w:lang w:val="it-IT"/>
              </w:rPr>
            </w:pPr>
            <w:r w:rsidRPr="00782BCA">
              <w:rPr>
                <w:lang w:val="it-IT"/>
              </w:rPr>
              <w:t>- Abilitatea de a identifica punctele tari şi punctele slabe ,de a iniţia şi de a răspunde pozitiv schimbărilor, de a separa viaţa personală de cea profesională</w:t>
            </w:r>
          </w:p>
          <w:p w:rsidR="006E3EE0" w:rsidRDefault="006E3EE0" w:rsidP="00620A99">
            <w:pPr>
              <w:numPr>
                <w:ilvl w:val="0"/>
                <w:numId w:val="2"/>
              </w:numPr>
              <w:ind w:left="230" w:hanging="142"/>
              <w:jc w:val="both"/>
              <w:rPr>
                <w:lang w:val="it-IT"/>
              </w:rPr>
            </w:pPr>
            <w:r>
              <w:rPr>
                <w:lang w:val="it-IT"/>
              </w:rPr>
              <w:t>S</w:t>
            </w:r>
            <w:r w:rsidRPr="00AE24C9">
              <w:rPr>
                <w:lang w:val="it-IT"/>
              </w:rPr>
              <w:t>unt membru al SSM filiala Prahova</w:t>
            </w:r>
          </w:p>
          <w:p w:rsidR="00DD5A57" w:rsidRPr="002B0BA8" w:rsidRDefault="00DD5A57" w:rsidP="00620A99">
            <w:pPr>
              <w:numPr>
                <w:ilvl w:val="0"/>
                <w:numId w:val="20"/>
              </w:numPr>
              <w:ind w:left="230" w:hanging="142"/>
              <w:rPr>
                <w:lang w:val="it-IT"/>
              </w:rPr>
            </w:pPr>
            <w:r>
              <w:rPr>
                <w:lang w:val="ro-RO"/>
              </w:rPr>
              <w:t xml:space="preserve">Din 7 </w:t>
            </w:r>
            <w:r w:rsidRPr="002B0BA8">
              <w:rPr>
                <w:lang w:val="ro-RO"/>
              </w:rPr>
              <w:t xml:space="preserve">septembrie 2012 </w:t>
            </w:r>
            <w:r>
              <w:rPr>
                <w:lang w:val="ro-RO"/>
              </w:rPr>
              <w:t xml:space="preserve">sunt </w:t>
            </w:r>
            <w:r w:rsidRPr="002B0BA8">
              <w:rPr>
                <w:lang w:val="ro-RO"/>
              </w:rPr>
              <w:t xml:space="preserve"> înscrisă în </w:t>
            </w:r>
            <w:r w:rsidRPr="007B759A">
              <w:rPr>
                <w:b/>
                <w:lang w:val="ro-RO"/>
              </w:rPr>
              <w:t xml:space="preserve">Registrul Naţional  al experţilor în managementul educaţional, </w:t>
            </w:r>
            <w:r w:rsidRPr="002B0BA8">
              <w:rPr>
                <w:lang w:val="ro-RO"/>
              </w:rPr>
              <w:t>în urma concursului de selecţie susţinut în luna august prevederilor art.1 şi anexei 32 din OMECTS 5668/07.09.2012;</w:t>
            </w:r>
          </w:p>
          <w:p w:rsidR="006E3EE0" w:rsidRPr="00AE24C9" w:rsidRDefault="006E3EE0" w:rsidP="00620A99">
            <w:pPr>
              <w:numPr>
                <w:ilvl w:val="0"/>
                <w:numId w:val="18"/>
              </w:numPr>
              <w:ind w:left="230" w:hanging="142"/>
              <w:jc w:val="both"/>
              <w:rPr>
                <w:lang w:val="it-IT"/>
              </w:rPr>
            </w:pPr>
            <w:r>
              <w:rPr>
                <w:lang w:val="it-IT"/>
              </w:rPr>
              <w:t>Î</w:t>
            </w:r>
            <w:r w:rsidRPr="00AE24C9">
              <w:rPr>
                <w:lang w:val="it-IT"/>
              </w:rPr>
              <w:t>n cadrul şcolii am următoarele am următoarele responsabilităţi:</w:t>
            </w:r>
          </w:p>
          <w:p w:rsidR="006E3EE0" w:rsidRPr="00AE24C9" w:rsidRDefault="006E3EE0" w:rsidP="007B759A">
            <w:pPr>
              <w:numPr>
                <w:ilvl w:val="0"/>
                <w:numId w:val="17"/>
              </w:numPr>
              <w:tabs>
                <w:tab w:val="clear" w:pos="765"/>
                <w:tab w:val="num" w:pos="371"/>
                <w:tab w:val="left" w:pos="4830"/>
              </w:tabs>
              <w:ind w:left="634" w:hanging="121"/>
              <w:jc w:val="both"/>
              <w:rPr>
                <w:lang w:val="it-IT"/>
              </w:rPr>
            </w:pPr>
            <w:r w:rsidRPr="00AE24C9">
              <w:rPr>
                <w:lang w:val="it-IT"/>
              </w:rPr>
              <w:t>responsabil al Comisiei metodice aria curriculară „Matematică şi Ştiinţe”</w:t>
            </w:r>
          </w:p>
          <w:p w:rsidR="006E3EE0" w:rsidRPr="00AE24C9" w:rsidRDefault="006E3EE0" w:rsidP="007B759A">
            <w:pPr>
              <w:numPr>
                <w:ilvl w:val="0"/>
                <w:numId w:val="17"/>
              </w:numPr>
              <w:tabs>
                <w:tab w:val="clear" w:pos="765"/>
                <w:tab w:val="num" w:pos="371"/>
                <w:tab w:val="left" w:pos="4830"/>
              </w:tabs>
              <w:ind w:left="634" w:hanging="121"/>
              <w:jc w:val="both"/>
              <w:rPr>
                <w:lang w:val="it-IT"/>
              </w:rPr>
            </w:pPr>
            <w:r w:rsidRPr="00AE24C9">
              <w:rPr>
                <w:lang w:val="it-IT"/>
              </w:rPr>
              <w:t xml:space="preserve">membru în </w:t>
            </w:r>
            <w:r>
              <w:rPr>
                <w:lang w:val="it-IT"/>
              </w:rPr>
              <w:t>C</w:t>
            </w:r>
            <w:r w:rsidRPr="00AE24C9">
              <w:rPr>
                <w:lang w:val="it-IT"/>
              </w:rPr>
              <w:t>onsiliul de administraţie al şcolii</w:t>
            </w:r>
          </w:p>
          <w:p w:rsidR="006E3EE0" w:rsidRPr="00AE24C9" w:rsidRDefault="006E3EE0" w:rsidP="007B759A">
            <w:pPr>
              <w:numPr>
                <w:ilvl w:val="0"/>
                <w:numId w:val="17"/>
              </w:numPr>
              <w:tabs>
                <w:tab w:val="clear" w:pos="765"/>
                <w:tab w:val="num" w:pos="371"/>
                <w:tab w:val="left" w:pos="4830"/>
              </w:tabs>
              <w:ind w:left="634" w:hanging="121"/>
              <w:jc w:val="both"/>
              <w:rPr>
                <w:lang w:val="it-IT"/>
              </w:rPr>
            </w:pPr>
            <w:r w:rsidRPr="00AE24C9">
              <w:rPr>
                <w:lang w:val="it-IT"/>
              </w:rPr>
              <w:t>responsabil al</w:t>
            </w:r>
            <w:r>
              <w:rPr>
                <w:lang w:val="it-IT"/>
              </w:rPr>
              <w:t xml:space="preserve"> </w:t>
            </w:r>
            <w:r w:rsidRPr="00AE24C9">
              <w:rPr>
                <w:lang w:val="it-IT"/>
              </w:rPr>
              <w:t>Comisiei pentru prevenirea şi combaterea violenţei în mediul şcolar</w:t>
            </w:r>
          </w:p>
          <w:p w:rsidR="006E3EE0" w:rsidRPr="00AE24C9" w:rsidRDefault="006E3EE0" w:rsidP="007B759A">
            <w:pPr>
              <w:numPr>
                <w:ilvl w:val="0"/>
                <w:numId w:val="17"/>
              </w:numPr>
              <w:tabs>
                <w:tab w:val="clear" w:pos="765"/>
                <w:tab w:val="num" w:pos="371"/>
                <w:tab w:val="left" w:pos="4830"/>
              </w:tabs>
              <w:ind w:left="634" w:hanging="121"/>
              <w:rPr>
                <w:lang w:val="it-IT"/>
              </w:rPr>
            </w:pPr>
            <w:r w:rsidRPr="00AE24C9">
              <w:rPr>
                <w:lang w:val="it-IT"/>
              </w:rPr>
              <w:t xml:space="preserve">membru în </w:t>
            </w:r>
            <w:r>
              <w:rPr>
                <w:lang w:val="it-IT"/>
              </w:rPr>
              <w:t>C</w:t>
            </w:r>
            <w:r w:rsidRPr="00AE24C9">
              <w:rPr>
                <w:lang w:val="it-IT"/>
              </w:rPr>
              <w:t>omisia de organizare a concursurilor şcolare</w:t>
            </w:r>
          </w:p>
          <w:p w:rsidR="006E3EE0" w:rsidRPr="00AE24C9" w:rsidRDefault="006E3EE0" w:rsidP="007B759A">
            <w:pPr>
              <w:numPr>
                <w:ilvl w:val="0"/>
                <w:numId w:val="17"/>
              </w:numPr>
              <w:tabs>
                <w:tab w:val="clear" w:pos="765"/>
                <w:tab w:val="num" w:pos="371"/>
                <w:tab w:val="left" w:pos="4830"/>
              </w:tabs>
              <w:ind w:left="634" w:hanging="121"/>
              <w:jc w:val="both"/>
              <w:rPr>
                <w:lang w:val="it-IT"/>
              </w:rPr>
            </w:pPr>
            <w:r w:rsidRPr="00AE24C9">
              <w:rPr>
                <w:lang w:val="it-IT"/>
              </w:rPr>
              <w:t xml:space="preserve">membru în </w:t>
            </w:r>
            <w:r>
              <w:rPr>
                <w:lang w:val="it-IT"/>
              </w:rPr>
              <w:t>C</w:t>
            </w:r>
            <w:r w:rsidRPr="00AE24C9">
              <w:rPr>
                <w:lang w:val="it-IT"/>
              </w:rPr>
              <w:t>omisia de disciplină</w:t>
            </w:r>
          </w:p>
          <w:p w:rsidR="006E3EE0" w:rsidRPr="008105A8" w:rsidRDefault="006E3EE0" w:rsidP="007B759A">
            <w:pPr>
              <w:numPr>
                <w:ilvl w:val="0"/>
                <w:numId w:val="17"/>
              </w:numPr>
              <w:tabs>
                <w:tab w:val="clear" w:pos="765"/>
                <w:tab w:val="num" w:pos="371"/>
                <w:tab w:val="left" w:pos="4830"/>
              </w:tabs>
              <w:ind w:left="634" w:hanging="121"/>
              <w:jc w:val="both"/>
              <w:rPr>
                <w:lang w:val="es-DO"/>
              </w:rPr>
            </w:pPr>
            <w:r w:rsidRPr="008105A8">
              <w:rPr>
                <w:lang w:val="es-DO"/>
              </w:rPr>
              <w:t xml:space="preserve">membru în </w:t>
            </w:r>
            <w:r>
              <w:rPr>
                <w:lang w:val="es-DO"/>
              </w:rPr>
              <w:t>C</w:t>
            </w:r>
            <w:r w:rsidRPr="008105A8">
              <w:rPr>
                <w:lang w:val="es-DO"/>
              </w:rPr>
              <w:t>omisia de acordarea burselor şcolare</w:t>
            </w:r>
          </w:p>
          <w:p w:rsidR="006E3EE0" w:rsidRPr="00AE24C9" w:rsidRDefault="006E3EE0" w:rsidP="007B759A">
            <w:pPr>
              <w:numPr>
                <w:ilvl w:val="0"/>
                <w:numId w:val="17"/>
              </w:numPr>
              <w:tabs>
                <w:tab w:val="clear" w:pos="765"/>
                <w:tab w:val="num" w:pos="371"/>
                <w:tab w:val="num" w:pos="600"/>
                <w:tab w:val="left" w:pos="2865"/>
              </w:tabs>
              <w:ind w:left="634" w:hanging="121"/>
              <w:jc w:val="both"/>
              <w:rPr>
                <w:lang w:val="it-IT"/>
              </w:rPr>
            </w:pPr>
            <w:r w:rsidRPr="00AE24C9">
              <w:rPr>
                <w:lang w:val="it-IT"/>
              </w:rPr>
              <w:t>membru Comisia Profesorilor Diriginţi</w:t>
            </w:r>
          </w:p>
          <w:p w:rsidR="006E3EE0" w:rsidRPr="00AE24C9" w:rsidRDefault="006E3EE0" w:rsidP="007B759A">
            <w:pPr>
              <w:numPr>
                <w:ilvl w:val="0"/>
                <w:numId w:val="17"/>
              </w:numPr>
              <w:tabs>
                <w:tab w:val="clear" w:pos="765"/>
                <w:tab w:val="num" w:pos="371"/>
                <w:tab w:val="left" w:pos="4830"/>
              </w:tabs>
              <w:ind w:left="634" w:hanging="121"/>
              <w:jc w:val="both"/>
              <w:rPr>
                <w:lang w:val="it-IT"/>
              </w:rPr>
            </w:pPr>
            <w:r w:rsidRPr="00AE24C9">
              <w:rPr>
                <w:lang w:val="it-IT"/>
              </w:rPr>
              <w:t xml:space="preserve">membru </w:t>
            </w:r>
            <w:r>
              <w:rPr>
                <w:lang w:val="it-IT"/>
              </w:rPr>
              <w:t>î</w:t>
            </w:r>
            <w:r w:rsidRPr="00AE24C9">
              <w:rPr>
                <w:lang w:val="it-IT"/>
              </w:rPr>
              <w:t xml:space="preserve">n </w:t>
            </w:r>
            <w:r>
              <w:rPr>
                <w:lang w:val="it-IT"/>
              </w:rPr>
              <w:t>C</w:t>
            </w:r>
            <w:r w:rsidRPr="00AE24C9">
              <w:rPr>
                <w:lang w:val="it-IT"/>
              </w:rPr>
              <w:t>omisia de evaluare şi asigurare a calităţii în învăţământ</w:t>
            </w:r>
          </w:p>
          <w:p w:rsidR="006E3EE0" w:rsidRPr="003A6EC5" w:rsidRDefault="006E3EE0" w:rsidP="008105A8">
            <w:pPr>
              <w:ind w:left="720"/>
              <w:rPr>
                <w:color w:val="000000"/>
                <w:lang w:val="it-IT"/>
              </w:rPr>
            </w:pPr>
          </w:p>
          <w:p w:rsidR="006E3EE0" w:rsidRPr="003A6EC5" w:rsidRDefault="006E3EE0" w:rsidP="00914E41">
            <w:pPr>
              <w:rPr>
                <w:i/>
                <w:color w:val="000000"/>
                <w:lang w:val="it-IT"/>
              </w:rPr>
            </w:pPr>
            <w:r w:rsidRPr="003A6EC5">
              <w:rPr>
                <w:i/>
                <w:color w:val="000000"/>
                <w:lang w:val="it-IT"/>
              </w:rPr>
              <w:t>Aptitudinile au fost dob</w:t>
            </w:r>
            <w:r>
              <w:rPr>
                <w:i/>
                <w:color w:val="000000"/>
                <w:lang w:val="it-IT"/>
              </w:rPr>
              <w:t>â</w:t>
            </w:r>
            <w:r w:rsidRPr="003A6EC5">
              <w:rPr>
                <w:i/>
                <w:color w:val="000000"/>
                <w:lang w:val="it-IT"/>
              </w:rPr>
              <w:t>ndite prin activitatea la catedr</w:t>
            </w:r>
            <w:r>
              <w:rPr>
                <w:i/>
                <w:color w:val="000000"/>
                <w:lang w:val="it-IT"/>
              </w:rPr>
              <w:t>ă</w:t>
            </w:r>
            <w:r w:rsidRPr="003A6EC5">
              <w:rPr>
                <w:i/>
                <w:color w:val="000000"/>
                <w:lang w:val="it-IT"/>
              </w:rPr>
              <w:t xml:space="preserve">, activitatea de conducere </w:t>
            </w:r>
            <w:r>
              <w:rPr>
                <w:i/>
                <w:color w:val="000000"/>
                <w:lang w:val="it-IT"/>
              </w:rPr>
              <w:t>ş</w:t>
            </w:r>
            <w:r w:rsidRPr="003A6EC5">
              <w:rPr>
                <w:i/>
                <w:color w:val="000000"/>
                <w:lang w:val="it-IT"/>
              </w:rPr>
              <w:t>i comportamentul fa</w:t>
            </w:r>
            <w:r>
              <w:rPr>
                <w:i/>
                <w:color w:val="000000"/>
                <w:lang w:val="it-IT"/>
              </w:rPr>
              <w:t>ţă</w:t>
            </w:r>
            <w:r w:rsidRPr="003A6EC5">
              <w:rPr>
                <w:i/>
                <w:color w:val="000000"/>
                <w:lang w:val="it-IT"/>
              </w:rPr>
              <w:t xml:space="preserve"> de elevi </w:t>
            </w:r>
            <w:r>
              <w:rPr>
                <w:i/>
                <w:color w:val="000000"/>
                <w:lang w:val="it-IT"/>
              </w:rPr>
              <w:t>ş</w:t>
            </w:r>
            <w:r w:rsidRPr="003A6EC5">
              <w:rPr>
                <w:i/>
                <w:color w:val="000000"/>
                <w:lang w:val="it-IT"/>
              </w:rPr>
              <w:t>i colegi</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6E3EE0" w:rsidRPr="003A6EC5" w:rsidRDefault="006E3EE0" w:rsidP="00122335">
            <w:pPr>
              <w:rPr>
                <w:color w:val="000000"/>
                <w:lang w:val="it-IT"/>
              </w:rPr>
            </w:pPr>
            <w:r w:rsidRPr="003A6EC5">
              <w:rPr>
                <w:color w:val="000000"/>
                <w:lang w:val="it-IT"/>
              </w:rPr>
              <w:t>Aptitudini şi competenţe organizatorice</w:t>
            </w:r>
          </w:p>
          <w:p w:rsidR="006E3EE0" w:rsidRPr="003A6EC5" w:rsidRDefault="006E3EE0" w:rsidP="00122335">
            <w:pPr>
              <w:jc w:val="center"/>
              <w:rPr>
                <w:color w:val="000000"/>
                <w:lang w:val="it-IT"/>
              </w:rPr>
            </w:pP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CE544D">
            <w:pPr>
              <w:numPr>
                <w:ilvl w:val="0"/>
                <w:numId w:val="2"/>
              </w:numPr>
              <w:rPr>
                <w:color w:val="000000"/>
                <w:lang w:val="it-IT"/>
              </w:rPr>
            </w:pPr>
            <w:r w:rsidRPr="003A6EC5">
              <w:rPr>
                <w:color w:val="000000"/>
                <w:lang w:val="it-IT"/>
              </w:rPr>
              <w:t>Ini</w:t>
            </w:r>
            <w:r>
              <w:rPr>
                <w:color w:val="000000"/>
                <w:lang w:val="it-IT"/>
              </w:rPr>
              <w:t>ţ</w:t>
            </w:r>
            <w:r w:rsidRPr="003A6EC5">
              <w:rPr>
                <w:color w:val="000000"/>
                <w:lang w:val="it-IT"/>
              </w:rPr>
              <w:t xml:space="preserve">ierea </w:t>
            </w:r>
            <w:r>
              <w:rPr>
                <w:color w:val="000000"/>
                <w:lang w:val="it-IT"/>
              </w:rPr>
              <w:t>ş</w:t>
            </w:r>
            <w:r w:rsidRPr="003A6EC5">
              <w:rPr>
                <w:color w:val="000000"/>
                <w:lang w:val="it-IT"/>
              </w:rPr>
              <w:t xml:space="preserve">i gestionarea de proiecte </w:t>
            </w:r>
            <w:r>
              <w:rPr>
                <w:color w:val="000000"/>
                <w:lang w:val="it-IT"/>
              </w:rPr>
              <w:t>î</w:t>
            </w:r>
            <w:r w:rsidRPr="003A6EC5">
              <w:rPr>
                <w:color w:val="000000"/>
                <w:lang w:val="it-IT"/>
              </w:rPr>
              <w:t>n folosul organiza</w:t>
            </w:r>
            <w:r>
              <w:rPr>
                <w:color w:val="000000"/>
                <w:lang w:val="it-IT"/>
              </w:rPr>
              <w:t>ţ</w:t>
            </w:r>
            <w:r w:rsidRPr="003A6EC5">
              <w:rPr>
                <w:color w:val="000000"/>
                <w:lang w:val="it-IT"/>
              </w:rPr>
              <w:t>iei</w:t>
            </w:r>
          </w:p>
          <w:p w:rsidR="006E3EE0" w:rsidRPr="003A6EC5" w:rsidRDefault="006E3EE0" w:rsidP="00CE544D">
            <w:pPr>
              <w:numPr>
                <w:ilvl w:val="0"/>
                <w:numId w:val="2"/>
              </w:numPr>
              <w:rPr>
                <w:color w:val="000000"/>
                <w:lang w:val="it-IT"/>
              </w:rPr>
            </w:pPr>
            <w:r w:rsidRPr="003A6EC5">
              <w:rPr>
                <w:color w:val="000000"/>
                <w:lang w:val="it-IT"/>
              </w:rPr>
              <w:t xml:space="preserve">Organizarea lucrului </w:t>
            </w:r>
            <w:r>
              <w:rPr>
                <w:color w:val="000000"/>
                <w:lang w:val="it-IT"/>
              </w:rPr>
              <w:t>î</w:t>
            </w:r>
            <w:r w:rsidRPr="003A6EC5">
              <w:rPr>
                <w:color w:val="000000"/>
                <w:lang w:val="it-IT"/>
              </w:rPr>
              <w:t>n echipe</w:t>
            </w:r>
          </w:p>
          <w:p w:rsidR="006E3EE0" w:rsidRPr="003A6EC5" w:rsidRDefault="006E3EE0" w:rsidP="00CE544D">
            <w:pPr>
              <w:numPr>
                <w:ilvl w:val="0"/>
                <w:numId w:val="2"/>
              </w:numPr>
              <w:rPr>
                <w:color w:val="000000"/>
                <w:lang w:val="it-IT"/>
              </w:rPr>
            </w:pPr>
            <w:r w:rsidRPr="003A6EC5">
              <w:rPr>
                <w:color w:val="000000"/>
                <w:lang w:val="it-IT"/>
              </w:rPr>
              <w:t xml:space="preserve">Organizarea </w:t>
            </w:r>
            <w:r>
              <w:rPr>
                <w:color w:val="000000"/>
                <w:lang w:val="it-IT"/>
              </w:rPr>
              <w:t>ş</w:t>
            </w:r>
            <w:r w:rsidRPr="003A6EC5">
              <w:rPr>
                <w:color w:val="000000"/>
                <w:lang w:val="it-IT"/>
              </w:rPr>
              <w:t>i gestionarea timpului pentru :</w:t>
            </w:r>
          </w:p>
          <w:p w:rsidR="006E3EE0" w:rsidRPr="003A6EC5" w:rsidRDefault="006E3EE0" w:rsidP="00CE544D">
            <w:pPr>
              <w:numPr>
                <w:ilvl w:val="0"/>
                <w:numId w:val="3"/>
              </w:numPr>
              <w:rPr>
                <w:color w:val="000000"/>
                <w:lang w:val="it-IT"/>
              </w:rPr>
            </w:pPr>
            <w:r w:rsidRPr="003A6EC5">
              <w:rPr>
                <w:color w:val="000000"/>
                <w:lang w:val="it-IT"/>
              </w:rPr>
              <w:t>activitatea la catedr</w:t>
            </w:r>
            <w:r>
              <w:rPr>
                <w:color w:val="000000"/>
                <w:lang w:val="it-IT"/>
              </w:rPr>
              <w:t>ă</w:t>
            </w:r>
          </w:p>
          <w:p w:rsidR="006E3EE0" w:rsidRPr="003A6EC5" w:rsidRDefault="006E3EE0" w:rsidP="00CE544D">
            <w:pPr>
              <w:numPr>
                <w:ilvl w:val="0"/>
                <w:numId w:val="3"/>
              </w:numPr>
              <w:rPr>
                <w:color w:val="000000"/>
                <w:lang w:val="it-IT"/>
              </w:rPr>
            </w:pPr>
            <w:r>
              <w:rPr>
                <w:color w:val="000000"/>
                <w:lang w:val="it-IT"/>
              </w:rPr>
              <w:t>î</w:t>
            </w:r>
            <w:r w:rsidRPr="003A6EC5">
              <w:rPr>
                <w:color w:val="000000"/>
                <w:lang w:val="it-IT"/>
              </w:rPr>
              <w:t xml:space="preserve">ndrumare </w:t>
            </w:r>
            <w:r>
              <w:rPr>
                <w:color w:val="000000"/>
                <w:lang w:val="it-IT"/>
              </w:rPr>
              <w:t>ş</w:t>
            </w:r>
            <w:r w:rsidRPr="003A6EC5">
              <w:rPr>
                <w:color w:val="000000"/>
                <w:lang w:val="it-IT"/>
              </w:rPr>
              <w:t>i control</w:t>
            </w:r>
          </w:p>
          <w:p w:rsidR="006E3EE0" w:rsidRPr="003A6EC5" w:rsidRDefault="006E3EE0" w:rsidP="00CE544D">
            <w:pPr>
              <w:numPr>
                <w:ilvl w:val="0"/>
                <w:numId w:val="3"/>
              </w:numPr>
              <w:rPr>
                <w:color w:val="000000"/>
                <w:lang w:val="it-IT"/>
              </w:rPr>
            </w:pPr>
            <w:r w:rsidRPr="003A6EC5">
              <w:rPr>
                <w:color w:val="000000"/>
                <w:lang w:val="it-IT"/>
              </w:rPr>
              <w:t>elaborarea de proiecte</w:t>
            </w:r>
          </w:p>
          <w:p w:rsidR="006E3EE0" w:rsidRPr="003A6EC5" w:rsidRDefault="006E3EE0" w:rsidP="00CE544D">
            <w:pPr>
              <w:numPr>
                <w:ilvl w:val="0"/>
                <w:numId w:val="3"/>
              </w:numPr>
              <w:rPr>
                <w:color w:val="000000"/>
                <w:lang w:val="it-IT"/>
              </w:rPr>
            </w:pPr>
            <w:r w:rsidRPr="003A6EC5">
              <w:rPr>
                <w:color w:val="000000"/>
                <w:lang w:val="it-IT"/>
              </w:rPr>
              <w:t>realizarea de parteneriate</w:t>
            </w:r>
          </w:p>
          <w:p w:rsidR="006E3EE0" w:rsidRDefault="006E3EE0" w:rsidP="0046768F">
            <w:pPr>
              <w:numPr>
                <w:ilvl w:val="0"/>
                <w:numId w:val="3"/>
              </w:numPr>
              <w:ind w:left="1505" w:hanging="320"/>
              <w:rPr>
                <w:color w:val="000000"/>
                <w:lang w:val="it-IT"/>
              </w:rPr>
            </w:pPr>
            <w:r>
              <w:rPr>
                <w:color w:val="000000"/>
                <w:lang w:val="it-IT"/>
              </w:rPr>
              <w:t>î</w:t>
            </w:r>
            <w:r w:rsidRPr="003A6EC5">
              <w:rPr>
                <w:color w:val="000000"/>
                <w:lang w:val="it-IT"/>
              </w:rPr>
              <w:t xml:space="preserve">ntocmirea materialelor </w:t>
            </w:r>
            <w:r>
              <w:rPr>
                <w:color w:val="000000"/>
                <w:lang w:val="it-IT"/>
              </w:rPr>
              <w:t>ş</w:t>
            </w:r>
            <w:r w:rsidRPr="003A6EC5">
              <w:rPr>
                <w:color w:val="000000"/>
                <w:lang w:val="it-IT"/>
              </w:rPr>
              <w:t>i situa</w:t>
            </w:r>
            <w:r>
              <w:rPr>
                <w:color w:val="000000"/>
                <w:lang w:val="it-IT"/>
              </w:rPr>
              <w:t>ţ</w:t>
            </w:r>
            <w:r w:rsidRPr="003A6EC5">
              <w:rPr>
                <w:color w:val="000000"/>
                <w:lang w:val="it-IT"/>
              </w:rPr>
              <w:t xml:space="preserve">iilor necesare pentru </w:t>
            </w:r>
            <w:r>
              <w:rPr>
                <w:color w:val="000000"/>
                <w:lang w:val="it-IT"/>
              </w:rPr>
              <w:t xml:space="preserve">  </w:t>
            </w:r>
            <w:r w:rsidRPr="003A6EC5">
              <w:rPr>
                <w:color w:val="000000"/>
                <w:lang w:val="it-IT"/>
              </w:rPr>
              <w:t>buna desf</w:t>
            </w:r>
            <w:r>
              <w:rPr>
                <w:color w:val="000000"/>
                <w:lang w:val="it-IT"/>
              </w:rPr>
              <w:t>ăş</w:t>
            </w:r>
            <w:r w:rsidRPr="003A6EC5">
              <w:rPr>
                <w:color w:val="000000"/>
                <w:lang w:val="it-IT"/>
              </w:rPr>
              <w:t>urare a organiza</w:t>
            </w:r>
            <w:r>
              <w:rPr>
                <w:color w:val="000000"/>
                <w:lang w:val="it-IT"/>
              </w:rPr>
              <w:t>ţ</w:t>
            </w:r>
            <w:r w:rsidRPr="003A6EC5">
              <w:rPr>
                <w:color w:val="000000"/>
                <w:lang w:val="it-IT"/>
              </w:rPr>
              <w:t>iei</w:t>
            </w:r>
          </w:p>
          <w:p w:rsidR="006E3EE0" w:rsidRPr="003A6EC5" w:rsidRDefault="006E3EE0" w:rsidP="0046768F">
            <w:pPr>
              <w:rPr>
                <w:color w:val="000000"/>
                <w:lang w:val="it-IT"/>
              </w:rPr>
            </w:pPr>
            <w:r w:rsidRPr="003A6EC5">
              <w:rPr>
                <w:i/>
                <w:color w:val="000000"/>
                <w:lang w:val="it-IT"/>
              </w:rPr>
              <w:t>Aptitudinile au fost dob</w:t>
            </w:r>
            <w:r>
              <w:rPr>
                <w:i/>
                <w:color w:val="000000"/>
                <w:lang w:val="it-IT"/>
              </w:rPr>
              <w:t>â</w:t>
            </w:r>
            <w:r w:rsidRPr="003A6EC5">
              <w:rPr>
                <w:i/>
                <w:color w:val="000000"/>
                <w:lang w:val="it-IT"/>
              </w:rPr>
              <w:t>ndite prin activitatea la catedr</w:t>
            </w:r>
            <w:r>
              <w:rPr>
                <w:i/>
                <w:color w:val="000000"/>
                <w:lang w:val="it-IT"/>
              </w:rPr>
              <w:t>ă</w:t>
            </w:r>
            <w:r w:rsidRPr="003A6EC5">
              <w:rPr>
                <w:i/>
                <w:color w:val="000000"/>
                <w:lang w:val="it-IT"/>
              </w:rPr>
              <w:t xml:space="preserve">, de conducere </w:t>
            </w:r>
            <w:r>
              <w:rPr>
                <w:i/>
                <w:color w:val="000000"/>
                <w:lang w:val="it-IT"/>
              </w:rPr>
              <w:t>ş</w:t>
            </w:r>
            <w:r w:rsidRPr="003A6EC5">
              <w:rPr>
                <w:i/>
                <w:color w:val="000000"/>
                <w:lang w:val="it-IT"/>
              </w:rPr>
              <w:t>i prin cursuri de formare</w:t>
            </w:r>
          </w:p>
        </w:tc>
      </w:tr>
      <w:tr w:rsidR="006E3EE0" w:rsidRPr="00695AB6"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6E3EE0" w:rsidRPr="003A6EC5" w:rsidRDefault="006E3EE0" w:rsidP="00122335">
            <w:pPr>
              <w:rPr>
                <w:color w:val="000000"/>
                <w:lang w:val="it-IT"/>
              </w:rPr>
            </w:pPr>
            <w:r w:rsidRPr="003A6EC5">
              <w:rPr>
                <w:color w:val="000000"/>
                <w:lang w:val="it-IT"/>
              </w:rPr>
              <w:t>Aptitudini şi competenţe tehnice</w:t>
            </w:r>
          </w:p>
          <w:p w:rsidR="006E3EE0" w:rsidRPr="003A6EC5" w:rsidRDefault="006E3EE0" w:rsidP="00122335">
            <w:pPr>
              <w:jc w:val="center"/>
              <w:rPr>
                <w:color w:val="000000"/>
                <w:lang w:val="it-IT"/>
              </w:rPr>
            </w:pP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D94B3C">
            <w:pPr>
              <w:numPr>
                <w:ilvl w:val="0"/>
                <w:numId w:val="2"/>
              </w:numPr>
              <w:rPr>
                <w:color w:val="000000"/>
                <w:lang w:val="it-IT"/>
              </w:rPr>
            </w:pPr>
            <w:r w:rsidRPr="003A6EC5">
              <w:rPr>
                <w:color w:val="000000"/>
                <w:lang w:val="it-IT"/>
              </w:rPr>
              <w:t xml:space="preserve">utilizarea </w:t>
            </w:r>
            <w:r>
              <w:rPr>
                <w:color w:val="000000"/>
                <w:lang w:val="it-IT"/>
              </w:rPr>
              <w:t xml:space="preserve">avansată a </w:t>
            </w:r>
            <w:r w:rsidRPr="003A6EC5">
              <w:rPr>
                <w:color w:val="000000"/>
                <w:lang w:val="it-IT"/>
              </w:rPr>
              <w:t>calculatorului</w:t>
            </w:r>
          </w:p>
          <w:p w:rsidR="006E3EE0" w:rsidRPr="003A6EC5" w:rsidRDefault="006E3EE0" w:rsidP="00D94B3C">
            <w:pPr>
              <w:numPr>
                <w:ilvl w:val="0"/>
                <w:numId w:val="2"/>
              </w:numPr>
              <w:rPr>
                <w:color w:val="000000"/>
                <w:lang w:val="it-IT"/>
              </w:rPr>
            </w:pPr>
            <w:r w:rsidRPr="003A6EC5">
              <w:rPr>
                <w:color w:val="000000"/>
                <w:lang w:val="it-IT"/>
              </w:rPr>
              <w:t>utilizarea aparaturii audio-video</w:t>
            </w:r>
          </w:p>
          <w:p w:rsidR="006E3EE0" w:rsidRPr="003A6EC5" w:rsidRDefault="006E3EE0" w:rsidP="0046768F">
            <w:pPr>
              <w:rPr>
                <w:color w:val="000000"/>
                <w:lang w:val="it-IT"/>
              </w:rPr>
            </w:pPr>
            <w:r w:rsidRPr="003A6EC5">
              <w:rPr>
                <w:i/>
                <w:color w:val="000000"/>
                <w:lang w:val="it-IT"/>
              </w:rPr>
              <w:lastRenderedPageBreak/>
              <w:t>Aptitudinile au fost dob</w:t>
            </w:r>
            <w:r>
              <w:rPr>
                <w:i/>
                <w:color w:val="000000"/>
                <w:lang w:val="it-IT"/>
              </w:rPr>
              <w:t>â</w:t>
            </w:r>
            <w:r w:rsidRPr="003A6EC5">
              <w:rPr>
                <w:i/>
                <w:color w:val="000000"/>
                <w:lang w:val="it-IT"/>
              </w:rPr>
              <w:t xml:space="preserve">ndite prin cursuri de formare </w:t>
            </w:r>
            <w:r>
              <w:rPr>
                <w:i/>
                <w:color w:val="000000"/>
                <w:lang w:val="it-IT"/>
              </w:rPr>
              <w:t>ş</w:t>
            </w:r>
            <w:r w:rsidRPr="003A6EC5">
              <w:rPr>
                <w:i/>
                <w:color w:val="000000"/>
                <w:lang w:val="it-IT"/>
              </w:rPr>
              <w:t xml:space="preserve">i autoformare </w:t>
            </w:r>
            <w:r>
              <w:rPr>
                <w:i/>
                <w:color w:val="000000"/>
                <w:lang w:val="it-IT"/>
              </w:rPr>
              <w:t>ş</w:t>
            </w:r>
            <w:r w:rsidRPr="003A6EC5">
              <w:rPr>
                <w:i/>
                <w:color w:val="000000"/>
                <w:lang w:val="it-IT"/>
              </w:rPr>
              <w:t xml:space="preserve">i sunt utilizate </w:t>
            </w:r>
            <w:r>
              <w:rPr>
                <w:i/>
                <w:color w:val="000000"/>
                <w:lang w:val="it-IT"/>
              </w:rPr>
              <w:t>î</w:t>
            </w:r>
            <w:r w:rsidRPr="003A6EC5">
              <w:rPr>
                <w:i/>
                <w:color w:val="000000"/>
                <w:lang w:val="it-IT"/>
              </w:rPr>
              <w:t xml:space="preserve">n scopuri didactice, de informare </w:t>
            </w:r>
            <w:r>
              <w:rPr>
                <w:i/>
                <w:color w:val="000000"/>
                <w:lang w:val="it-IT"/>
              </w:rPr>
              <w:t>ş</w:t>
            </w:r>
            <w:r w:rsidRPr="003A6EC5">
              <w:rPr>
                <w:i/>
                <w:color w:val="000000"/>
                <w:lang w:val="it-IT"/>
              </w:rPr>
              <w:t>i perfectionare profesional</w:t>
            </w:r>
            <w:r>
              <w:rPr>
                <w:i/>
                <w:color w:val="000000"/>
                <w:lang w:val="it-IT"/>
              </w:rPr>
              <w:t>ă</w:t>
            </w:r>
          </w:p>
        </w:tc>
      </w:tr>
      <w:tr w:rsidR="006E3EE0" w:rsidRPr="003A6EC5"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9C635D">
            <w:pPr>
              <w:rPr>
                <w:color w:val="000000"/>
                <w:lang w:val="it-IT"/>
              </w:rPr>
            </w:pPr>
            <w:r w:rsidRPr="003A6EC5">
              <w:rPr>
                <w:color w:val="000000"/>
                <w:lang w:val="it-IT"/>
              </w:rPr>
              <w:lastRenderedPageBreak/>
              <w:t>Permis de conducere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Pr="003A6EC5" w:rsidRDefault="006E3EE0" w:rsidP="002A5199">
            <w:pPr>
              <w:numPr>
                <w:ilvl w:val="0"/>
                <w:numId w:val="2"/>
              </w:numPr>
              <w:rPr>
                <w:lang w:val="it-IT"/>
              </w:rPr>
            </w:pPr>
            <w:r>
              <w:rPr>
                <w:lang w:val="it-IT"/>
              </w:rPr>
              <w:t>nu</w:t>
            </w:r>
          </w:p>
        </w:tc>
      </w:tr>
      <w:tr w:rsidR="006E3EE0" w:rsidRPr="00EE1E21"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6E3EE0" w:rsidRPr="003A6EC5" w:rsidRDefault="006E3EE0" w:rsidP="00122335">
            <w:pPr>
              <w:rPr>
                <w:color w:val="000000"/>
                <w:lang w:val="it-IT"/>
              </w:rPr>
            </w:pPr>
            <w:r w:rsidRPr="003A6EC5">
              <w:rPr>
                <w:color w:val="000000"/>
                <w:lang w:val="it-IT"/>
              </w:rPr>
              <w:t>Alte aptitudini şi competenţe</w:t>
            </w:r>
          </w:p>
          <w:p w:rsidR="006E3EE0" w:rsidRPr="003A6EC5" w:rsidRDefault="006E3EE0" w:rsidP="00122335">
            <w:pPr>
              <w:jc w:val="center"/>
              <w:rPr>
                <w:color w:val="000000"/>
                <w:lang w:val="it-IT"/>
              </w:rPr>
            </w:pP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6E3EE0" w:rsidRDefault="006E3EE0" w:rsidP="002744A0">
            <w:pPr>
              <w:rPr>
                <w:b/>
                <w:lang w:val="it-IT"/>
              </w:rPr>
            </w:pPr>
            <w:r>
              <w:rPr>
                <w:b/>
                <w:lang w:val="it-IT"/>
              </w:rPr>
              <w:t>Publicaţii</w:t>
            </w:r>
            <w:r w:rsidRPr="003A6EC5">
              <w:rPr>
                <w:b/>
                <w:lang w:val="it-IT"/>
              </w:rPr>
              <w:t xml:space="preserve"> </w:t>
            </w:r>
            <w:r>
              <w:rPr>
                <w:b/>
                <w:lang w:val="it-IT"/>
              </w:rPr>
              <w:t>(</w:t>
            </w:r>
            <w:r w:rsidRPr="003A6EC5">
              <w:rPr>
                <w:b/>
                <w:lang w:val="it-IT"/>
              </w:rPr>
              <w:t>in colectiv</w:t>
            </w:r>
            <w:r>
              <w:rPr>
                <w:b/>
                <w:lang w:val="it-IT"/>
              </w:rPr>
              <w:t>)</w:t>
            </w:r>
            <w:r w:rsidRPr="003A6EC5">
              <w:rPr>
                <w:b/>
                <w:lang w:val="it-IT"/>
              </w:rPr>
              <w:t xml:space="preserve"> :</w:t>
            </w:r>
          </w:p>
          <w:p w:rsidR="00A417FF" w:rsidRDefault="00A417FF" w:rsidP="002744A0">
            <w:pPr>
              <w:rPr>
                <w:b/>
                <w:lang w:val="it-IT"/>
              </w:rPr>
            </w:pPr>
            <w:r>
              <w:rPr>
                <w:b/>
                <w:lang w:val="it-IT"/>
              </w:rPr>
              <w:t>2013</w:t>
            </w:r>
          </w:p>
          <w:p w:rsidR="00A417FF" w:rsidRPr="00481FC7" w:rsidRDefault="00A417FF" w:rsidP="00A417FF">
            <w:pPr>
              <w:ind w:left="88"/>
              <w:rPr>
                <w:lang w:val="it-IT"/>
              </w:rPr>
            </w:pPr>
            <w:r>
              <w:rPr>
                <w:b/>
                <w:lang w:val="it-IT"/>
              </w:rPr>
              <w:t xml:space="preserve"> - </w:t>
            </w:r>
            <w:r w:rsidRPr="00481FC7">
              <w:rPr>
                <w:lang w:val="it-IT"/>
              </w:rPr>
              <w:t>Matematică pentru cl. a V-a sem I</w:t>
            </w:r>
            <w:r>
              <w:rPr>
                <w:lang w:val="it-IT"/>
              </w:rPr>
              <w:t xml:space="preserve"> – E</w:t>
            </w:r>
            <w:r w:rsidRPr="00481FC7">
              <w:rPr>
                <w:lang w:val="it-IT"/>
              </w:rPr>
              <w:t>d. Premier</w:t>
            </w:r>
          </w:p>
          <w:p w:rsidR="006E3EE0" w:rsidRPr="007D0B40" w:rsidRDefault="006E3EE0" w:rsidP="002744A0">
            <w:pPr>
              <w:rPr>
                <w:b/>
              </w:rPr>
            </w:pPr>
            <w:r w:rsidRPr="007D0B40">
              <w:rPr>
                <w:b/>
              </w:rPr>
              <w:t>2012</w:t>
            </w:r>
          </w:p>
          <w:p w:rsidR="006E3EE0" w:rsidRPr="00387CEA" w:rsidRDefault="006E3EE0" w:rsidP="007D0B40">
            <w:pPr>
              <w:numPr>
                <w:ilvl w:val="0"/>
                <w:numId w:val="2"/>
              </w:numPr>
              <w:ind w:left="230" w:hanging="142"/>
            </w:pPr>
            <w:r>
              <w:t xml:space="preserve">Evaluare Naţională la matematică 2012 – </w:t>
            </w:r>
            <w:r w:rsidRPr="008C196F">
              <w:t>culger</w:t>
            </w:r>
            <w:r>
              <w:t>e</w:t>
            </w:r>
            <w:r w:rsidRPr="008C196F">
              <w:t xml:space="preserve"> on</w:t>
            </w:r>
            <w:r>
              <w:t>-</w:t>
            </w:r>
            <w:r w:rsidRPr="008C196F">
              <w:t>line</w:t>
            </w:r>
            <w:r w:rsidRPr="00387CEA">
              <w:t xml:space="preserve"> </w:t>
            </w:r>
            <w:r>
              <w:t xml:space="preserve">cu  ISBN 978-973-0-1218-2 apărută pe site-ul </w:t>
            </w:r>
            <w:hyperlink r:id="rId8" w:history="1">
              <w:r w:rsidRPr="00387CEA">
                <w:rPr>
                  <w:rStyle w:val="Hyperlink"/>
                </w:rPr>
                <w:t>www.mateinfo.ro</w:t>
              </w:r>
            </w:hyperlink>
            <w:r w:rsidRPr="00387CEA">
              <w:t xml:space="preserve">  </w:t>
            </w:r>
          </w:p>
          <w:p w:rsidR="006E3EE0" w:rsidRPr="004B13A0" w:rsidRDefault="006E3EE0" w:rsidP="007D0B40">
            <w:pPr>
              <w:numPr>
                <w:ilvl w:val="0"/>
                <w:numId w:val="2"/>
              </w:numPr>
              <w:ind w:left="230" w:hanging="142"/>
              <w:rPr>
                <w:b/>
              </w:rPr>
            </w:pPr>
            <w:r w:rsidRPr="00756567">
              <w:t xml:space="preserve">Bacalaureat </w:t>
            </w:r>
            <w:r>
              <w:t>l</w:t>
            </w:r>
            <w:r w:rsidRPr="00756567">
              <w:t>a matematică 2012</w:t>
            </w:r>
            <w:r>
              <w:t xml:space="preserve">– </w:t>
            </w:r>
            <w:r w:rsidRPr="008C196F">
              <w:t>culger</w:t>
            </w:r>
            <w:r>
              <w:t>e</w:t>
            </w:r>
            <w:r w:rsidRPr="008C196F">
              <w:t xml:space="preserve"> on</w:t>
            </w:r>
            <w:r>
              <w:t>-</w:t>
            </w:r>
            <w:r w:rsidRPr="008C196F">
              <w:t>line</w:t>
            </w:r>
            <w:r w:rsidRPr="00387CEA">
              <w:t xml:space="preserve"> </w:t>
            </w:r>
            <w:r>
              <w:t xml:space="preserve">cu  ISBN 978-973-0-12401-9 apărută pe site-ul </w:t>
            </w:r>
            <w:hyperlink r:id="rId9" w:history="1">
              <w:r w:rsidRPr="00387CEA">
                <w:rPr>
                  <w:rStyle w:val="Hyperlink"/>
                </w:rPr>
                <w:t>www.mateinfo.ro</w:t>
              </w:r>
            </w:hyperlink>
          </w:p>
          <w:p w:rsidR="006E3EE0" w:rsidRPr="004B13A0" w:rsidRDefault="006E3EE0" w:rsidP="007D0B40">
            <w:pPr>
              <w:numPr>
                <w:ilvl w:val="0"/>
                <w:numId w:val="2"/>
              </w:numPr>
              <w:ind w:left="230" w:hanging="142"/>
              <w:rPr>
                <w:b/>
                <w:lang w:val="it-IT"/>
              </w:rPr>
            </w:pPr>
            <w:r w:rsidRPr="004B13A0">
              <w:rPr>
                <w:lang w:val="it-IT"/>
              </w:rPr>
              <w:t>Almanahul Axioma</w:t>
            </w:r>
            <w:r>
              <w:rPr>
                <w:lang w:val="it-IT"/>
              </w:rPr>
              <w:t>. E</w:t>
            </w:r>
            <w:r w:rsidRPr="00D65483">
              <w:rPr>
                <w:lang w:val="it-IT"/>
              </w:rPr>
              <w:t xml:space="preserve">diţia </w:t>
            </w:r>
            <w:r>
              <w:rPr>
                <w:lang w:val="it-IT"/>
              </w:rPr>
              <w:t>I</w:t>
            </w:r>
            <w:r w:rsidRPr="00D65483">
              <w:rPr>
                <w:lang w:val="it-IT"/>
              </w:rPr>
              <w:t>I</w:t>
            </w:r>
            <w:r>
              <w:rPr>
                <w:lang w:val="it-IT"/>
              </w:rPr>
              <w:t xml:space="preserve"> </w:t>
            </w:r>
            <w:r w:rsidRPr="003A6EC5">
              <w:rPr>
                <w:lang w:val="it-IT"/>
              </w:rPr>
              <w:t>– Ed. Premier</w:t>
            </w:r>
          </w:p>
          <w:p w:rsidR="006E3EE0" w:rsidRPr="003A6EC5" w:rsidRDefault="006E3EE0" w:rsidP="00C00F2D">
            <w:pPr>
              <w:rPr>
                <w:b/>
                <w:lang w:val="it-IT"/>
              </w:rPr>
            </w:pPr>
            <w:r w:rsidRPr="003A6EC5">
              <w:rPr>
                <w:b/>
                <w:lang w:val="it-IT"/>
              </w:rPr>
              <w:t>2011</w:t>
            </w:r>
          </w:p>
          <w:p w:rsidR="006E3EE0" w:rsidRPr="003A6EC5" w:rsidRDefault="006E3EE0" w:rsidP="00C00F2D">
            <w:pPr>
              <w:numPr>
                <w:ilvl w:val="0"/>
                <w:numId w:val="2"/>
              </w:numPr>
              <w:ind w:left="230" w:hanging="142"/>
              <w:rPr>
                <w:lang w:val="it-IT"/>
              </w:rPr>
            </w:pPr>
            <w:r w:rsidRPr="003A6EC5">
              <w:rPr>
                <w:lang w:val="it-IT"/>
              </w:rPr>
              <w:t xml:space="preserve">Geometrie </w:t>
            </w:r>
            <w:r>
              <w:rPr>
                <w:lang w:val="it-IT"/>
              </w:rPr>
              <w:t>ş</w:t>
            </w:r>
            <w:r w:rsidRPr="003A6EC5">
              <w:rPr>
                <w:lang w:val="it-IT"/>
              </w:rPr>
              <w:t>i Algebr</w:t>
            </w:r>
            <w:r>
              <w:rPr>
                <w:lang w:val="it-IT"/>
              </w:rPr>
              <w:t>ă</w:t>
            </w:r>
            <w:r w:rsidRPr="003A6EC5">
              <w:rPr>
                <w:lang w:val="it-IT"/>
              </w:rPr>
              <w:t xml:space="preserve"> pentru clasa a VII-a – Ed. Premier</w:t>
            </w:r>
          </w:p>
          <w:p w:rsidR="006E3EE0" w:rsidRDefault="006E3EE0" w:rsidP="00C00F2D">
            <w:pPr>
              <w:numPr>
                <w:ilvl w:val="0"/>
                <w:numId w:val="2"/>
              </w:numPr>
              <w:ind w:left="230" w:hanging="142"/>
              <w:rPr>
                <w:lang w:val="it-IT"/>
              </w:rPr>
            </w:pPr>
            <w:r w:rsidRPr="003A6EC5">
              <w:rPr>
                <w:lang w:val="it-IT"/>
              </w:rPr>
              <w:t>Almanahul Axioma. Edi</w:t>
            </w:r>
            <w:r>
              <w:rPr>
                <w:lang w:val="it-IT"/>
              </w:rPr>
              <w:t>ţ</w:t>
            </w:r>
            <w:r w:rsidRPr="003A6EC5">
              <w:rPr>
                <w:lang w:val="it-IT"/>
              </w:rPr>
              <w:t>ia I – Ed. Premier</w:t>
            </w:r>
          </w:p>
          <w:p w:rsidR="006E3EE0" w:rsidRPr="00AE24C9" w:rsidRDefault="006E3EE0" w:rsidP="00D819DF">
            <w:pPr>
              <w:numPr>
                <w:ilvl w:val="0"/>
                <w:numId w:val="2"/>
              </w:numPr>
              <w:tabs>
                <w:tab w:val="left" w:pos="230"/>
                <w:tab w:val="left" w:pos="360"/>
                <w:tab w:val="left" w:pos="10632"/>
              </w:tabs>
              <w:ind w:left="230" w:right="142" w:hanging="142"/>
              <w:jc w:val="both"/>
              <w:rPr>
                <w:lang w:val="it-IT"/>
              </w:rPr>
            </w:pPr>
            <w:r>
              <w:rPr>
                <w:lang w:val="it-IT"/>
              </w:rPr>
              <w:t>L</w:t>
            </w:r>
            <w:r w:rsidRPr="00AE24C9">
              <w:rPr>
                <w:lang w:val="it-IT"/>
              </w:rPr>
              <w:t>a Sesiunea de comunicări</w:t>
            </w:r>
            <w:r w:rsidRPr="00AE24C9">
              <w:rPr>
                <w:b/>
                <w:lang w:val="it-IT"/>
              </w:rPr>
              <w:t xml:space="preserve"> </w:t>
            </w:r>
            <w:r w:rsidRPr="00AE24C9">
              <w:rPr>
                <w:lang w:val="it-IT"/>
              </w:rPr>
              <w:t xml:space="preserve">ştiinţifice în cadrul </w:t>
            </w:r>
            <w:r w:rsidRPr="00AE24C9">
              <w:rPr>
                <w:b/>
                <w:lang w:val="it-IT"/>
              </w:rPr>
              <w:t xml:space="preserve">Simpozionului Internaţional „Experienţe didactice şi psihopedagogice de succes” </w:t>
            </w:r>
            <w:r w:rsidRPr="00AE24C9">
              <w:rPr>
                <w:lang w:val="it-IT"/>
              </w:rPr>
              <w:t>Ediţia II</w:t>
            </w:r>
            <w:r>
              <w:rPr>
                <w:lang w:val="it-IT"/>
              </w:rPr>
              <w:t xml:space="preserve"> </w:t>
            </w:r>
            <w:r w:rsidRPr="00AE24C9">
              <w:rPr>
                <w:lang w:val="it-IT"/>
              </w:rPr>
              <w:t xml:space="preserve">Poarta Albă-Constanţa, am participat cu  lucrarea </w:t>
            </w:r>
            <w:r w:rsidRPr="00AE24C9">
              <w:rPr>
                <w:b/>
                <w:lang w:val="it-IT"/>
              </w:rPr>
              <w:t xml:space="preserve"> „Metode de rezolvare a problemelor de geometrie – dincolo de manual” </w:t>
            </w:r>
            <w:r w:rsidRPr="00AE24C9">
              <w:rPr>
                <w:lang w:val="it-IT"/>
              </w:rPr>
              <w:t xml:space="preserve"> publicată pe suport CD cu cod ISBN 978-973-0-10720-3 şi în cartea cu ISSN2 247-3203</w:t>
            </w:r>
          </w:p>
          <w:p w:rsidR="006E3EE0" w:rsidRPr="003A6EC5" w:rsidRDefault="006E3EE0" w:rsidP="00C00F2D">
            <w:pPr>
              <w:rPr>
                <w:b/>
                <w:lang w:val="it-IT"/>
              </w:rPr>
            </w:pPr>
            <w:r w:rsidRPr="003A6EC5">
              <w:rPr>
                <w:b/>
                <w:lang w:val="it-IT"/>
              </w:rPr>
              <w:t>2010</w:t>
            </w:r>
          </w:p>
          <w:p w:rsidR="006E3EE0" w:rsidRPr="003A6EC5" w:rsidRDefault="006E3EE0" w:rsidP="00C00F2D">
            <w:pPr>
              <w:numPr>
                <w:ilvl w:val="0"/>
                <w:numId w:val="2"/>
              </w:numPr>
              <w:ind w:left="230" w:hanging="142"/>
              <w:rPr>
                <w:lang w:val="it-IT"/>
              </w:rPr>
            </w:pPr>
            <w:r w:rsidRPr="003A6EC5">
              <w:rPr>
                <w:lang w:val="it-IT"/>
              </w:rPr>
              <w:t>Matematic</w:t>
            </w:r>
            <w:r>
              <w:rPr>
                <w:lang w:val="it-IT"/>
              </w:rPr>
              <w:t>ă</w:t>
            </w:r>
            <w:r w:rsidRPr="003A6EC5">
              <w:rPr>
                <w:lang w:val="it-IT"/>
              </w:rPr>
              <w:t xml:space="preserve"> pentru clasa a V-a - Colec</w:t>
            </w:r>
            <w:r>
              <w:rPr>
                <w:lang w:val="it-IT"/>
              </w:rPr>
              <w:t>ţ</w:t>
            </w:r>
            <w:r w:rsidRPr="003A6EC5">
              <w:rPr>
                <w:lang w:val="it-IT"/>
              </w:rPr>
              <w:t>ia Axioma – Ed. Premier</w:t>
            </w:r>
          </w:p>
          <w:p w:rsidR="006E3EE0" w:rsidRPr="003A6EC5" w:rsidRDefault="006E3EE0" w:rsidP="00C00F2D">
            <w:pPr>
              <w:numPr>
                <w:ilvl w:val="0"/>
                <w:numId w:val="2"/>
              </w:numPr>
              <w:ind w:left="230" w:hanging="142"/>
              <w:rPr>
                <w:lang w:val="it-IT"/>
              </w:rPr>
            </w:pPr>
            <w:r w:rsidRPr="003A6EC5">
              <w:rPr>
                <w:lang w:val="it-IT"/>
              </w:rPr>
              <w:t>Matematic</w:t>
            </w:r>
            <w:r>
              <w:rPr>
                <w:lang w:val="it-IT"/>
              </w:rPr>
              <w:t>ă</w:t>
            </w:r>
            <w:r w:rsidRPr="003A6EC5">
              <w:rPr>
                <w:lang w:val="it-IT"/>
              </w:rPr>
              <w:t xml:space="preserve"> pentru Gimnaziu – Colec</w:t>
            </w:r>
            <w:r>
              <w:rPr>
                <w:lang w:val="it-IT"/>
              </w:rPr>
              <w:t>ţ</w:t>
            </w:r>
            <w:r w:rsidRPr="003A6EC5">
              <w:rPr>
                <w:lang w:val="it-IT"/>
              </w:rPr>
              <w:t>ia Axioma – Ed. Premier</w:t>
            </w:r>
          </w:p>
          <w:p w:rsidR="006E3EE0" w:rsidRDefault="006E3EE0" w:rsidP="00C00F2D">
            <w:pPr>
              <w:numPr>
                <w:ilvl w:val="0"/>
                <w:numId w:val="2"/>
              </w:numPr>
              <w:ind w:left="230" w:hanging="142"/>
              <w:rPr>
                <w:lang w:val="it-IT"/>
              </w:rPr>
            </w:pPr>
            <w:r w:rsidRPr="003A6EC5">
              <w:rPr>
                <w:lang w:val="it-IT"/>
              </w:rPr>
              <w:t>Matematic</w:t>
            </w:r>
            <w:r>
              <w:rPr>
                <w:lang w:val="it-IT"/>
              </w:rPr>
              <w:t>ă</w:t>
            </w:r>
            <w:r w:rsidRPr="003A6EC5">
              <w:rPr>
                <w:lang w:val="it-IT"/>
              </w:rPr>
              <w:t xml:space="preserve"> pentru clasa a VII-a – Colec</w:t>
            </w:r>
            <w:r>
              <w:rPr>
                <w:lang w:val="it-IT"/>
              </w:rPr>
              <w:t>ţ</w:t>
            </w:r>
            <w:r w:rsidRPr="003A6EC5">
              <w:rPr>
                <w:lang w:val="it-IT"/>
              </w:rPr>
              <w:t>ia Axioma – Ed. Premier</w:t>
            </w:r>
          </w:p>
          <w:p w:rsidR="006E3EE0" w:rsidRPr="00AE24C9" w:rsidRDefault="006E3EE0" w:rsidP="00D819DF">
            <w:pPr>
              <w:numPr>
                <w:ilvl w:val="0"/>
                <w:numId w:val="2"/>
              </w:numPr>
              <w:ind w:left="230" w:hanging="142"/>
              <w:rPr>
                <w:lang w:val="it-IT"/>
              </w:rPr>
            </w:pPr>
            <w:r>
              <w:rPr>
                <w:lang w:val="it-IT"/>
              </w:rPr>
              <w:t>L</w:t>
            </w:r>
            <w:r w:rsidRPr="00AE24C9">
              <w:rPr>
                <w:lang w:val="it-IT"/>
              </w:rPr>
              <w:t>a  Sesiunea de comunicări</w:t>
            </w:r>
            <w:r w:rsidRPr="00AE24C9">
              <w:rPr>
                <w:b/>
                <w:lang w:val="it-IT"/>
              </w:rPr>
              <w:t xml:space="preserve"> </w:t>
            </w:r>
            <w:r w:rsidRPr="00AE24C9">
              <w:rPr>
                <w:lang w:val="it-IT"/>
              </w:rPr>
              <w:t xml:space="preserve">ştiinţifice în cadrul </w:t>
            </w:r>
            <w:r w:rsidRPr="00AE24C9">
              <w:rPr>
                <w:b/>
                <w:lang w:val="it-IT"/>
              </w:rPr>
              <w:t xml:space="preserve">Simpozionului Internaţional „Experienţe didactice şi psihopedagogice de succes” </w:t>
            </w:r>
            <w:r w:rsidRPr="00AE24C9">
              <w:rPr>
                <w:lang w:val="it-IT"/>
              </w:rPr>
              <w:t xml:space="preserve">Ediţia I Poarta Albă-Constanţa, am participat cu  lucrarea </w:t>
            </w:r>
            <w:r w:rsidRPr="00AE24C9">
              <w:rPr>
                <w:b/>
                <w:lang w:val="it-IT"/>
              </w:rPr>
              <w:t xml:space="preserve">„Praguri ce pot împiedica o bună comunicare în procesul educativ” </w:t>
            </w:r>
            <w:r w:rsidRPr="00AE24C9">
              <w:rPr>
                <w:lang w:val="it-IT"/>
              </w:rPr>
              <w:t>publicată în cartea cu ISBN 978-0-07837-4</w:t>
            </w:r>
          </w:p>
          <w:p w:rsidR="006E3EE0" w:rsidRPr="003A6EC5" w:rsidRDefault="006E3EE0" w:rsidP="00C00F2D">
            <w:pPr>
              <w:rPr>
                <w:b/>
                <w:lang w:val="it-IT"/>
              </w:rPr>
            </w:pPr>
            <w:r w:rsidRPr="003A6EC5">
              <w:rPr>
                <w:b/>
                <w:lang w:val="it-IT"/>
              </w:rPr>
              <w:t>2009</w:t>
            </w:r>
          </w:p>
          <w:p w:rsidR="006E3EE0" w:rsidRPr="003A6EC5" w:rsidRDefault="006E3EE0" w:rsidP="00C00F2D">
            <w:pPr>
              <w:numPr>
                <w:ilvl w:val="0"/>
                <w:numId w:val="2"/>
              </w:numPr>
              <w:ind w:left="230" w:hanging="153"/>
              <w:rPr>
                <w:lang w:val="it-IT"/>
              </w:rPr>
            </w:pPr>
            <w:r w:rsidRPr="003A6EC5">
              <w:rPr>
                <w:lang w:val="it-IT"/>
              </w:rPr>
              <w:t>Maratonul Matematic – Ed. Tiparg</w:t>
            </w:r>
          </w:p>
          <w:p w:rsidR="006E3EE0" w:rsidRPr="003A6EC5" w:rsidRDefault="006E3EE0" w:rsidP="00C00F2D">
            <w:pPr>
              <w:rPr>
                <w:b/>
                <w:lang w:val="it-IT"/>
              </w:rPr>
            </w:pPr>
            <w:r w:rsidRPr="003A6EC5">
              <w:rPr>
                <w:b/>
                <w:lang w:val="it-IT"/>
              </w:rPr>
              <w:t>2008</w:t>
            </w:r>
          </w:p>
          <w:p w:rsidR="006E3EE0" w:rsidRPr="003A6EC5" w:rsidRDefault="006E3EE0" w:rsidP="00C00F2D">
            <w:pPr>
              <w:numPr>
                <w:ilvl w:val="0"/>
                <w:numId w:val="2"/>
              </w:numPr>
              <w:ind w:left="230" w:hanging="142"/>
              <w:rPr>
                <w:lang w:val="it-IT"/>
              </w:rPr>
            </w:pPr>
            <w:r w:rsidRPr="003A6EC5">
              <w:rPr>
                <w:lang w:val="it-IT"/>
              </w:rPr>
              <w:t>Citadela Matematic</w:t>
            </w:r>
            <w:r>
              <w:rPr>
                <w:lang w:val="it-IT"/>
              </w:rPr>
              <w:t>ă</w:t>
            </w:r>
            <w:r w:rsidRPr="003A6EC5">
              <w:rPr>
                <w:lang w:val="it-IT"/>
              </w:rPr>
              <w:t xml:space="preserve"> – Ed. Tiparg</w:t>
            </w:r>
          </w:p>
          <w:p w:rsidR="006E3EE0" w:rsidRPr="003A6EC5" w:rsidRDefault="006E3EE0" w:rsidP="00C00F2D">
            <w:pPr>
              <w:rPr>
                <w:b/>
                <w:lang w:val="it-IT"/>
              </w:rPr>
            </w:pPr>
            <w:r w:rsidRPr="003A6EC5">
              <w:rPr>
                <w:b/>
                <w:lang w:val="it-IT"/>
              </w:rPr>
              <w:t>2007-2009</w:t>
            </w:r>
          </w:p>
          <w:p w:rsidR="006E3EE0" w:rsidRPr="003A6EC5" w:rsidRDefault="006E3EE0" w:rsidP="00C00F2D">
            <w:pPr>
              <w:numPr>
                <w:ilvl w:val="0"/>
                <w:numId w:val="2"/>
              </w:numPr>
              <w:ind w:left="230" w:hanging="142"/>
              <w:rPr>
                <w:lang w:val="it-IT"/>
              </w:rPr>
            </w:pPr>
            <w:r w:rsidRPr="003A6EC5">
              <w:rPr>
                <w:lang w:val="it-IT"/>
              </w:rPr>
              <w:t>Modele de teste preg</w:t>
            </w:r>
            <w:r>
              <w:rPr>
                <w:lang w:val="it-IT"/>
              </w:rPr>
              <w:t>ă</w:t>
            </w:r>
            <w:r w:rsidRPr="003A6EC5">
              <w:rPr>
                <w:lang w:val="it-IT"/>
              </w:rPr>
              <w:t xml:space="preserve">titoare pentru tezele cu subiect unic </w:t>
            </w:r>
            <w:r>
              <w:rPr>
                <w:lang w:val="it-IT"/>
              </w:rPr>
              <w:t>ş</w:t>
            </w:r>
            <w:r w:rsidRPr="003A6EC5">
              <w:rPr>
                <w:lang w:val="it-IT"/>
              </w:rPr>
              <w:t>i evaluarea na</w:t>
            </w:r>
            <w:r>
              <w:rPr>
                <w:lang w:val="it-IT"/>
              </w:rPr>
              <w:t>ţ</w:t>
            </w:r>
            <w:r w:rsidRPr="003A6EC5">
              <w:rPr>
                <w:lang w:val="it-IT"/>
              </w:rPr>
              <w:t>ional</w:t>
            </w:r>
            <w:r>
              <w:rPr>
                <w:lang w:val="it-IT"/>
              </w:rPr>
              <w:t>ă</w:t>
            </w:r>
            <w:r w:rsidRPr="003A6EC5">
              <w:rPr>
                <w:lang w:val="it-IT"/>
              </w:rPr>
              <w:t xml:space="preserve"> – Ed. Nedion</w:t>
            </w:r>
          </w:p>
          <w:p w:rsidR="006E3EE0" w:rsidRPr="003A6EC5" w:rsidRDefault="006E3EE0" w:rsidP="00D94B3C">
            <w:pPr>
              <w:rPr>
                <w:b/>
                <w:lang w:val="it-IT"/>
              </w:rPr>
            </w:pPr>
            <w:r w:rsidRPr="003A6EC5">
              <w:rPr>
                <w:b/>
                <w:lang w:val="it-IT"/>
              </w:rPr>
              <w:t>2006</w:t>
            </w:r>
          </w:p>
          <w:p w:rsidR="006E3EE0" w:rsidRPr="003A6EC5" w:rsidRDefault="006E3EE0" w:rsidP="00FD04F5">
            <w:pPr>
              <w:numPr>
                <w:ilvl w:val="0"/>
                <w:numId w:val="2"/>
              </w:numPr>
              <w:ind w:left="230" w:hanging="142"/>
              <w:rPr>
                <w:lang w:val="it-IT"/>
              </w:rPr>
            </w:pPr>
            <w:r w:rsidRPr="003A6EC5">
              <w:rPr>
                <w:lang w:val="it-IT"/>
              </w:rPr>
              <w:t>Culegere de Exerci</w:t>
            </w:r>
            <w:r>
              <w:rPr>
                <w:lang w:val="it-IT"/>
              </w:rPr>
              <w:t>ţ</w:t>
            </w:r>
            <w:r w:rsidRPr="003A6EC5">
              <w:rPr>
                <w:lang w:val="it-IT"/>
              </w:rPr>
              <w:t xml:space="preserve">ii </w:t>
            </w:r>
            <w:r>
              <w:rPr>
                <w:lang w:val="it-IT"/>
              </w:rPr>
              <w:t>ş</w:t>
            </w:r>
            <w:r w:rsidRPr="003A6EC5">
              <w:rPr>
                <w:lang w:val="it-IT"/>
              </w:rPr>
              <w:t xml:space="preserve">i Probleme pentru clasele II-VIII. – Ed. Confession </w:t>
            </w:r>
          </w:p>
          <w:p w:rsidR="006E3EE0" w:rsidRPr="003A6EC5" w:rsidRDefault="006E3EE0" w:rsidP="00C00F2D">
            <w:pPr>
              <w:rPr>
                <w:b/>
                <w:lang w:val="it-IT"/>
              </w:rPr>
            </w:pPr>
            <w:r w:rsidRPr="003A6EC5">
              <w:rPr>
                <w:b/>
                <w:lang w:val="it-IT"/>
              </w:rPr>
              <w:t>2007-20</w:t>
            </w:r>
            <w:r>
              <w:rPr>
                <w:b/>
                <w:lang w:val="it-IT"/>
              </w:rPr>
              <w:t>12</w:t>
            </w:r>
          </w:p>
          <w:p w:rsidR="006E3EE0" w:rsidRPr="003A6EC5" w:rsidRDefault="006E3EE0" w:rsidP="00FD04F5">
            <w:pPr>
              <w:numPr>
                <w:ilvl w:val="0"/>
                <w:numId w:val="2"/>
              </w:numPr>
              <w:ind w:left="230" w:hanging="142"/>
              <w:rPr>
                <w:lang w:val="it-IT"/>
              </w:rPr>
            </w:pPr>
            <w:r w:rsidRPr="003A6EC5">
              <w:rPr>
                <w:lang w:val="it-IT"/>
              </w:rPr>
              <w:t xml:space="preserve">Probleme </w:t>
            </w:r>
            <w:r>
              <w:rPr>
                <w:lang w:val="it-IT"/>
              </w:rPr>
              <w:t>î</w:t>
            </w:r>
            <w:r w:rsidRPr="003A6EC5">
              <w:rPr>
                <w:lang w:val="it-IT"/>
              </w:rPr>
              <w:t xml:space="preserve">n </w:t>
            </w:r>
            <w:r>
              <w:rPr>
                <w:lang w:val="it-IT"/>
              </w:rPr>
              <w:t xml:space="preserve">revista </w:t>
            </w:r>
            <w:r w:rsidRPr="003A6EC5">
              <w:rPr>
                <w:lang w:val="it-IT"/>
              </w:rPr>
              <w:t xml:space="preserve">Axioma- supliment </w:t>
            </w:r>
            <w:r>
              <w:rPr>
                <w:lang w:val="it-IT"/>
              </w:rPr>
              <w:t>M</w:t>
            </w:r>
            <w:r w:rsidRPr="003A6EC5">
              <w:rPr>
                <w:lang w:val="it-IT"/>
              </w:rPr>
              <w:t>atematic al Funda</w:t>
            </w:r>
            <w:r>
              <w:rPr>
                <w:lang w:val="it-IT"/>
              </w:rPr>
              <w:t>ţ</w:t>
            </w:r>
            <w:r w:rsidRPr="003A6EC5">
              <w:rPr>
                <w:lang w:val="it-IT"/>
              </w:rPr>
              <w:t xml:space="preserve">iei Oamenilor de </w:t>
            </w:r>
            <w:r>
              <w:rPr>
                <w:lang w:val="it-IT"/>
              </w:rPr>
              <w:t>Ş</w:t>
            </w:r>
            <w:r w:rsidRPr="003A6EC5">
              <w:rPr>
                <w:lang w:val="it-IT"/>
              </w:rPr>
              <w:t>tiin</w:t>
            </w:r>
            <w:r>
              <w:rPr>
                <w:lang w:val="it-IT"/>
              </w:rPr>
              <w:t>ţă</w:t>
            </w:r>
            <w:r w:rsidRPr="003A6EC5">
              <w:rPr>
                <w:lang w:val="it-IT"/>
              </w:rPr>
              <w:t xml:space="preserve"> Prahova</w:t>
            </w:r>
          </w:p>
          <w:p w:rsidR="006E3EE0" w:rsidRPr="003A6EC5" w:rsidRDefault="006E3EE0" w:rsidP="0021157B">
            <w:pPr>
              <w:rPr>
                <w:b/>
                <w:lang w:val="it-IT"/>
              </w:rPr>
            </w:pPr>
            <w:r w:rsidRPr="003A6EC5">
              <w:rPr>
                <w:b/>
                <w:lang w:val="it-IT"/>
              </w:rPr>
              <w:t>2009 – 201</w:t>
            </w:r>
            <w:r>
              <w:rPr>
                <w:b/>
                <w:lang w:val="it-IT"/>
              </w:rPr>
              <w:t>2</w:t>
            </w:r>
          </w:p>
          <w:p w:rsidR="006E3EE0" w:rsidRPr="003A6EC5" w:rsidRDefault="006E3EE0" w:rsidP="00FD04F5">
            <w:pPr>
              <w:numPr>
                <w:ilvl w:val="0"/>
                <w:numId w:val="2"/>
              </w:numPr>
              <w:ind w:left="230" w:hanging="142"/>
              <w:rPr>
                <w:lang w:val="it-IT"/>
              </w:rPr>
            </w:pPr>
            <w:r w:rsidRPr="003A6EC5">
              <w:rPr>
                <w:lang w:val="it-IT"/>
              </w:rPr>
              <w:t>Adeverin</w:t>
            </w:r>
            <w:r>
              <w:rPr>
                <w:lang w:val="it-IT"/>
              </w:rPr>
              <w:t>ţ</w:t>
            </w:r>
            <w:r w:rsidRPr="003A6EC5">
              <w:rPr>
                <w:lang w:val="it-IT"/>
              </w:rPr>
              <w:t xml:space="preserve">e </w:t>
            </w:r>
            <w:r>
              <w:rPr>
                <w:lang w:val="it-IT"/>
              </w:rPr>
              <w:t>ş</w:t>
            </w:r>
            <w:r w:rsidRPr="003A6EC5">
              <w:rPr>
                <w:lang w:val="it-IT"/>
              </w:rPr>
              <w:t>i Diplom</w:t>
            </w:r>
            <w:r>
              <w:rPr>
                <w:lang w:val="it-IT"/>
              </w:rPr>
              <w:t>ă</w:t>
            </w:r>
            <w:r w:rsidRPr="003A6EC5">
              <w:rPr>
                <w:lang w:val="it-IT"/>
              </w:rPr>
              <w:t xml:space="preserve"> ob</w:t>
            </w:r>
            <w:r>
              <w:rPr>
                <w:lang w:val="it-IT"/>
              </w:rPr>
              <w:t>ţ</w:t>
            </w:r>
            <w:r w:rsidRPr="003A6EC5">
              <w:rPr>
                <w:lang w:val="it-IT"/>
              </w:rPr>
              <w:t xml:space="preserve">inute pentru publicarea de materiale didactice originale utile procesului didactic din </w:t>
            </w:r>
            <w:r>
              <w:rPr>
                <w:lang w:val="it-IT"/>
              </w:rPr>
              <w:t>ş</w:t>
            </w:r>
            <w:r w:rsidRPr="003A6EC5">
              <w:rPr>
                <w:lang w:val="it-IT"/>
              </w:rPr>
              <w:t>colile rom</w:t>
            </w:r>
            <w:r>
              <w:rPr>
                <w:lang w:val="it-IT"/>
              </w:rPr>
              <w:t>â</w:t>
            </w:r>
            <w:r w:rsidRPr="003A6EC5">
              <w:rPr>
                <w:lang w:val="it-IT"/>
              </w:rPr>
              <w:t>ne</w:t>
            </w:r>
            <w:r>
              <w:rPr>
                <w:lang w:val="it-IT"/>
              </w:rPr>
              <w:t>ş</w:t>
            </w:r>
            <w:r w:rsidRPr="003A6EC5">
              <w:rPr>
                <w:lang w:val="it-IT"/>
              </w:rPr>
              <w:t xml:space="preserve">ti pe site-ul </w:t>
            </w:r>
            <w:hyperlink r:id="rId10" w:history="1">
              <w:r w:rsidRPr="003A6EC5">
                <w:rPr>
                  <w:rStyle w:val="Hyperlink"/>
                  <w:lang w:val="it-IT"/>
                </w:rPr>
                <w:t>www.didactic.ro</w:t>
              </w:r>
            </w:hyperlink>
          </w:p>
          <w:p w:rsidR="006E3EE0" w:rsidRPr="003A6EC5" w:rsidRDefault="006E3EE0" w:rsidP="0021157B">
            <w:pPr>
              <w:rPr>
                <w:lang w:val="it-IT"/>
              </w:rPr>
            </w:pPr>
          </w:p>
          <w:p w:rsidR="006E3EE0" w:rsidRDefault="006E3EE0" w:rsidP="0021157B">
            <w:pPr>
              <w:rPr>
                <w:b/>
                <w:lang w:val="it-IT"/>
              </w:rPr>
            </w:pPr>
            <w:r w:rsidRPr="003A6EC5">
              <w:rPr>
                <w:b/>
                <w:lang w:val="it-IT"/>
              </w:rPr>
              <w:t>Organizare</w:t>
            </w:r>
            <w:r>
              <w:rPr>
                <w:b/>
                <w:lang w:val="it-IT"/>
              </w:rPr>
              <w:t>,</w:t>
            </w:r>
            <w:r w:rsidRPr="003A6EC5">
              <w:rPr>
                <w:b/>
                <w:lang w:val="it-IT"/>
              </w:rPr>
              <w:t xml:space="preserve"> coordonare</w:t>
            </w:r>
            <w:r>
              <w:rPr>
                <w:b/>
                <w:lang w:val="it-IT"/>
              </w:rPr>
              <w:t xml:space="preserve"> ş</w:t>
            </w:r>
            <w:r w:rsidRPr="003A6EC5">
              <w:rPr>
                <w:b/>
                <w:lang w:val="it-IT"/>
              </w:rPr>
              <w:t>i</w:t>
            </w:r>
            <w:r>
              <w:rPr>
                <w:b/>
                <w:lang w:val="it-IT"/>
              </w:rPr>
              <w:t xml:space="preserve"> participare</w:t>
            </w:r>
            <w:r w:rsidRPr="003A6EC5">
              <w:rPr>
                <w:b/>
                <w:lang w:val="it-IT"/>
              </w:rPr>
              <w:t>:</w:t>
            </w:r>
          </w:p>
          <w:p w:rsidR="00544548" w:rsidRDefault="00544548" w:rsidP="00544548">
            <w:pPr>
              <w:rPr>
                <w:b/>
                <w:lang w:val="it-IT"/>
              </w:rPr>
            </w:pPr>
            <w:r>
              <w:rPr>
                <w:b/>
                <w:lang w:val="it-IT"/>
              </w:rPr>
              <w:lastRenderedPageBreak/>
              <w:t>2012-2013</w:t>
            </w:r>
          </w:p>
          <w:p w:rsidR="00BF4F4E" w:rsidRDefault="00BF4F4E" w:rsidP="00BF4F4E">
            <w:pPr>
              <w:rPr>
                <w:lang w:val="it-IT"/>
              </w:rPr>
            </w:pPr>
            <w:r>
              <w:rPr>
                <w:lang w:val="it-IT"/>
              </w:rPr>
              <w:t>-</w:t>
            </w:r>
            <w:r w:rsidRPr="00BF4F4E">
              <w:rPr>
                <w:lang w:val="it-IT"/>
              </w:rPr>
              <w:t xml:space="preserve">Participarea ca </w:t>
            </w:r>
            <w:r w:rsidRPr="00BF4F4E">
              <w:rPr>
                <w:rStyle w:val="Strong"/>
                <w:b w:val="0"/>
                <w:lang w:val="it-IT"/>
              </w:rPr>
              <w:t>prof. organizator</w:t>
            </w:r>
            <w:r w:rsidRPr="00BF4F4E">
              <w:rPr>
                <w:lang w:val="it-IT"/>
              </w:rPr>
              <w:t xml:space="preserve"> la </w:t>
            </w:r>
            <w:r w:rsidR="00544548" w:rsidRPr="00BF4F4E">
              <w:rPr>
                <w:b/>
                <w:lang w:val="it-IT"/>
              </w:rPr>
              <w:t xml:space="preserve">aXVI-a Conferinţă </w:t>
            </w:r>
            <w:r w:rsidR="00544548" w:rsidRPr="00B576AC">
              <w:rPr>
                <w:rStyle w:val="Strong"/>
                <w:lang w:val="it-IT"/>
              </w:rPr>
              <w:t>Anuală a Societăţii de Ştiinţe Matematice din România</w:t>
            </w:r>
            <w:r w:rsidR="00544548" w:rsidRPr="00BF4F4E">
              <w:rPr>
                <w:rStyle w:val="Strong"/>
                <w:b w:val="0"/>
                <w:lang w:val="it-IT"/>
              </w:rPr>
              <w:t xml:space="preserve"> </w:t>
            </w:r>
            <w:r w:rsidRPr="00BF4F4E">
              <w:rPr>
                <w:rStyle w:val="Strong"/>
                <w:b w:val="0"/>
                <w:lang w:val="it-IT"/>
              </w:rPr>
              <w:t xml:space="preserve">din </w:t>
            </w:r>
            <w:r w:rsidRPr="00BF4F4E">
              <w:rPr>
                <w:lang w:val="it-IT"/>
              </w:rPr>
              <w:t>19 oct .2012</w:t>
            </w:r>
          </w:p>
          <w:p w:rsidR="008976A9" w:rsidRPr="00225255" w:rsidRDefault="00BF4F4E" w:rsidP="008976A9">
            <w:pPr>
              <w:jc w:val="both"/>
              <w:rPr>
                <w:sz w:val="26"/>
                <w:szCs w:val="26"/>
                <w:lang w:val="pt-BR"/>
              </w:rPr>
            </w:pPr>
            <w:r>
              <w:rPr>
                <w:lang w:val="it-IT"/>
              </w:rPr>
              <w:t xml:space="preserve">-Coordonarea activităţilor şcolii din săptămâna </w:t>
            </w:r>
            <w:r w:rsidR="008976A9" w:rsidRPr="008976A9">
              <w:rPr>
                <w:b/>
                <w:i/>
                <w:lang w:val="pt-BR"/>
              </w:rPr>
              <w:t>„Să ştii mai multe, să fii mai bun!”</w:t>
            </w:r>
            <w:r w:rsidR="008976A9" w:rsidRPr="008976A9">
              <w:rPr>
                <w:lang w:val="pt-BR"/>
              </w:rPr>
              <w:t>. În derularea acestui proiect</w:t>
            </w:r>
            <w:r w:rsidR="008976A9" w:rsidRPr="008976A9">
              <w:rPr>
                <w:b/>
                <w:lang w:val="pt-BR"/>
              </w:rPr>
              <w:t xml:space="preserve"> </w:t>
            </w:r>
            <w:r w:rsidR="008976A9" w:rsidRPr="008976A9">
              <w:rPr>
                <w:lang w:val="pt-BR"/>
              </w:rPr>
              <w:t>am realizat</w:t>
            </w:r>
            <w:r w:rsidR="008976A9">
              <w:rPr>
                <w:b/>
                <w:lang w:val="pt-BR"/>
              </w:rPr>
              <w:t xml:space="preserve"> </w:t>
            </w:r>
            <w:r w:rsidR="008976A9">
              <w:rPr>
                <w:lang w:val="pt-BR"/>
              </w:rPr>
              <w:t>un</w:t>
            </w:r>
            <w:r w:rsidR="008976A9" w:rsidRPr="008976A9">
              <w:rPr>
                <w:lang w:val="pt-BR"/>
              </w:rPr>
              <w:t xml:space="preserve">  parteneriat cu </w:t>
            </w:r>
            <w:r w:rsidR="008976A9" w:rsidRPr="00EE1E21">
              <w:rPr>
                <w:b/>
                <w:lang w:val="pt-BR"/>
              </w:rPr>
              <w:t>Fundaţia de Evaluare în Educaţie</w:t>
            </w:r>
            <w:r w:rsidR="008976A9" w:rsidRPr="00EE1E21">
              <w:rPr>
                <w:b/>
                <w:sz w:val="26"/>
                <w:szCs w:val="26"/>
                <w:lang w:val="pt-BR"/>
              </w:rPr>
              <w:t>.</w:t>
            </w:r>
            <w:r w:rsidR="008976A9" w:rsidRPr="00225255">
              <w:rPr>
                <w:sz w:val="26"/>
                <w:szCs w:val="26"/>
                <w:lang w:val="pt-BR"/>
              </w:rPr>
              <w:t xml:space="preserve"> </w:t>
            </w:r>
          </w:p>
          <w:p w:rsidR="00BF4F4E" w:rsidRPr="00BF4F4E" w:rsidRDefault="00BF4F4E" w:rsidP="00BF4F4E">
            <w:pPr>
              <w:rPr>
                <w:lang w:val="ro-RO"/>
              </w:rPr>
            </w:pPr>
            <w:r w:rsidRPr="008976A9">
              <w:rPr>
                <w:lang w:val="pt-BR"/>
              </w:rPr>
              <w:t>-P</w:t>
            </w:r>
            <w:r w:rsidRPr="00BF4F4E">
              <w:rPr>
                <w:lang w:val="ro-RO"/>
              </w:rPr>
              <w:t xml:space="preserve">articiparea la seminarul de lansare a </w:t>
            </w:r>
            <w:r w:rsidRPr="00BF4F4E">
              <w:rPr>
                <w:b/>
                <w:lang w:val="ro-RO"/>
              </w:rPr>
              <w:t>Proiectului Naţional</w:t>
            </w:r>
            <w:r w:rsidRPr="00BF4F4E">
              <w:rPr>
                <w:lang w:val="ro-RO"/>
              </w:rPr>
              <w:t xml:space="preserve"> </w:t>
            </w:r>
            <w:r w:rsidRPr="00BF4F4E">
              <w:rPr>
                <w:b/>
                <w:i/>
                <w:lang w:val="ro-RO"/>
              </w:rPr>
              <w:t>„Împreună stopăm infracţiunile din şcoli”</w:t>
            </w:r>
            <w:r w:rsidRPr="00BF4F4E">
              <w:rPr>
                <w:lang w:val="ro-RO"/>
              </w:rPr>
              <w:t xml:space="preserve"> iniţiat de Asociaţia DSA, Agenţia Naţională Antidrog, ISMB</w:t>
            </w:r>
            <w:r w:rsidRPr="00BF4F4E">
              <w:rPr>
                <w:b/>
                <w:lang w:val="ro-RO"/>
              </w:rPr>
              <w:t xml:space="preserve"> desfăşurat la Palatul Parlamentului </w:t>
            </w:r>
            <w:r w:rsidRPr="00BF4F4E">
              <w:rPr>
                <w:lang w:val="ro-RO"/>
              </w:rPr>
              <w:t>în 5 aprilie 2013</w:t>
            </w:r>
          </w:p>
          <w:p w:rsidR="00BF4F4E" w:rsidRPr="00BF4F4E" w:rsidRDefault="00BF4F4E" w:rsidP="00BF4F4E">
            <w:pPr>
              <w:rPr>
                <w:b/>
                <w:lang w:val="ro-RO"/>
              </w:rPr>
            </w:pPr>
            <w:r w:rsidRPr="00BF4F4E">
              <w:rPr>
                <w:lang w:val="ro-RO"/>
              </w:rPr>
              <w:t xml:space="preserve"> </w:t>
            </w:r>
            <w:r w:rsidRPr="00BF4F4E">
              <w:rPr>
                <w:lang w:val="it-IT"/>
              </w:rPr>
              <w:t xml:space="preserve">- Participarea în 30 martie 2013 la </w:t>
            </w:r>
            <w:r w:rsidRPr="00BF4F4E">
              <w:rPr>
                <w:b/>
                <w:lang w:val="pt-BR"/>
              </w:rPr>
              <w:t xml:space="preserve">Simpozionul Naţional,, Traditional şi modern – premise ale învăţământului românesc pe coordonate europene "ediţia IV </w:t>
            </w:r>
            <w:r w:rsidRPr="00BF4F4E">
              <w:rPr>
                <w:lang w:val="pt-BR"/>
              </w:rPr>
              <w:t xml:space="preserve">la </w:t>
            </w:r>
            <w:r w:rsidRPr="00BF4F4E">
              <w:rPr>
                <w:lang w:val="it-IT"/>
              </w:rPr>
              <w:t xml:space="preserve">secţiunea </w:t>
            </w:r>
            <w:r w:rsidRPr="00BF4F4E">
              <w:rPr>
                <w:lang w:val="ro-RO"/>
              </w:rPr>
              <w:t xml:space="preserve">II. Curriculum in dezvoltare locala / curriculum la decizia scolii – modalitate de dezvoltare a creativităţii şi personalităţii elevului cu lucrarea </w:t>
            </w:r>
            <w:r w:rsidRPr="00BF4F4E">
              <w:rPr>
                <w:b/>
                <w:lang w:val="ro-RO"/>
              </w:rPr>
              <w:t xml:space="preserve">Mathepractica – Opţional interdisciplinar, </w:t>
            </w:r>
            <w:r w:rsidRPr="00BF4F4E">
              <w:rPr>
                <w:lang w:val="ro-RO"/>
              </w:rPr>
              <w:t>iar eleva</w:t>
            </w:r>
            <w:r w:rsidRPr="00BF4F4E">
              <w:rPr>
                <w:rFonts w:ascii="Verdana" w:hAnsi="Verdana"/>
                <w:b/>
                <w:lang w:val="ro-RO"/>
              </w:rPr>
              <w:t xml:space="preserve"> </w:t>
            </w:r>
            <w:r w:rsidRPr="00BF4F4E">
              <w:rPr>
                <w:lang w:val="ro-RO"/>
              </w:rPr>
              <w:t xml:space="preserve">Rebeca Cernemorcenco la concursul de eseuri elevi cu lucrarea </w:t>
            </w:r>
            <w:r w:rsidRPr="00BF4F4E">
              <w:rPr>
                <w:b/>
                <w:lang w:val="ro-RO"/>
              </w:rPr>
              <w:t>Pledoarie p</w:t>
            </w:r>
            <w:r w:rsidRPr="00BF4F4E">
              <w:rPr>
                <w:lang w:val="ro-RO"/>
              </w:rPr>
              <w:t>entr</w:t>
            </w:r>
            <w:r w:rsidRPr="00BF4F4E">
              <w:rPr>
                <w:b/>
                <w:lang w:val="ro-RO"/>
              </w:rPr>
              <w:t>u o profesie de succes.</w:t>
            </w:r>
          </w:p>
          <w:p w:rsidR="00BF4F4E" w:rsidRPr="00BF4F4E" w:rsidRDefault="00BF4F4E" w:rsidP="00BF4F4E">
            <w:pPr>
              <w:rPr>
                <w:b/>
                <w:sz w:val="28"/>
                <w:szCs w:val="28"/>
                <w:lang w:val="ro-RO"/>
              </w:rPr>
            </w:pPr>
            <w:r w:rsidRPr="00BF4F4E">
              <w:rPr>
                <w:b/>
                <w:lang w:val="ro-RO"/>
              </w:rPr>
              <w:t>- Participare cu elevii</w:t>
            </w:r>
            <w:r>
              <w:rPr>
                <w:b/>
                <w:lang w:val="ro-RO"/>
              </w:rPr>
              <w:t xml:space="preserve"> la </w:t>
            </w:r>
            <w:r w:rsidRPr="00B303DA">
              <w:rPr>
                <w:b/>
                <w:lang w:val="ro-RO"/>
              </w:rPr>
              <w:t xml:space="preserve">Proiectul educativ </w:t>
            </w:r>
            <w:r w:rsidRPr="00B303DA">
              <w:rPr>
                <w:b/>
                <w:i/>
                <w:lang w:val="ro-RO"/>
              </w:rPr>
              <w:t>Galeria valorilor naţionale, ediţia a II-a, 2012-2013 (inclus în CAERI 2012, poziţia 345)</w:t>
            </w:r>
            <w:r>
              <w:rPr>
                <w:b/>
                <w:i/>
                <w:lang w:val="ro-RO"/>
              </w:rPr>
              <w:t xml:space="preserve"> </w:t>
            </w:r>
            <w:r w:rsidRPr="00B303DA">
              <w:rPr>
                <w:lang w:val="ro-RO"/>
              </w:rPr>
              <w:t>organizat de</w:t>
            </w:r>
            <w:r w:rsidRPr="00B303DA">
              <w:rPr>
                <w:i/>
                <w:lang w:val="ro-RO"/>
              </w:rPr>
              <w:t xml:space="preserve"> </w:t>
            </w:r>
            <w:r w:rsidRPr="00BF4F4E">
              <w:rPr>
                <w:b/>
                <w:lang w:val="ro-RO"/>
              </w:rPr>
              <w:t>Liceul Teoretic</w:t>
            </w:r>
            <w:r w:rsidRPr="00B303DA">
              <w:rPr>
                <w:b/>
                <w:lang w:val="ro-RO"/>
              </w:rPr>
              <w:t xml:space="preserve"> „Carmen Sylva” Eforie Sud, judeţul Constanţa</w:t>
            </w:r>
            <w:r>
              <w:rPr>
                <w:b/>
                <w:lang w:val="ro-RO"/>
              </w:rPr>
              <w:t>.</w:t>
            </w:r>
            <w:r w:rsidRPr="00B303DA">
              <w:rPr>
                <w:b/>
                <w:lang w:val="ro-RO"/>
              </w:rPr>
              <w:t xml:space="preserve"> </w:t>
            </w:r>
          </w:p>
          <w:p w:rsidR="006E3EE0" w:rsidRPr="003A6EC5" w:rsidRDefault="006E3EE0" w:rsidP="0021157B">
            <w:pPr>
              <w:rPr>
                <w:b/>
                <w:lang w:val="it-IT"/>
              </w:rPr>
            </w:pPr>
            <w:r w:rsidRPr="003A6EC5">
              <w:rPr>
                <w:b/>
                <w:lang w:val="it-IT"/>
              </w:rPr>
              <w:t>2011– 201</w:t>
            </w:r>
            <w:r>
              <w:rPr>
                <w:b/>
                <w:lang w:val="it-IT"/>
              </w:rPr>
              <w:t>2</w:t>
            </w:r>
          </w:p>
          <w:p w:rsidR="006E3EE0" w:rsidRPr="003A6EC5" w:rsidRDefault="006E3EE0" w:rsidP="00FD04F5">
            <w:pPr>
              <w:numPr>
                <w:ilvl w:val="0"/>
                <w:numId w:val="2"/>
              </w:numPr>
              <w:ind w:left="230" w:hanging="142"/>
              <w:rPr>
                <w:lang w:val="it-IT"/>
              </w:rPr>
            </w:pPr>
            <w:r w:rsidRPr="003A6EC5">
              <w:rPr>
                <w:lang w:val="it-IT"/>
              </w:rPr>
              <w:t xml:space="preserve">Participarea la </w:t>
            </w:r>
            <w:r w:rsidRPr="00FD04F5">
              <w:rPr>
                <w:b/>
                <w:lang w:val="it-IT"/>
              </w:rPr>
              <w:t>Seminarul Internaţional privind evaluarea în educaţie ,</w:t>
            </w:r>
            <w:r w:rsidRPr="003A6EC5">
              <w:rPr>
                <w:lang w:val="it-IT"/>
              </w:rPr>
              <w:t xml:space="preserve"> organizat de Editura Sigma </w:t>
            </w:r>
            <w:r>
              <w:rPr>
                <w:lang w:val="it-IT"/>
              </w:rPr>
              <w:t>î</w:t>
            </w:r>
            <w:r w:rsidRPr="003A6EC5">
              <w:rPr>
                <w:lang w:val="it-IT"/>
              </w:rPr>
              <w:t xml:space="preserve">n cadrul proiectului </w:t>
            </w:r>
            <w:r>
              <w:rPr>
                <w:lang w:val="it-IT"/>
              </w:rPr>
              <w:t>„</w:t>
            </w:r>
            <w:r w:rsidRPr="003A6EC5">
              <w:rPr>
                <w:lang w:val="it-IT"/>
              </w:rPr>
              <w:t>Cre</w:t>
            </w:r>
            <w:r>
              <w:rPr>
                <w:lang w:val="it-IT"/>
              </w:rPr>
              <w:t>şterea calităţ</w:t>
            </w:r>
            <w:r w:rsidRPr="003A6EC5">
              <w:rPr>
                <w:lang w:val="it-IT"/>
              </w:rPr>
              <w:t xml:space="preserve">ii </w:t>
            </w:r>
            <w:r>
              <w:rPr>
                <w:lang w:val="it-IT"/>
              </w:rPr>
              <w:t>î</w:t>
            </w:r>
            <w:r w:rsidRPr="003A6EC5">
              <w:rPr>
                <w:lang w:val="it-IT"/>
              </w:rPr>
              <w:t>nv</w:t>
            </w:r>
            <w:r>
              <w:rPr>
                <w:lang w:val="it-IT"/>
              </w:rPr>
              <w:t>ăţă</w:t>
            </w:r>
            <w:r w:rsidRPr="003A6EC5">
              <w:rPr>
                <w:lang w:val="it-IT"/>
              </w:rPr>
              <w:t>m</w:t>
            </w:r>
            <w:r>
              <w:rPr>
                <w:lang w:val="it-IT"/>
              </w:rPr>
              <w:t>â</w:t>
            </w:r>
            <w:r w:rsidRPr="003A6EC5">
              <w:rPr>
                <w:lang w:val="it-IT"/>
              </w:rPr>
              <w:t xml:space="preserve">ntului matematic </w:t>
            </w:r>
            <w:r>
              <w:rPr>
                <w:lang w:val="it-IT"/>
              </w:rPr>
              <w:t>ş</w:t>
            </w:r>
            <w:r w:rsidRPr="003A6EC5">
              <w:rPr>
                <w:lang w:val="it-IT"/>
              </w:rPr>
              <w:t xml:space="preserve">i </w:t>
            </w:r>
            <w:r>
              <w:rPr>
                <w:lang w:val="it-IT"/>
              </w:rPr>
              <w:t>ş</w:t>
            </w:r>
            <w:r w:rsidRPr="003A6EC5">
              <w:rPr>
                <w:lang w:val="it-IT"/>
              </w:rPr>
              <w:t>tiin</w:t>
            </w:r>
            <w:r>
              <w:rPr>
                <w:lang w:val="it-IT"/>
              </w:rPr>
              <w:t>ţ</w:t>
            </w:r>
            <w:r w:rsidRPr="003A6EC5">
              <w:rPr>
                <w:lang w:val="it-IT"/>
              </w:rPr>
              <w:t>ific preuniversitar prin informatizarea concursurilor de mas</w:t>
            </w:r>
            <w:r>
              <w:rPr>
                <w:lang w:val="it-IT"/>
              </w:rPr>
              <w:t>ă</w:t>
            </w:r>
            <w:r w:rsidRPr="003A6EC5">
              <w:rPr>
                <w:lang w:val="it-IT"/>
              </w:rPr>
              <w:t xml:space="preserve"> – ICOM” – </w:t>
            </w:r>
            <w:r>
              <w:rPr>
                <w:lang w:val="it-IT"/>
              </w:rPr>
              <w:t xml:space="preserve">proiect </w:t>
            </w:r>
            <w:r w:rsidRPr="003A6EC5">
              <w:rPr>
                <w:lang w:val="it-IT"/>
              </w:rPr>
              <w:t xml:space="preserve">POSDRU  – Atestat de </w:t>
            </w:r>
            <w:r>
              <w:rPr>
                <w:lang w:val="it-IT"/>
              </w:rPr>
              <w:t>c</w:t>
            </w:r>
            <w:r w:rsidRPr="003A6EC5">
              <w:rPr>
                <w:lang w:val="it-IT"/>
              </w:rPr>
              <w:t>ompeten</w:t>
            </w:r>
            <w:r>
              <w:rPr>
                <w:lang w:val="it-IT"/>
              </w:rPr>
              <w:t>ţă. În 2011 s-a desfăşurat în perioada 18-20 martie la Sinaia, iar în 2012 în perioada 27-31 iulie la Tabăra Internaţională Cangurul-Straja, jud.Hunedoara</w:t>
            </w:r>
          </w:p>
          <w:p w:rsidR="006E3EE0" w:rsidRPr="003A6EC5" w:rsidRDefault="006E3EE0" w:rsidP="00D94B3C">
            <w:pPr>
              <w:rPr>
                <w:b/>
                <w:lang w:val="it-IT"/>
              </w:rPr>
            </w:pPr>
            <w:r w:rsidRPr="003A6EC5">
              <w:rPr>
                <w:b/>
                <w:lang w:val="it-IT"/>
              </w:rPr>
              <w:t>2009 – 201</w:t>
            </w:r>
            <w:r w:rsidR="008976A9">
              <w:rPr>
                <w:b/>
                <w:lang w:val="it-IT"/>
              </w:rPr>
              <w:t>3</w:t>
            </w:r>
          </w:p>
          <w:p w:rsidR="006E3EE0" w:rsidRPr="008976A9" w:rsidRDefault="006E3EE0" w:rsidP="00FD04F5">
            <w:pPr>
              <w:numPr>
                <w:ilvl w:val="0"/>
                <w:numId w:val="2"/>
              </w:numPr>
              <w:ind w:left="230" w:hanging="142"/>
              <w:rPr>
                <w:lang w:val="es-DO"/>
              </w:rPr>
            </w:pPr>
            <w:r w:rsidRPr="008976A9">
              <w:rPr>
                <w:lang w:val="es-DO"/>
              </w:rPr>
              <w:t xml:space="preserve">Organizator anual al </w:t>
            </w:r>
            <w:r w:rsidRPr="008976A9">
              <w:rPr>
                <w:b/>
                <w:lang w:val="es-DO"/>
              </w:rPr>
              <w:t>Concursului Judeţean Interdisciplinar„9 pentru nota 10”</w:t>
            </w:r>
            <w:r w:rsidRPr="008976A9">
              <w:rPr>
                <w:lang w:val="es-DO"/>
              </w:rPr>
              <w:t>; evaluator şi propunator de subiecte</w:t>
            </w:r>
          </w:p>
          <w:p w:rsidR="006E3EE0" w:rsidRPr="00EB41CE" w:rsidRDefault="006E3EE0" w:rsidP="00D94B3C">
            <w:pPr>
              <w:rPr>
                <w:b/>
                <w:lang w:val="it-IT"/>
              </w:rPr>
            </w:pPr>
            <w:r w:rsidRPr="00EB41CE">
              <w:rPr>
                <w:b/>
                <w:lang w:val="it-IT"/>
              </w:rPr>
              <w:t>2010 – 201</w:t>
            </w:r>
            <w:r w:rsidR="008976A9">
              <w:rPr>
                <w:b/>
                <w:lang w:val="it-IT"/>
              </w:rPr>
              <w:t>3</w:t>
            </w:r>
          </w:p>
          <w:p w:rsidR="006E3EE0" w:rsidRPr="003A6EC5" w:rsidRDefault="006E3EE0" w:rsidP="00FD04F5">
            <w:pPr>
              <w:numPr>
                <w:ilvl w:val="0"/>
                <w:numId w:val="2"/>
              </w:numPr>
              <w:ind w:left="230" w:hanging="142"/>
              <w:rPr>
                <w:lang w:val="it-IT"/>
              </w:rPr>
            </w:pPr>
            <w:r w:rsidRPr="003A6EC5">
              <w:rPr>
                <w:lang w:val="it-IT"/>
              </w:rPr>
              <w:t xml:space="preserve">Organizator </w:t>
            </w:r>
            <w:r w:rsidRPr="00EB41CE">
              <w:rPr>
                <w:lang w:val="it-IT"/>
              </w:rPr>
              <w:t>anual</w:t>
            </w:r>
            <w:r w:rsidRPr="003A6EC5">
              <w:rPr>
                <w:lang w:val="it-IT"/>
              </w:rPr>
              <w:t xml:space="preserve"> </w:t>
            </w:r>
            <w:r>
              <w:rPr>
                <w:lang w:val="it-IT"/>
              </w:rPr>
              <w:t xml:space="preserve">şi coordonator </w:t>
            </w:r>
            <w:r w:rsidRPr="003A6EC5">
              <w:rPr>
                <w:lang w:val="it-IT"/>
              </w:rPr>
              <w:t xml:space="preserve">al </w:t>
            </w:r>
            <w:r w:rsidRPr="00FD04F5">
              <w:rPr>
                <w:b/>
                <w:lang w:val="it-IT"/>
              </w:rPr>
              <w:t>Simpozionului Na</w:t>
            </w:r>
            <w:r>
              <w:rPr>
                <w:b/>
                <w:lang w:val="it-IT"/>
              </w:rPr>
              <w:t>ţ</w:t>
            </w:r>
            <w:r w:rsidRPr="00FD04F5">
              <w:rPr>
                <w:b/>
                <w:lang w:val="it-IT"/>
              </w:rPr>
              <w:t>ional „Matematica–Limbă şi Ştiinţă Universală”</w:t>
            </w:r>
            <w:r w:rsidRPr="003A6EC5">
              <w:rPr>
                <w:lang w:val="it-IT"/>
              </w:rPr>
              <w:t xml:space="preserve"> – Edi</w:t>
            </w:r>
            <w:r>
              <w:rPr>
                <w:lang w:val="it-IT"/>
              </w:rPr>
              <w:t>ţ</w:t>
            </w:r>
            <w:r w:rsidRPr="003A6EC5">
              <w:rPr>
                <w:lang w:val="it-IT"/>
              </w:rPr>
              <w:t>iile I</w:t>
            </w:r>
            <w:r>
              <w:rPr>
                <w:lang w:val="it-IT"/>
              </w:rPr>
              <w:t>,</w:t>
            </w:r>
            <w:r w:rsidRPr="003A6EC5">
              <w:rPr>
                <w:lang w:val="it-IT"/>
              </w:rPr>
              <w:t xml:space="preserve"> II </w:t>
            </w:r>
            <w:r>
              <w:rPr>
                <w:lang w:val="it-IT"/>
              </w:rPr>
              <w:t>şi III</w:t>
            </w:r>
            <w:r w:rsidR="008976A9">
              <w:rPr>
                <w:lang w:val="it-IT"/>
              </w:rPr>
              <w:t>.</w:t>
            </w:r>
          </w:p>
          <w:p w:rsidR="008976A9" w:rsidRDefault="008976A9" w:rsidP="008976A9">
            <w:pPr>
              <w:ind w:left="230"/>
              <w:rPr>
                <w:lang w:val="it-IT"/>
              </w:rPr>
            </w:pPr>
            <w:r>
              <w:rPr>
                <w:lang w:val="it-IT"/>
              </w:rPr>
              <w:t>În 2013 la ediţia IV a devenit Concurs Naţional avizat de MEN în CAER nr.35266/2/ 06.03. 2013, la poziţia 832.</w:t>
            </w:r>
            <w:r w:rsidRPr="00782BCA">
              <w:rPr>
                <w:lang w:val="it-IT"/>
              </w:rPr>
              <w:t xml:space="preserve"> </w:t>
            </w:r>
          </w:p>
          <w:p w:rsidR="008976A9" w:rsidRPr="00782BCA" w:rsidRDefault="008976A9" w:rsidP="008976A9">
            <w:pPr>
              <w:ind w:left="230"/>
              <w:rPr>
                <w:lang w:val="it-IT"/>
              </w:rPr>
            </w:pPr>
            <w:r w:rsidRPr="003A6EC5">
              <w:rPr>
                <w:b/>
                <w:lang w:val="it-IT"/>
              </w:rPr>
              <w:t>2011</w:t>
            </w:r>
            <w:r w:rsidRPr="00EB41CE">
              <w:rPr>
                <w:b/>
                <w:lang w:val="it-IT"/>
              </w:rPr>
              <w:t>– 201</w:t>
            </w:r>
            <w:r>
              <w:rPr>
                <w:b/>
                <w:lang w:val="it-IT"/>
              </w:rPr>
              <w:t>3</w:t>
            </w:r>
          </w:p>
          <w:p w:rsidR="006E3EE0" w:rsidRDefault="006E3EE0" w:rsidP="00FD04F5">
            <w:pPr>
              <w:numPr>
                <w:ilvl w:val="0"/>
                <w:numId w:val="2"/>
              </w:numPr>
              <w:tabs>
                <w:tab w:val="left" w:pos="230"/>
              </w:tabs>
              <w:ind w:left="230" w:hanging="142"/>
              <w:rPr>
                <w:b/>
                <w:lang w:val="it-IT"/>
              </w:rPr>
            </w:pPr>
            <w:r w:rsidRPr="003A6EC5">
              <w:rPr>
                <w:lang w:val="it-IT"/>
              </w:rPr>
              <w:t xml:space="preserve">Coordonarea </w:t>
            </w:r>
            <w:r>
              <w:rPr>
                <w:lang w:val="it-IT"/>
              </w:rPr>
              <w:t>ş</w:t>
            </w:r>
            <w:r w:rsidRPr="003A6EC5">
              <w:rPr>
                <w:lang w:val="it-IT"/>
              </w:rPr>
              <w:t xml:space="preserve">i Editarea </w:t>
            </w:r>
            <w:r w:rsidRPr="00C00F2D">
              <w:rPr>
                <w:b/>
                <w:lang w:val="it-IT"/>
              </w:rPr>
              <w:t>revistei online „Interferen</w:t>
            </w:r>
            <w:r>
              <w:rPr>
                <w:b/>
                <w:lang w:val="it-IT"/>
              </w:rPr>
              <w:t>ţ</w:t>
            </w:r>
            <w:r w:rsidRPr="00C00F2D">
              <w:rPr>
                <w:b/>
                <w:lang w:val="it-IT"/>
              </w:rPr>
              <w:t xml:space="preserve">e </w:t>
            </w:r>
            <w:r>
              <w:rPr>
                <w:b/>
                <w:lang w:val="it-IT"/>
              </w:rPr>
              <w:t>î</w:t>
            </w:r>
            <w:r w:rsidRPr="00C00F2D">
              <w:rPr>
                <w:b/>
                <w:lang w:val="it-IT"/>
              </w:rPr>
              <w:t>n univers</w:t>
            </w:r>
            <w:r>
              <w:rPr>
                <w:b/>
                <w:lang w:val="it-IT"/>
              </w:rPr>
              <w:t>u</w:t>
            </w:r>
            <w:r w:rsidRPr="00C00F2D">
              <w:rPr>
                <w:b/>
                <w:lang w:val="it-IT"/>
              </w:rPr>
              <w:t xml:space="preserve">l </w:t>
            </w:r>
            <w:r>
              <w:rPr>
                <w:b/>
                <w:lang w:val="it-IT"/>
              </w:rPr>
              <w:t>ş</w:t>
            </w:r>
            <w:r w:rsidRPr="00C00F2D">
              <w:rPr>
                <w:b/>
                <w:lang w:val="it-IT"/>
              </w:rPr>
              <w:t xml:space="preserve">colii” – </w:t>
            </w:r>
            <w:r w:rsidRPr="00C00F2D">
              <w:rPr>
                <w:lang w:val="it-IT"/>
              </w:rPr>
              <w:t>publicaţie periodică</w:t>
            </w:r>
            <w:r w:rsidRPr="00C00F2D">
              <w:rPr>
                <w:b/>
                <w:lang w:val="it-IT"/>
              </w:rPr>
              <w:t xml:space="preserve"> – cod : ISSN2069-8690</w:t>
            </w:r>
          </w:p>
          <w:p w:rsidR="006E3EE0" w:rsidRPr="003A6EC5" w:rsidRDefault="006E3EE0" w:rsidP="00E30A7A">
            <w:pPr>
              <w:rPr>
                <w:b/>
                <w:lang w:val="it-IT"/>
              </w:rPr>
            </w:pPr>
            <w:r w:rsidRPr="003A6EC5">
              <w:rPr>
                <w:b/>
                <w:lang w:val="it-IT"/>
              </w:rPr>
              <w:t>2003 – 201</w:t>
            </w:r>
            <w:r w:rsidR="008976A9">
              <w:rPr>
                <w:b/>
                <w:lang w:val="it-IT"/>
              </w:rPr>
              <w:t>3</w:t>
            </w:r>
          </w:p>
          <w:p w:rsidR="006E3EE0" w:rsidRDefault="006E3EE0" w:rsidP="00E30A7A">
            <w:pPr>
              <w:numPr>
                <w:ilvl w:val="0"/>
                <w:numId w:val="2"/>
              </w:numPr>
              <w:ind w:left="230" w:hanging="142"/>
              <w:rPr>
                <w:lang w:val="it-IT"/>
              </w:rPr>
            </w:pPr>
            <w:r w:rsidRPr="003A6EC5">
              <w:rPr>
                <w:lang w:val="it-IT"/>
              </w:rPr>
              <w:t xml:space="preserve">Organizarea </w:t>
            </w:r>
            <w:r>
              <w:rPr>
                <w:lang w:val="it-IT"/>
              </w:rPr>
              <w:t>ş</w:t>
            </w:r>
            <w:r w:rsidRPr="003A6EC5">
              <w:rPr>
                <w:lang w:val="it-IT"/>
              </w:rPr>
              <w:t>i desf</w:t>
            </w:r>
            <w:r>
              <w:rPr>
                <w:lang w:val="it-IT"/>
              </w:rPr>
              <w:t>ăş</w:t>
            </w:r>
            <w:r w:rsidRPr="003A6EC5">
              <w:rPr>
                <w:lang w:val="it-IT"/>
              </w:rPr>
              <w:t>urarea anual</w:t>
            </w:r>
            <w:r>
              <w:rPr>
                <w:lang w:val="it-IT"/>
              </w:rPr>
              <w:t>ă</w:t>
            </w:r>
            <w:r w:rsidRPr="003A6EC5">
              <w:rPr>
                <w:lang w:val="it-IT"/>
              </w:rPr>
              <w:t xml:space="preserve"> a </w:t>
            </w:r>
            <w:r w:rsidRPr="00FD04F5">
              <w:rPr>
                <w:b/>
                <w:lang w:val="it-IT"/>
              </w:rPr>
              <w:t>Concursului International „Cangurul Matematic”</w:t>
            </w:r>
            <w:r w:rsidRPr="003A6EC5">
              <w:rPr>
                <w:lang w:val="it-IT"/>
              </w:rPr>
              <w:t xml:space="preserve"> </w:t>
            </w:r>
            <w:r>
              <w:rPr>
                <w:lang w:val="it-IT"/>
              </w:rPr>
              <w:t>î</w:t>
            </w:r>
            <w:r w:rsidRPr="003A6EC5">
              <w:rPr>
                <w:lang w:val="it-IT"/>
              </w:rPr>
              <w:t xml:space="preserve">n cadrul </w:t>
            </w:r>
            <w:r>
              <w:rPr>
                <w:lang w:val="it-IT"/>
              </w:rPr>
              <w:t>Ş</w:t>
            </w:r>
            <w:r w:rsidRPr="003A6EC5">
              <w:rPr>
                <w:lang w:val="it-IT"/>
              </w:rPr>
              <w:t xml:space="preserve">colii </w:t>
            </w:r>
            <w:r>
              <w:rPr>
                <w:lang w:val="it-IT"/>
              </w:rPr>
              <w:t>„</w:t>
            </w:r>
            <w:r w:rsidRPr="003A6EC5">
              <w:rPr>
                <w:lang w:val="it-IT"/>
              </w:rPr>
              <w:t>Rare</w:t>
            </w:r>
            <w:r>
              <w:rPr>
                <w:lang w:val="it-IT"/>
              </w:rPr>
              <w:t>ş</w:t>
            </w:r>
            <w:r w:rsidRPr="003A6EC5">
              <w:rPr>
                <w:lang w:val="it-IT"/>
              </w:rPr>
              <w:t xml:space="preserve"> Vod</w:t>
            </w:r>
            <w:r>
              <w:rPr>
                <w:lang w:val="it-IT"/>
              </w:rPr>
              <w:t>ă</w:t>
            </w:r>
            <w:r w:rsidRPr="003A6EC5">
              <w:rPr>
                <w:lang w:val="it-IT"/>
              </w:rPr>
              <w:t>” Ploie</w:t>
            </w:r>
            <w:r>
              <w:rPr>
                <w:lang w:val="it-IT"/>
              </w:rPr>
              <w:t>ş</w:t>
            </w:r>
            <w:r w:rsidRPr="003A6EC5">
              <w:rPr>
                <w:lang w:val="it-IT"/>
              </w:rPr>
              <w:t>ti</w:t>
            </w:r>
          </w:p>
          <w:p w:rsidR="00EE1E21" w:rsidRPr="00782BCA" w:rsidRDefault="00EE1E21" w:rsidP="00EE1E21">
            <w:pPr>
              <w:ind w:left="88"/>
              <w:rPr>
                <w:b/>
                <w:lang w:val="it-IT"/>
              </w:rPr>
            </w:pPr>
            <w:r w:rsidRPr="00782BCA">
              <w:rPr>
                <w:b/>
                <w:lang w:val="it-IT"/>
              </w:rPr>
              <w:t>2003 – 201</w:t>
            </w:r>
            <w:r>
              <w:rPr>
                <w:b/>
                <w:lang w:val="it-IT"/>
              </w:rPr>
              <w:t>3</w:t>
            </w:r>
          </w:p>
          <w:p w:rsidR="00EE1E21" w:rsidRPr="00782BCA" w:rsidRDefault="00EE1E21" w:rsidP="00EE1E21">
            <w:pPr>
              <w:numPr>
                <w:ilvl w:val="0"/>
                <w:numId w:val="25"/>
              </w:numPr>
              <w:ind w:left="230" w:hanging="142"/>
              <w:rPr>
                <w:lang w:val="it-IT"/>
              </w:rPr>
            </w:pPr>
            <w:r w:rsidRPr="00EE1E21">
              <w:rPr>
                <w:lang w:val="es-DO"/>
              </w:rPr>
              <w:t xml:space="preserve">Organizarea şi desfăşurarea (anual) alături de dl. </w:t>
            </w:r>
            <w:r w:rsidRPr="00782BCA">
              <w:rPr>
                <w:lang w:val="it-IT"/>
              </w:rPr>
              <w:t xml:space="preserve">Director, a fazei locale a </w:t>
            </w:r>
            <w:r w:rsidRPr="00782BCA">
              <w:rPr>
                <w:b/>
                <w:lang w:val="it-IT"/>
              </w:rPr>
              <w:t>Olimpiadei Naţionale de Matematică</w:t>
            </w:r>
            <w:r w:rsidRPr="00782BCA">
              <w:rPr>
                <w:lang w:val="it-IT"/>
              </w:rPr>
              <w:t xml:space="preserve"> ;</w:t>
            </w:r>
          </w:p>
          <w:p w:rsidR="006E3EE0" w:rsidRDefault="006E3EE0" w:rsidP="002E5628">
            <w:pPr>
              <w:tabs>
                <w:tab w:val="left" w:pos="230"/>
              </w:tabs>
              <w:ind w:left="88"/>
              <w:rPr>
                <w:lang w:val="it-IT"/>
              </w:rPr>
            </w:pPr>
            <w:r w:rsidRPr="002E5628">
              <w:rPr>
                <w:b/>
                <w:lang w:val="it-IT"/>
              </w:rPr>
              <w:t>20</w:t>
            </w:r>
            <w:r>
              <w:rPr>
                <w:b/>
                <w:lang w:val="it-IT"/>
              </w:rPr>
              <w:t>09</w:t>
            </w:r>
            <w:r w:rsidRPr="002E5628">
              <w:rPr>
                <w:b/>
                <w:lang w:val="it-IT"/>
              </w:rPr>
              <w:t>–</w:t>
            </w:r>
            <w:r w:rsidRPr="003A6EC5">
              <w:rPr>
                <w:b/>
                <w:lang w:val="it-IT"/>
              </w:rPr>
              <w:t xml:space="preserve"> 201</w:t>
            </w:r>
            <w:r>
              <w:rPr>
                <w:b/>
                <w:lang w:val="it-IT"/>
              </w:rPr>
              <w:t>2</w:t>
            </w:r>
          </w:p>
          <w:p w:rsidR="006E3EE0" w:rsidRDefault="006E3EE0" w:rsidP="00137120">
            <w:pPr>
              <w:numPr>
                <w:ilvl w:val="0"/>
                <w:numId w:val="2"/>
              </w:numPr>
              <w:ind w:left="230" w:hanging="142"/>
              <w:rPr>
                <w:lang w:val="it-IT"/>
              </w:rPr>
            </w:pPr>
            <w:r>
              <w:rPr>
                <w:lang w:val="it-IT"/>
              </w:rPr>
              <w:t>C</w:t>
            </w:r>
            <w:r w:rsidRPr="00137120">
              <w:rPr>
                <w:lang w:val="it-IT"/>
              </w:rPr>
              <w:t xml:space="preserve">oordonarea activităţilor din cadrul şcolii </w:t>
            </w:r>
            <w:r>
              <w:rPr>
                <w:lang w:val="it-IT"/>
              </w:rPr>
              <w:t>în cadrul</w:t>
            </w:r>
            <w:r w:rsidRPr="00137120">
              <w:rPr>
                <w:lang w:val="it-IT"/>
              </w:rPr>
              <w:t xml:space="preserve"> </w:t>
            </w:r>
            <w:r w:rsidRPr="00137120">
              <w:rPr>
                <w:b/>
                <w:lang w:val="it-IT"/>
              </w:rPr>
              <w:t xml:space="preserve">Concursului </w:t>
            </w:r>
            <w:r w:rsidRPr="00137120">
              <w:rPr>
                <w:b/>
                <w:lang w:val="it-IT"/>
              </w:rPr>
              <w:lastRenderedPageBreak/>
              <w:t>Naţional</w:t>
            </w:r>
            <w:r w:rsidRPr="00137120">
              <w:rPr>
                <w:lang w:val="it-IT"/>
              </w:rPr>
              <w:t xml:space="preserve"> </w:t>
            </w:r>
            <w:r w:rsidRPr="00137120">
              <w:rPr>
                <w:b/>
                <w:lang w:val="it-IT"/>
              </w:rPr>
              <w:t>„Patrula ECO”</w:t>
            </w:r>
            <w:r w:rsidRPr="00137120">
              <w:rPr>
                <w:lang w:val="it-IT"/>
              </w:rPr>
              <w:t xml:space="preserve"> ediţia IV 2011-2012, proiect organizat de Centrul carpato-Danubian de Geologie şi Editura DeCeSfera Media, Agenţia Naţională pentru Protecţia Mediului şi Agenţiile Judeţene pentru Protecţia Mediului </w:t>
            </w:r>
          </w:p>
          <w:p w:rsidR="00EE1E21" w:rsidRDefault="00EE1E21" w:rsidP="00EE1E21">
            <w:pPr>
              <w:ind w:left="230"/>
              <w:rPr>
                <w:lang w:val="it-IT"/>
              </w:rPr>
            </w:pPr>
            <w:r>
              <w:rPr>
                <w:lang w:val="it-IT"/>
              </w:rPr>
              <w:t>2011-2013</w:t>
            </w:r>
          </w:p>
          <w:p w:rsidR="00EE1E21" w:rsidRPr="00A61E25" w:rsidRDefault="00EE1E21" w:rsidP="00EE1E21">
            <w:pPr>
              <w:numPr>
                <w:ilvl w:val="0"/>
                <w:numId w:val="2"/>
              </w:numPr>
              <w:tabs>
                <w:tab w:val="left" w:pos="230"/>
              </w:tabs>
              <w:ind w:left="230" w:hanging="142"/>
              <w:rPr>
                <w:i/>
                <w:lang w:val="it-IT"/>
              </w:rPr>
            </w:pPr>
            <w:r w:rsidRPr="00ED2D56">
              <w:rPr>
                <w:lang w:val="it-IT"/>
              </w:rPr>
              <w:t>Coordonarea şi pregătirea elevilor</w:t>
            </w:r>
            <w:r w:rsidRPr="00782BCA">
              <w:rPr>
                <w:lang w:val="it-IT"/>
              </w:rPr>
              <w:t xml:space="preserve"> în cadrul </w:t>
            </w:r>
            <w:r w:rsidRPr="00ED2D56">
              <w:rPr>
                <w:b/>
                <w:lang w:val="it-IT"/>
              </w:rPr>
              <w:t>Concursului Naţional</w:t>
            </w:r>
            <w:r w:rsidRPr="00782BCA">
              <w:rPr>
                <w:lang w:val="it-IT"/>
              </w:rPr>
              <w:t xml:space="preserve"> de matematică </w:t>
            </w:r>
            <w:r w:rsidRPr="00782BCA">
              <w:rPr>
                <w:b/>
                <w:lang w:val="it-IT"/>
              </w:rPr>
              <w:t>„ Magia numerelor”</w:t>
            </w:r>
            <w:r w:rsidRPr="00782BCA">
              <w:rPr>
                <w:lang w:val="it-IT"/>
              </w:rPr>
              <w:t xml:space="preserve">- Scorniceşti -Olt </w:t>
            </w:r>
            <w:r w:rsidRPr="00782BCA">
              <w:rPr>
                <w:b/>
                <w:lang w:val="it-IT"/>
              </w:rPr>
              <w:t xml:space="preserve"> </w:t>
            </w:r>
          </w:p>
          <w:p w:rsidR="00EE1E21" w:rsidRPr="00EE1E21" w:rsidRDefault="00EE1E21" w:rsidP="00EE1E21">
            <w:pPr>
              <w:tabs>
                <w:tab w:val="left" w:pos="230"/>
              </w:tabs>
              <w:ind w:left="230"/>
              <w:rPr>
                <w:i/>
                <w:lang w:val="it-IT"/>
              </w:rPr>
            </w:pPr>
            <w:r w:rsidRPr="00ED2D56">
              <w:rPr>
                <w:u w:val="single"/>
                <w:lang w:val="it-IT"/>
              </w:rPr>
              <w:t>ediţia IV 2013</w:t>
            </w:r>
            <w:r w:rsidRPr="00EE1E21">
              <w:rPr>
                <w:lang w:val="it-IT"/>
              </w:rPr>
              <w:t>– înscris în CAER, avizat de MEN ( nr. 35266 din 6.03.2013)</w:t>
            </w:r>
            <w:r w:rsidRPr="00EE1E21">
              <w:rPr>
                <w:b/>
                <w:lang w:val="it-IT"/>
              </w:rPr>
              <w:t>(</w:t>
            </w:r>
            <w:r w:rsidRPr="00ED2D56">
              <w:rPr>
                <w:lang w:val="it-IT"/>
              </w:rPr>
              <w:t xml:space="preserve">Călinescu Cosmin, Militaru Cosmin cl-VIII–premiul I, Cernamorcenco Rebeca,Nistor Mădălina cl.VIII- premiul II, Durbăcea Valentina </w:t>
            </w:r>
            <w:r w:rsidR="00ED2D56" w:rsidRPr="00ED2D56">
              <w:rPr>
                <w:lang w:val="it-IT"/>
              </w:rPr>
              <w:t>,Stan Patricia cl.VI-premiul II), Fulgeanu Andreea, Vasile Alexandra</w:t>
            </w:r>
            <w:r w:rsidRPr="00ED2D56">
              <w:rPr>
                <w:lang w:val="it-IT"/>
              </w:rPr>
              <w:t>cl.VIII –menţiune</w:t>
            </w:r>
            <w:r w:rsidR="00ED2D56" w:rsidRPr="00ED2D56">
              <w:rPr>
                <w:lang w:val="it-IT"/>
              </w:rPr>
              <w:t>;</w:t>
            </w:r>
          </w:p>
          <w:p w:rsidR="00EE1E21" w:rsidRPr="00ED2D56" w:rsidRDefault="00EE1E21" w:rsidP="00EE1E21">
            <w:pPr>
              <w:tabs>
                <w:tab w:val="left" w:pos="230"/>
              </w:tabs>
              <w:ind w:left="230"/>
              <w:rPr>
                <w:i/>
                <w:lang w:val="it-IT"/>
              </w:rPr>
            </w:pPr>
            <w:r w:rsidRPr="00ED2D56">
              <w:rPr>
                <w:u w:val="single"/>
                <w:lang w:val="it-IT"/>
              </w:rPr>
              <w:t>ediţia III</w:t>
            </w:r>
            <w:r w:rsidR="00ED2D56" w:rsidRPr="00ED2D56">
              <w:rPr>
                <w:u w:val="single"/>
                <w:lang w:val="it-IT"/>
              </w:rPr>
              <w:t xml:space="preserve"> 2012</w:t>
            </w:r>
            <w:r w:rsidRPr="00ED2D56">
              <w:rPr>
                <w:lang w:val="it-IT"/>
              </w:rPr>
              <w:t>– înscris în CAER, avizat de MECTS ( nr. 30644 din 21.02.2012</w:t>
            </w:r>
            <w:r w:rsidRPr="00ED2D56">
              <w:rPr>
                <w:b/>
                <w:lang w:val="it-IT"/>
              </w:rPr>
              <w:t xml:space="preserve"> (</w:t>
            </w:r>
            <w:r w:rsidRPr="00ED2D56">
              <w:rPr>
                <w:lang w:val="it-IT"/>
              </w:rPr>
              <w:t>Vidan Robert, Militaru Cosmin cl-VII–premiul I, Cernamorcenco Rebeca cl.VII- premiul II, Aldea Maria cl.VIII-premiul I, Coman Andreea cl.VIII –menţiune, Stan Patricia cl.V-premiul III)</w:t>
            </w:r>
          </w:p>
          <w:p w:rsidR="006E3EE0" w:rsidRDefault="00EE1E21" w:rsidP="003B5138">
            <w:pPr>
              <w:tabs>
                <w:tab w:val="left" w:pos="230"/>
              </w:tabs>
              <w:rPr>
                <w:b/>
                <w:lang w:val="it-IT"/>
              </w:rPr>
            </w:pPr>
            <w:r>
              <w:rPr>
                <w:b/>
                <w:lang w:val="it-IT"/>
              </w:rPr>
              <w:t>2011-</w:t>
            </w:r>
            <w:r w:rsidR="006E3EE0">
              <w:rPr>
                <w:b/>
                <w:lang w:val="it-IT"/>
              </w:rPr>
              <w:t>2012</w:t>
            </w:r>
          </w:p>
          <w:p w:rsidR="00ED2D56" w:rsidRPr="00ED2D56" w:rsidRDefault="006E3EE0" w:rsidP="00ED2D56">
            <w:pPr>
              <w:numPr>
                <w:ilvl w:val="0"/>
                <w:numId w:val="2"/>
              </w:numPr>
              <w:tabs>
                <w:tab w:val="left" w:pos="230"/>
              </w:tabs>
              <w:ind w:left="232" w:right="-141" w:hanging="230"/>
              <w:rPr>
                <w:lang w:val="ro-RO"/>
              </w:rPr>
            </w:pPr>
            <w:r w:rsidRPr="00ED2D56">
              <w:rPr>
                <w:lang w:val="it-IT"/>
              </w:rPr>
              <w:t xml:space="preserve">Coordonarea şi pregătirea elevilor pentru </w:t>
            </w:r>
            <w:r w:rsidRPr="00ED2D56">
              <w:rPr>
                <w:b/>
                <w:lang w:val="it-IT"/>
              </w:rPr>
              <w:t>Barajul Naţional al</w:t>
            </w:r>
            <w:r w:rsidRPr="00ED2D56">
              <w:rPr>
                <w:lang w:val="it-IT"/>
              </w:rPr>
              <w:t xml:space="preserve"> </w:t>
            </w:r>
            <w:r w:rsidRPr="00ED2D56">
              <w:rPr>
                <w:b/>
                <w:lang w:val="it-IT"/>
              </w:rPr>
              <w:t>Concursului Internaţional „Cangurul Matematic”</w:t>
            </w:r>
            <w:r w:rsidRPr="00ED2D56">
              <w:rPr>
                <w:lang w:val="it-IT"/>
              </w:rPr>
              <w:t xml:space="preserve">  (Vidan Robert – Premiul II - Tabără la Straja-Hunedoara Cernamorcenco Rebeca – Premiul III)</w:t>
            </w:r>
          </w:p>
          <w:p w:rsidR="00ED2D56" w:rsidRPr="00ED2D56" w:rsidRDefault="00ED2D56" w:rsidP="00ED2D56">
            <w:pPr>
              <w:numPr>
                <w:ilvl w:val="0"/>
                <w:numId w:val="2"/>
              </w:numPr>
              <w:tabs>
                <w:tab w:val="left" w:pos="230"/>
              </w:tabs>
              <w:ind w:left="232" w:right="-141" w:hanging="230"/>
              <w:rPr>
                <w:lang w:val="ro-RO"/>
              </w:rPr>
            </w:pPr>
            <w:r w:rsidRPr="00ED2D56">
              <w:rPr>
                <w:lang w:val="ro-RO"/>
              </w:rPr>
              <w:t xml:space="preserve">Participare la Ploieşti în cadrul </w:t>
            </w:r>
            <w:r w:rsidRPr="00ED2D56">
              <w:rPr>
                <w:b/>
                <w:lang w:val="ro-RO"/>
              </w:rPr>
              <w:t>Proiectului Comenius Regio     Partnership</w:t>
            </w:r>
            <w:r w:rsidRPr="00ED2D56">
              <w:rPr>
                <w:lang w:val="ro-RO"/>
              </w:rPr>
              <w:t xml:space="preserve"> la Seminarul </w:t>
            </w:r>
            <w:r w:rsidRPr="00ED2D56">
              <w:rPr>
                <w:b/>
                <w:lang w:val="ro-RO"/>
              </w:rPr>
              <w:t>„Our commitment First…against poverty … for inclusion”</w:t>
            </w:r>
          </w:p>
          <w:p w:rsidR="00EE1E21" w:rsidRPr="00ED2D56" w:rsidRDefault="00EE1E21" w:rsidP="00ED2D56">
            <w:pPr>
              <w:numPr>
                <w:ilvl w:val="0"/>
                <w:numId w:val="2"/>
              </w:numPr>
              <w:tabs>
                <w:tab w:val="left" w:pos="230"/>
              </w:tabs>
              <w:ind w:left="232" w:hanging="142"/>
              <w:rPr>
                <w:lang w:val="ro-RO"/>
              </w:rPr>
            </w:pPr>
            <w:r w:rsidRPr="00ED2D56">
              <w:rPr>
                <w:lang w:val="ro-RO"/>
              </w:rPr>
              <w:t xml:space="preserve">Coordonarea elevilor în cadrul </w:t>
            </w:r>
            <w:r w:rsidRPr="00ED2D56">
              <w:rPr>
                <w:b/>
                <w:lang w:val="ro-RO"/>
              </w:rPr>
              <w:t>Proiectului Regional</w:t>
            </w:r>
            <w:r w:rsidRPr="00ED2D56">
              <w:rPr>
                <w:lang w:val="ro-RO"/>
              </w:rPr>
              <w:t xml:space="preserve"> </w:t>
            </w:r>
            <w:r w:rsidRPr="00ED2D56">
              <w:rPr>
                <w:b/>
                <w:lang w:val="ro-RO"/>
              </w:rPr>
              <w:t>„Toleranţă zero la violenţă”</w:t>
            </w:r>
            <w:r w:rsidRPr="00ED2D56">
              <w:rPr>
                <w:lang w:val="ro-RO"/>
              </w:rPr>
              <w:t xml:space="preserve"> Geoagiu-Hunedoara, Ediţia II (Cernamorcenco Rebeca – Premiul I- secţiunea eseu)</w:t>
            </w:r>
          </w:p>
          <w:p w:rsidR="006E3EE0" w:rsidRPr="00695AB6" w:rsidRDefault="006E3EE0" w:rsidP="007D0B40">
            <w:pPr>
              <w:numPr>
                <w:ilvl w:val="0"/>
                <w:numId w:val="2"/>
              </w:numPr>
              <w:tabs>
                <w:tab w:val="left" w:pos="230"/>
              </w:tabs>
              <w:ind w:left="230" w:hanging="142"/>
              <w:rPr>
                <w:lang w:val="ro-RO"/>
              </w:rPr>
            </w:pPr>
            <w:r w:rsidRPr="00695AB6">
              <w:rPr>
                <w:lang w:val="ro-RO"/>
              </w:rPr>
              <w:t xml:space="preserve">Coordonarea elevilor în cadrul </w:t>
            </w:r>
            <w:r w:rsidRPr="00695AB6">
              <w:rPr>
                <w:b/>
                <w:lang w:val="ro-RO"/>
              </w:rPr>
              <w:t xml:space="preserve">Concursului Internaţional          „ Sărbătoarea Învierii – lumina sufletelor noastre” </w:t>
            </w:r>
            <w:r w:rsidRPr="00695AB6">
              <w:rPr>
                <w:lang w:val="ro-RO"/>
              </w:rPr>
              <w:t>Iaşi-Ediţia III(inclus în CAEJ) (Cernamorcenco Rebeca – Premiul I- secţiunea creaţie literară; Vasile Cristina – Premiul II- secţiunea creaţie plastică; Mirea Ana-Maria – Premiul III- secţiunea creaţie plastică;Socol Florentina – Menţiune - secţiunea creaţie plastică)</w:t>
            </w:r>
          </w:p>
          <w:p w:rsidR="006E3EE0" w:rsidRPr="00695AB6" w:rsidRDefault="006E3EE0" w:rsidP="007D0B40">
            <w:pPr>
              <w:numPr>
                <w:ilvl w:val="0"/>
                <w:numId w:val="2"/>
              </w:numPr>
              <w:tabs>
                <w:tab w:val="left" w:pos="230"/>
              </w:tabs>
              <w:ind w:left="230" w:hanging="142"/>
              <w:rPr>
                <w:lang w:val="ro-RO"/>
              </w:rPr>
            </w:pPr>
            <w:r w:rsidRPr="00695AB6">
              <w:rPr>
                <w:lang w:val="ro-RO"/>
              </w:rPr>
              <w:t xml:space="preserve">Coordonarea elevilor în cadrul </w:t>
            </w:r>
            <w:r w:rsidRPr="00695AB6">
              <w:rPr>
                <w:b/>
                <w:lang w:val="ro-RO"/>
              </w:rPr>
              <w:t>Proiectului Interjudeţean „Galeria Valorilor Naţionale”(</w:t>
            </w:r>
            <w:r w:rsidRPr="00695AB6">
              <w:rPr>
                <w:lang w:val="ro-RO"/>
              </w:rPr>
              <w:t>CAERI Poziţia 345) Ediţia I, Eforie Sud - Constanţa ( Secţiunea pliant: Cernamorcenco Rebeca– Premiul II;  Secţiunea creaţie plastică: Vidan Andrei Robert – Premiul I;Coman Andreea – Premiul I; Mirea Ana-Maria – Premiul II; Georgescu Ioana – Premiul II)</w:t>
            </w:r>
          </w:p>
          <w:p w:rsidR="006E3EE0" w:rsidRPr="00695AB6" w:rsidRDefault="006E3EE0" w:rsidP="00E9387A">
            <w:pPr>
              <w:numPr>
                <w:ilvl w:val="0"/>
                <w:numId w:val="2"/>
              </w:numPr>
              <w:tabs>
                <w:tab w:val="left" w:pos="230"/>
              </w:tabs>
              <w:ind w:left="230" w:hanging="142"/>
              <w:rPr>
                <w:b/>
                <w:lang w:val="ro-RO"/>
              </w:rPr>
            </w:pPr>
            <w:r w:rsidRPr="00695AB6">
              <w:rPr>
                <w:lang w:val="ro-RO"/>
              </w:rPr>
              <w:t xml:space="preserve">Coordonarea elevilor în cadrul </w:t>
            </w:r>
            <w:r w:rsidRPr="00695AB6">
              <w:rPr>
                <w:b/>
                <w:lang w:val="ro-RO"/>
              </w:rPr>
              <w:t>Proiectului educaţional „Aproape de Caragiale”</w:t>
            </w:r>
            <w:r w:rsidRPr="00695AB6">
              <w:rPr>
                <w:lang w:val="ro-RO"/>
              </w:rPr>
              <w:t xml:space="preserve"> derulat la nivel judeţean de </w:t>
            </w:r>
            <w:r w:rsidRPr="00695AB6">
              <w:rPr>
                <w:b/>
                <w:lang w:val="ro-RO"/>
              </w:rPr>
              <w:t xml:space="preserve">Casa de Cultură I.L. Caragiale Ploieşti </w:t>
            </w:r>
            <w:r w:rsidRPr="00695AB6">
              <w:rPr>
                <w:lang w:val="ro-RO"/>
              </w:rPr>
              <w:t xml:space="preserve">pentru a marca 160 ani de la naşterea marelui scriiitor </w:t>
            </w:r>
          </w:p>
          <w:p w:rsidR="006E3EE0" w:rsidRPr="00695AB6" w:rsidRDefault="006E3EE0" w:rsidP="00E9387A">
            <w:pPr>
              <w:numPr>
                <w:ilvl w:val="0"/>
                <w:numId w:val="2"/>
              </w:numPr>
              <w:tabs>
                <w:tab w:val="left" w:pos="230"/>
              </w:tabs>
              <w:ind w:left="230" w:hanging="142"/>
              <w:rPr>
                <w:b/>
                <w:lang w:val="ro-RO"/>
              </w:rPr>
            </w:pPr>
            <w:r w:rsidRPr="00695AB6">
              <w:rPr>
                <w:lang w:val="ro-RO"/>
              </w:rPr>
              <w:t>Coordonarea activităţilor realizate în cadrul Proiectului educaţional „BLITZZ” iniţiat ISJ Prahova. Temele abordate au fost „Prevenirea traficului de persoane”, „Violenţa în rândurile adolescenţilor” şi Prezentarea prevederilor Codului Penal privind răspunderile penale şi infracţiunile.</w:t>
            </w:r>
          </w:p>
          <w:p w:rsidR="006E3EE0" w:rsidRPr="00137120" w:rsidRDefault="006E3EE0" w:rsidP="00E9387A">
            <w:pPr>
              <w:numPr>
                <w:ilvl w:val="0"/>
                <w:numId w:val="2"/>
              </w:numPr>
              <w:tabs>
                <w:tab w:val="left" w:pos="230"/>
              </w:tabs>
              <w:ind w:left="230" w:hanging="142"/>
              <w:rPr>
                <w:b/>
                <w:lang w:val="it-IT"/>
              </w:rPr>
            </w:pPr>
            <w:r>
              <w:rPr>
                <w:lang w:val="it-IT"/>
              </w:rPr>
              <w:t>Coordonare la nivelul şcolii</w:t>
            </w:r>
            <w:r w:rsidRPr="003A6EC5">
              <w:rPr>
                <w:lang w:val="it-IT"/>
              </w:rPr>
              <w:t xml:space="preserve"> </w:t>
            </w:r>
            <w:r>
              <w:rPr>
                <w:lang w:val="it-IT"/>
              </w:rPr>
              <w:t xml:space="preserve">a </w:t>
            </w:r>
            <w:r w:rsidRPr="00137120">
              <w:rPr>
                <w:b/>
                <w:lang w:val="it-IT"/>
              </w:rPr>
              <w:t>Concursul</w:t>
            </w:r>
            <w:r>
              <w:rPr>
                <w:b/>
                <w:lang w:val="it-IT"/>
              </w:rPr>
              <w:t>ui</w:t>
            </w:r>
            <w:r w:rsidRPr="00137120">
              <w:rPr>
                <w:lang w:val="it-IT"/>
              </w:rPr>
              <w:t xml:space="preserve"> </w:t>
            </w:r>
            <w:r w:rsidRPr="00137120">
              <w:rPr>
                <w:b/>
                <w:lang w:val="it-IT"/>
              </w:rPr>
              <w:t>„Şcoala viitorului”</w:t>
            </w:r>
            <w:r w:rsidRPr="00137120">
              <w:rPr>
                <w:lang w:val="it-IT"/>
              </w:rPr>
              <w:t xml:space="preserve"> </w:t>
            </w:r>
            <w:r w:rsidRPr="00137120">
              <w:rPr>
                <w:lang w:val="it-IT"/>
              </w:rPr>
              <w:lastRenderedPageBreak/>
              <w:t>ediţia III organizat de YTONG</w:t>
            </w:r>
          </w:p>
          <w:p w:rsidR="006E3EE0" w:rsidRPr="00A5187B" w:rsidRDefault="00ED2D56" w:rsidP="00A5187B">
            <w:pPr>
              <w:rPr>
                <w:b/>
                <w:color w:val="000000"/>
                <w:lang w:val="it-IT"/>
              </w:rPr>
            </w:pPr>
            <w:r>
              <w:rPr>
                <w:b/>
                <w:color w:val="000000"/>
                <w:lang w:val="it-IT"/>
              </w:rPr>
              <w:t>2010-</w:t>
            </w:r>
            <w:r w:rsidR="006E3EE0" w:rsidRPr="00A5187B">
              <w:rPr>
                <w:b/>
                <w:color w:val="000000"/>
                <w:lang w:val="it-IT"/>
              </w:rPr>
              <w:t>20</w:t>
            </w:r>
            <w:r w:rsidR="006E3EE0">
              <w:rPr>
                <w:b/>
                <w:color w:val="000000"/>
                <w:lang w:val="it-IT"/>
              </w:rPr>
              <w:t>11</w:t>
            </w:r>
          </w:p>
          <w:p w:rsidR="00ED2D56" w:rsidRPr="00782BCA" w:rsidRDefault="00ED2D56" w:rsidP="00ED2D56">
            <w:pPr>
              <w:numPr>
                <w:ilvl w:val="0"/>
                <w:numId w:val="14"/>
              </w:numPr>
              <w:tabs>
                <w:tab w:val="left" w:pos="230"/>
              </w:tabs>
              <w:ind w:left="230" w:right="-141" w:hanging="142"/>
              <w:jc w:val="both"/>
              <w:rPr>
                <w:lang w:val="it-IT"/>
              </w:rPr>
            </w:pPr>
            <w:r w:rsidRPr="00782BCA">
              <w:rPr>
                <w:i/>
                <w:lang w:val="it-IT"/>
              </w:rPr>
              <w:t xml:space="preserve"> Coordonarea elevilor</w:t>
            </w:r>
            <w:r w:rsidRPr="00782BCA">
              <w:rPr>
                <w:lang w:val="it-IT"/>
              </w:rPr>
              <w:t xml:space="preserve"> în cadrul secţiunii concurs elevi a</w:t>
            </w:r>
            <w:r w:rsidRPr="00782BCA">
              <w:rPr>
                <w:b/>
                <w:lang w:val="it-IT"/>
              </w:rPr>
              <w:t xml:space="preserve"> Simpozionului Internaţional </w:t>
            </w:r>
            <w:r w:rsidRPr="00782BCA">
              <w:rPr>
                <w:b/>
                <w:i/>
                <w:lang w:val="it-IT"/>
              </w:rPr>
              <w:t xml:space="preserve">„Experienţe didactice şi psihopedagogice de succes” </w:t>
            </w:r>
            <w:r w:rsidRPr="00782BCA">
              <w:rPr>
                <w:b/>
                <w:lang w:val="it-IT"/>
              </w:rPr>
              <w:t>(</w:t>
            </w:r>
            <w:r w:rsidRPr="00782BCA">
              <w:rPr>
                <w:lang w:val="it-IT"/>
              </w:rPr>
              <w:t>Aldea Maria şi Coman Andreea – premiul II cu revista „Să cunoaştem jocul TANGRAM”)</w:t>
            </w:r>
          </w:p>
          <w:p w:rsidR="00ED2D56" w:rsidRPr="00ED2D56" w:rsidRDefault="00ED2D56" w:rsidP="00ED2D56">
            <w:pPr>
              <w:numPr>
                <w:ilvl w:val="0"/>
                <w:numId w:val="25"/>
              </w:numPr>
              <w:tabs>
                <w:tab w:val="left" w:pos="230"/>
              </w:tabs>
              <w:ind w:left="232" w:right="-142" w:hanging="232"/>
              <w:jc w:val="both"/>
              <w:rPr>
                <w:lang w:val="ro-RO"/>
              </w:rPr>
            </w:pPr>
            <w:r w:rsidRPr="00ED2D56">
              <w:rPr>
                <w:i/>
                <w:lang w:val="it-IT"/>
              </w:rPr>
              <w:t>Coordonarea elevilor</w:t>
            </w:r>
            <w:r w:rsidRPr="00ED2D56">
              <w:rPr>
                <w:lang w:val="it-IT"/>
              </w:rPr>
              <w:t xml:space="preserve"> în cadrul </w:t>
            </w:r>
            <w:r w:rsidRPr="00ED2D56">
              <w:rPr>
                <w:b/>
                <w:lang w:val="it-IT"/>
              </w:rPr>
              <w:t>Concursului Naţional „Roata anotimpurilor” ediţia I (Aprobat de MECI în calendarul activităţilor educative)(</w:t>
            </w:r>
            <w:r w:rsidRPr="00ED2D56">
              <w:rPr>
                <w:lang w:val="it-IT"/>
              </w:rPr>
              <w:t>Aldea Maria  cl. aVII-a – premiul II).</w:t>
            </w:r>
          </w:p>
          <w:p w:rsidR="006E3EE0" w:rsidRDefault="006E3EE0" w:rsidP="00ED2D56">
            <w:pPr>
              <w:numPr>
                <w:ilvl w:val="0"/>
                <w:numId w:val="25"/>
              </w:numPr>
              <w:tabs>
                <w:tab w:val="left" w:pos="230"/>
              </w:tabs>
              <w:ind w:left="232" w:right="-142" w:hanging="232"/>
              <w:jc w:val="both"/>
              <w:rPr>
                <w:lang w:val="ro-RO"/>
              </w:rPr>
            </w:pPr>
            <w:r w:rsidRPr="00ED2D56">
              <w:rPr>
                <w:lang w:val="ro-RO"/>
              </w:rPr>
              <w:t xml:space="preserve"> Coordonarea elevilor în cadrul </w:t>
            </w:r>
            <w:r w:rsidRPr="00ED2D56">
              <w:rPr>
                <w:b/>
                <w:lang w:val="ro-RO"/>
              </w:rPr>
              <w:t>Proiectului Educaţional Judeţean „Anotimpurile în viziune transdisciplinară” -</w:t>
            </w:r>
            <w:r w:rsidRPr="00ED2D56">
              <w:rPr>
                <w:lang w:val="ro-RO"/>
              </w:rPr>
              <w:t xml:space="preserve"> creaţii literare şi plastice;</w:t>
            </w:r>
          </w:p>
          <w:p w:rsidR="00ED2D56" w:rsidRPr="00782BCA" w:rsidRDefault="00ED2D56" w:rsidP="00ED2D56">
            <w:pPr>
              <w:numPr>
                <w:ilvl w:val="0"/>
                <w:numId w:val="14"/>
              </w:numPr>
              <w:ind w:left="230" w:hanging="142"/>
              <w:rPr>
                <w:lang w:val="it-IT"/>
              </w:rPr>
            </w:pPr>
            <w:r w:rsidRPr="00782BCA">
              <w:rPr>
                <w:i/>
                <w:lang w:val="it-IT"/>
              </w:rPr>
              <w:t>Participare cu elevii</w:t>
            </w:r>
            <w:r w:rsidRPr="00782BCA">
              <w:rPr>
                <w:lang w:val="it-IT"/>
              </w:rPr>
              <w:t xml:space="preserve"> la</w:t>
            </w:r>
            <w:r w:rsidRPr="00782BCA">
              <w:rPr>
                <w:b/>
                <w:lang w:val="it-IT"/>
              </w:rPr>
              <w:t xml:space="preserve"> Proiectul Naţional „De la munte la mare”</w:t>
            </w:r>
            <w:r w:rsidRPr="00782BCA">
              <w:rPr>
                <w:lang w:val="it-IT"/>
              </w:rPr>
              <w:t xml:space="preserve">  organizat de Şcoala</w:t>
            </w:r>
            <w:r>
              <w:rPr>
                <w:lang w:val="it-IT"/>
              </w:rPr>
              <w:t xml:space="preserve"> </w:t>
            </w:r>
            <w:r w:rsidRPr="00782BCA">
              <w:rPr>
                <w:lang w:val="it-IT"/>
              </w:rPr>
              <w:t>„Poarta Alb</w:t>
            </w:r>
            <w:r>
              <w:rPr>
                <w:lang w:val="it-IT"/>
              </w:rPr>
              <w:t>ă</w:t>
            </w:r>
            <w:r w:rsidRPr="00782BCA">
              <w:rPr>
                <w:lang w:val="it-IT"/>
              </w:rPr>
              <w:t>” Constanţa</w:t>
            </w:r>
          </w:p>
          <w:p w:rsidR="00ED2D56" w:rsidRPr="00782BCA" w:rsidRDefault="00ED2D56" w:rsidP="00ED2D56">
            <w:pPr>
              <w:numPr>
                <w:ilvl w:val="0"/>
                <w:numId w:val="14"/>
              </w:numPr>
              <w:tabs>
                <w:tab w:val="left" w:pos="230"/>
              </w:tabs>
              <w:ind w:left="230" w:hanging="142"/>
              <w:jc w:val="both"/>
              <w:rPr>
                <w:b/>
                <w:lang w:val="it-IT"/>
              </w:rPr>
            </w:pPr>
            <w:r w:rsidRPr="00782BCA">
              <w:rPr>
                <w:i/>
                <w:lang w:val="it-IT"/>
              </w:rPr>
              <w:t>Coordonarea elevilor</w:t>
            </w:r>
            <w:r w:rsidRPr="00782BCA">
              <w:rPr>
                <w:lang w:val="it-IT"/>
              </w:rPr>
              <w:t xml:space="preserve"> la ediţia aV-a a C</w:t>
            </w:r>
            <w:r w:rsidRPr="00782BCA">
              <w:rPr>
                <w:b/>
                <w:lang w:val="it-IT"/>
              </w:rPr>
              <w:t>oncursului Interjudetean de</w:t>
            </w:r>
            <w:r w:rsidRPr="00782BCA">
              <w:rPr>
                <w:lang w:val="it-IT"/>
              </w:rPr>
              <w:t xml:space="preserve"> </w:t>
            </w:r>
            <w:r w:rsidRPr="00782BCA">
              <w:rPr>
                <w:b/>
                <w:lang w:val="it-IT"/>
              </w:rPr>
              <w:t>eseuri şi afişe</w:t>
            </w:r>
            <w:r w:rsidRPr="00782BCA">
              <w:rPr>
                <w:lang w:val="it-IT"/>
              </w:rPr>
              <w:t xml:space="preserve">, cu tema </w:t>
            </w:r>
            <w:r w:rsidRPr="00782BCA">
              <w:rPr>
                <w:b/>
                <w:i/>
                <w:lang w:val="it-IT"/>
              </w:rPr>
              <w:t>„Cred în drepturile mele!”</w:t>
            </w:r>
            <w:r w:rsidRPr="00782BCA">
              <w:rPr>
                <w:i/>
                <w:lang w:val="it-IT"/>
              </w:rPr>
              <w:t xml:space="preserve"> </w:t>
            </w:r>
            <w:r w:rsidRPr="00782BCA">
              <w:rPr>
                <w:lang w:val="it-IT"/>
              </w:rPr>
              <w:t>organizat de Şcoala „Mihai Viteazu” Pucioasa – Dâmboviţa.</w:t>
            </w:r>
          </w:p>
          <w:p w:rsidR="00ED2D56" w:rsidRDefault="00ED2D56" w:rsidP="00ED2D56">
            <w:pPr>
              <w:numPr>
                <w:ilvl w:val="0"/>
                <w:numId w:val="25"/>
              </w:numPr>
              <w:tabs>
                <w:tab w:val="left" w:pos="230"/>
              </w:tabs>
              <w:ind w:left="232" w:right="-142" w:hanging="144"/>
              <w:jc w:val="both"/>
              <w:rPr>
                <w:lang w:val="ro-RO"/>
              </w:rPr>
            </w:pPr>
            <w:r w:rsidRPr="00782BCA">
              <w:rPr>
                <w:i/>
                <w:lang w:val="it-IT"/>
              </w:rPr>
              <w:t>Iniţierea, organizarea şi</w:t>
            </w:r>
            <w:r w:rsidRPr="00782BCA">
              <w:rPr>
                <w:lang w:val="it-IT"/>
              </w:rPr>
              <w:t xml:space="preserve"> </w:t>
            </w:r>
            <w:r w:rsidRPr="00782BCA">
              <w:rPr>
                <w:i/>
                <w:lang w:val="it-IT"/>
              </w:rPr>
              <w:t>derularea</w:t>
            </w:r>
            <w:r w:rsidRPr="00782BCA">
              <w:rPr>
                <w:lang w:val="it-IT"/>
              </w:rPr>
              <w:t xml:space="preserve"> unui </w:t>
            </w:r>
            <w:r w:rsidRPr="00782BCA">
              <w:rPr>
                <w:b/>
                <w:lang w:val="it-IT"/>
              </w:rPr>
              <w:t>Proiect de voluntariat cu Organizaţia Umanitară Concordia- Casa Eva din Ploieşti,</w:t>
            </w:r>
            <w:r w:rsidRPr="00782BCA">
              <w:rPr>
                <w:lang w:val="it-IT"/>
              </w:rPr>
              <w:t xml:space="preserve"> unde sunt instituţionalizaţi 33 de copii. Proiectul durează până în iunie 2013 cu posibilitate de prelungire</w:t>
            </w:r>
          </w:p>
          <w:p w:rsidR="006E3EE0" w:rsidRDefault="006E3EE0" w:rsidP="00A5187B">
            <w:pPr>
              <w:numPr>
                <w:ilvl w:val="0"/>
                <w:numId w:val="14"/>
              </w:numPr>
              <w:tabs>
                <w:tab w:val="left" w:pos="230"/>
              </w:tabs>
              <w:ind w:left="230" w:hanging="142"/>
              <w:jc w:val="both"/>
              <w:rPr>
                <w:b/>
                <w:lang w:val="ro-RO"/>
              </w:rPr>
            </w:pPr>
            <w:r>
              <w:rPr>
                <w:lang w:val="ro-RO"/>
              </w:rPr>
              <w:t xml:space="preserve">Iniţierea, organizarea şi desfăşurarea la nivelul şcolii a </w:t>
            </w:r>
            <w:r w:rsidRPr="00A5187B">
              <w:rPr>
                <w:b/>
                <w:lang w:val="ro-RO"/>
              </w:rPr>
              <w:t>Proiectului educaţional</w:t>
            </w:r>
            <w:r w:rsidRPr="00AE24C9">
              <w:rPr>
                <w:lang w:val="ro-RO"/>
              </w:rPr>
              <w:t xml:space="preserve"> </w:t>
            </w:r>
            <w:r w:rsidRPr="00AE24C9">
              <w:rPr>
                <w:b/>
                <w:lang w:val="ro-RO"/>
              </w:rPr>
              <w:t>„</w:t>
            </w:r>
            <w:r w:rsidRPr="00F337D3">
              <w:rPr>
                <w:b/>
                <w:lang w:val="ro-RO"/>
              </w:rPr>
              <w:t>O echipă de succes”</w:t>
            </w:r>
          </w:p>
          <w:p w:rsidR="006E3EE0" w:rsidRDefault="006E3EE0" w:rsidP="00A5187B">
            <w:pPr>
              <w:numPr>
                <w:ilvl w:val="0"/>
                <w:numId w:val="14"/>
              </w:numPr>
              <w:tabs>
                <w:tab w:val="left" w:pos="230"/>
              </w:tabs>
              <w:ind w:left="230" w:hanging="142"/>
              <w:jc w:val="both"/>
              <w:rPr>
                <w:b/>
                <w:lang w:val="ro-RO"/>
              </w:rPr>
            </w:pPr>
            <w:r>
              <w:rPr>
                <w:lang w:val="ro-RO"/>
              </w:rPr>
              <w:t>D</w:t>
            </w:r>
            <w:r w:rsidRPr="00AE24C9">
              <w:rPr>
                <w:lang w:val="ro-RO"/>
              </w:rPr>
              <w:t>erula</w:t>
            </w:r>
            <w:r>
              <w:rPr>
                <w:lang w:val="ro-RO"/>
              </w:rPr>
              <w:t>rea</w:t>
            </w:r>
            <w:r w:rsidRPr="00AE24C9">
              <w:rPr>
                <w:lang w:val="ro-RO"/>
              </w:rPr>
              <w:t xml:space="preserve"> în colaborare cu asociaţia de părinţi </w:t>
            </w:r>
            <w:r>
              <w:rPr>
                <w:lang w:val="ro-RO"/>
              </w:rPr>
              <w:t xml:space="preserve">a </w:t>
            </w:r>
            <w:r w:rsidRPr="00AE24C9">
              <w:rPr>
                <w:lang w:val="ro-RO"/>
              </w:rPr>
              <w:t>proiectului</w:t>
            </w:r>
            <w:r>
              <w:rPr>
                <w:lang w:val="ro-RO"/>
              </w:rPr>
              <w:t xml:space="preserve"> educaţional </w:t>
            </w:r>
            <w:r w:rsidRPr="001D4BE8">
              <w:rPr>
                <w:b/>
                <w:lang w:val="ro-RO"/>
              </w:rPr>
              <w:t>„Famila şi şcoala împreună pentru succesul elevului”</w:t>
            </w:r>
          </w:p>
          <w:p w:rsidR="006E3EE0" w:rsidRDefault="008976A9" w:rsidP="000438C2">
            <w:pPr>
              <w:tabs>
                <w:tab w:val="left" w:pos="230"/>
              </w:tabs>
              <w:jc w:val="both"/>
              <w:rPr>
                <w:b/>
                <w:lang w:val="ro-RO"/>
              </w:rPr>
            </w:pPr>
            <w:r>
              <w:rPr>
                <w:b/>
                <w:lang w:val="ro-RO"/>
              </w:rPr>
              <w:t>2009-</w:t>
            </w:r>
            <w:r w:rsidR="006E3EE0">
              <w:rPr>
                <w:b/>
                <w:lang w:val="ro-RO"/>
              </w:rPr>
              <w:t>2010</w:t>
            </w:r>
          </w:p>
          <w:p w:rsidR="006E3EE0" w:rsidRDefault="006E3EE0" w:rsidP="000438C2">
            <w:pPr>
              <w:numPr>
                <w:ilvl w:val="0"/>
                <w:numId w:val="19"/>
              </w:numPr>
              <w:tabs>
                <w:tab w:val="left" w:pos="230"/>
              </w:tabs>
              <w:ind w:left="230" w:hanging="142"/>
              <w:jc w:val="both"/>
              <w:rPr>
                <w:b/>
                <w:lang w:val="ro-RO"/>
              </w:rPr>
            </w:pPr>
            <w:r>
              <w:rPr>
                <w:lang w:val="ro-RO"/>
              </w:rPr>
              <w:t>P</w:t>
            </w:r>
            <w:r w:rsidRPr="00AE24C9">
              <w:rPr>
                <w:lang w:val="ro-RO"/>
              </w:rPr>
              <w:t>articipa</w:t>
            </w:r>
            <w:r>
              <w:rPr>
                <w:lang w:val="ro-RO"/>
              </w:rPr>
              <w:t>re la</w:t>
            </w:r>
            <w:r w:rsidRPr="00AE24C9">
              <w:rPr>
                <w:lang w:val="ro-RO"/>
              </w:rPr>
              <w:t xml:space="preserve"> Sesiunea de comunicări ştiinţifice ale profesorilor în cadrul </w:t>
            </w:r>
            <w:r w:rsidRPr="00AE24C9">
              <w:rPr>
                <w:b/>
                <w:lang w:val="ro-RO"/>
              </w:rPr>
              <w:t xml:space="preserve">Simpozionului Naţional „De La Ştiinţă </w:t>
            </w:r>
            <w:smartTag w:uri="urn:schemas-microsoft-com:office:smarttags" w:element="PersonName">
              <w:smartTagPr>
                <w:attr w:name="ProductID" w:val="La Literatură"/>
              </w:smartTagPr>
              <w:r w:rsidRPr="00AE24C9">
                <w:rPr>
                  <w:b/>
                  <w:lang w:val="ro-RO"/>
                </w:rPr>
                <w:t>La Literatură</w:t>
              </w:r>
            </w:smartTag>
            <w:r w:rsidRPr="00AE24C9">
              <w:rPr>
                <w:b/>
                <w:lang w:val="ro-RO"/>
              </w:rPr>
              <w:t xml:space="preserve"> –Abordare Interdiscilpinară”</w:t>
            </w:r>
            <w:r w:rsidRPr="00AE24C9">
              <w:rPr>
                <w:b/>
                <w:i/>
                <w:lang w:val="ro-RO"/>
              </w:rPr>
              <w:t xml:space="preserve"> </w:t>
            </w:r>
            <w:r w:rsidRPr="00AE24C9">
              <w:rPr>
                <w:lang w:val="ro-RO"/>
              </w:rPr>
              <w:t xml:space="preserve">Ediţia I din 29 mai 2010- Bucureşti, cu lucrarea </w:t>
            </w:r>
            <w:r>
              <w:rPr>
                <w:lang w:val="ro-RO"/>
              </w:rPr>
              <w:t>ştiinţifică</w:t>
            </w:r>
            <w:r w:rsidRPr="00AE24C9">
              <w:rPr>
                <w:lang w:val="ro-RO"/>
              </w:rPr>
              <w:t xml:space="preserve">  </w:t>
            </w:r>
            <w:r w:rsidRPr="00AE24C9">
              <w:rPr>
                <w:b/>
                <w:lang w:val="ro-RO"/>
              </w:rPr>
              <w:t>„Natura şi artele frumoase văzute prin   prisma grupurilor de simetrii ”</w:t>
            </w:r>
          </w:p>
          <w:p w:rsidR="006E3EE0" w:rsidRPr="00AE24C9" w:rsidRDefault="006E3EE0" w:rsidP="000438C2">
            <w:pPr>
              <w:numPr>
                <w:ilvl w:val="0"/>
                <w:numId w:val="19"/>
              </w:numPr>
              <w:tabs>
                <w:tab w:val="left" w:pos="230"/>
              </w:tabs>
              <w:ind w:left="230" w:hanging="142"/>
              <w:jc w:val="both"/>
              <w:rPr>
                <w:lang w:val="ro-RO"/>
              </w:rPr>
            </w:pPr>
            <w:r>
              <w:rPr>
                <w:lang w:val="ro-RO"/>
              </w:rPr>
              <w:t>P</w:t>
            </w:r>
            <w:r w:rsidRPr="00AE24C9">
              <w:rPr>
                <w:lang w:val="ro-RO"/>
              </w:rPr>
              <w:t>articipa</w:t>
            </w:r>
            <w:r>
              <w:rPr>
                <w:lang w:val="ro-RO"/>
              </w:rPr>
              <w:t>re la</w:t>
            </w:r>
            <w:r w:rsidRPr="00AE24C9">
              <w:rPr>
                <w:lang w:val="ro-RO"/>
              </w:rPr>
              <w:t xml:space="preserve"> </w:t>
            </w:r>
            <w:r w:rsidRPr="00AE24C9">
              <w:rPr>
                <w:b/>
                <w:lang w:val="ro-RO"/>
              </w:rPr>
              <w:t xml:space="preserve">Simpozionul Internaţional „Violenţa Şcolară – o realitate a începutului de mileniu III” </w:t>
            </w:r>
            <w:r w:rsidRPr="00AE24C9">
              <w:rPr>
                <w:lang w:val="ro-RO"/>
              </w:rPr>
              <w:t>– Ediţia a III-a - Drobeta Turnu Severin, la</w:t>
            </w:r>
            <w:r w:rsidRPr="00AE24C9">
              <w:rPr>
                <w:rFonts w:ascii="Garamond" w:hAnsi="Garamond"/>
                <w:lang w:val="ro-RO"/>
              </w:rPr>
              <w:t xml:space="preserve"> s</w:t>
            </w:r>
            <w:r w:rsidRPr="00AE24C9">
              <w:rPr>
                <w:lang w:val="ro-RO"/>
              </w:rPr>
              <w:t xml:space="preserve">ecţiunea IV: </w:t>
            </w:r>
            <w:r w:rsidRPr="00AE24C9">
              <w:rPr>
                <w:b/>
                <w:lang w:val="ro-RO"/>
              </w:rPr>
              <w:t xml:space="preserve">Experienţa personală în prevenirea şi combaterea fenomenului de violenţă şcolară </w:t>
            </w:r>
            <w:r w:rsidRPr="00AE24C9">
              <w:rPr>
                <w:lang w:val="ro-RO"/>
              </w:rPr>
              <w:t xml:space="preserve">cu lucrarea </w:t>
            </w:r>
            <w:r w:rsidRPr="00AE24C9">
              <w:rPr>
                <w:b/>
                <w:lang w:val="ro-RO"/>
              </w:rPr>
              <w:t>„Medierea cu succes a conflictelor violente în şcoală ”.</w:t>
            </w:r>
            <w:r w:rsidRPr="00AE24C9">
              <w:rPr>
                <w:bCs/>
                <w:lang w:val="ro-RO"/>
              </w:rPr>
              <w:t xml:space="preserve"> Simpozionul se derulează în cadrul Proiectului naţional </w:t>
            </w:r>
            <w:r w:rsidRPr="00AE24C9">
              <w:rPr>
                <w:b/>
                <w:bCs/>
                <w:lang w:val="ro-RO"/>
              </w:rPr>
              <w:t>SOS – Delincventa Juvenilă!</w:t>
            </w:r>
          </w:p>
          <w:p w:rsidR="008976A9" w:rsidRDefault="006E3EE0" w:rsidP="00D819DF">
            <w:pPr>
              <w:numPr>
                <w:ilvl w:val="0"/>
                <w:numId w:val="19"/>
              </w:numPr>
              <w:ind w:left="230" w:hanging="142"/>
              <w:jc w:val="both"/>
              <w:rPr>
                <w:b/>
                <w:lang w:val="ro-RO"/>
              </w:rPr>
            </w:pPr>
            <w:r w:rsidRPr="00E9387A">
              <w:rPr>
                <w:bCs/>
                <w:lang w:val="ro-RO"/>
              </w:rPr>
              <w:t>Participare</w:t>
            </w:r>
            <w:r w:rsidRPr="00AE24C9">
              <w:rPr>
                <w:bCs/>
                <w:lang w:val="ro-RO"/>
              </w:rPr>
              <w:t xml:space="preserve"> la</w:t>
            </w:r>
            <w:r w:rsidRPr="00AE24C9">
              <w:rPr>
                <w:b/>
                <w:bCs/>
                <w:lang w:val="ro-RO"/>
              </w:rPr>
              <w:t xml:space="preserve"> </w:t>
            </w:r>
            <w:r w:rsidRPr="00AE24C9">
              <w:rPr>
                <w:b/>
                <w:lang w:val="ro-RO"/>
              </w:rPr>
              <w:t>Simpozionul Naţional</w:t>
            </w:r>
            <w:r w:rsidRPr="00AE24C9">
              <w:rPr>
                <w:lang w:val="ro-RO"/>
              </w:rPr>
              <w:t xml:space="preserve"> </w:t>
            </w:r>
            <w:r w:rsidRPr="00AE24C9">
              <w:rPr>
                <w:b/>
                <w:lang w:val="ro-RO"/>
              </w:rPr>
              <w:t>„Şcoala Noastră”,</w:t>
            </w:r>
            <w:r w:rsidRPr="00AE24C9">
              <w:rPr>
                <w:lang w:val="ro-RO"/>
              </w:rPr>
              <w:t xml:space="preserve"> Ediţia a XVII-a - Turnu Măgurele, </w:t>
            </w:r>
            <w:smartTag w:uri="urn:schemas-microsoft-com:office:smarttags" w:element="PersonName">
              <w:smartTagPr>
                <w:attr w:name="ProductID" w:val="la Secţiunea Aria"/>
              </w:smartTagPr>
              <w:r w:rsidRPr="00AE24C9">
                <w:rPr>
                  <w:lang w:val="ro-RO"/>
                </w:rPr>
                <w:t>la Secţiunea Aria</w:t>
              </w:r>
            </w:smartTag>
            <w:r w:rsidRPr="00AE24C9">
              <w:rPr>
                <w:lang w:val="ro-RO"/>
              </w:rPr>
              <w:t xml:space="preserve"> curriculară Matematică şi Ştiinţe , </w:t>
            </w:r>
            <w:r>
              <w:rPr>
                <w:lang w:val="ro-RO"/>
              </w:rPr>
              <w:t>cu</w:t>
            </w:r>
            <w:r w:rsidRPr="00AE24C9">
              <w:rPr>
                <w:lang w:val="ro-RO"/>
              </w:rPr>
              <w:t xml:space="preserve"> lucrarea ştiinţifică </w:t>
            </w:r>
            <w:r w:rsidRPr="00AE24C9">
              <w:rPr>
                <w:b/>
                <w:lang w:val="ro-RO"/>
              </w:rPr>
              <w:t>„Aplicaţii ale grupurilor simetriilor unei figuri plane în natură, muzică, sculptură şi în arta populară”;</w:t>
            </w:r>
          </w:p>
          <w:p w:rsidR="008976A9" w:rsidRPr="008976A9" w:rsidRDefault="006E3EE0" w:rsidP="008976A9">
            <w:pPr>
              <w:numPr>
                <w:ilvl w:val="0"/>
                <w:numId w:val="19"/>
              </w:numPr>
              <w:ind w:left="230" w:hanging="142"/>
              <w:jc w:val="both"/>
              <w:rPr>
                <w:b/>
                <w:lang w:val="ro-RO"/>
              </w:rPr>
            </w:pPr>
            <w:r w:rsidRPr="00AE24C9">
              <w:rPr>
                <w:b/>
                <w:lang w:val="ro-RO"/>
              </w:rPr>
              <w:t xml:space="preserve"> </w:t>
            </w:r>
            <w:r w:rsidR="008976A9" w:rsidRPr="008976A9">
              <w:rPr>
                <w:lang w:val="ro-RO"/>
              </w:rPr>
              <w:t xml:space="preserve">Participare la </w:t>
            </w:r>
            <w:r w:rsidR="008976A9" w:rsidRPr="008976A9">
              <w:rPr>
                <w:b/>
                <w:lang w:val="ro-RO"/>
              </w:rPr>
              <w:t>Şcoala de</w:t>
            </w:r>
            <w:r w:rsidR="008976A9" w:rsidRPr="008976A9">
              <w:rPr>
                <w:lang w:val="ro-RO"/>
              </w:rPr>
              <w:t xml:space="preserve"> </w:t>
            </w:r>
            <w:r w:rsidR="008976A9" w:rsidRPr="008976A9">
              <w:rPr>
                <w:b/>
                <w:lang w:val="ro-RO"/>
              </w:rPr>
              <w:t>vară – tabără organizată la Sinaia de Casa Duca</w:t>
            </w:r>
            <w:r w:rsidR="008976A9" w:rsidRPr="008976A9">
              <w:rPr>
                <w:lang w:val="ro-RO"/>
              </w:rPr>
              <w:t xml:space="preserve"> din partea căreia am primit calificativul Foarte bine pentru activitatea desfăşurată</w:t>
            </w:r>
          </w:p>
          <w:p w:rsidR="006E3EE0" w:rsidRPr="008976A9" w:rsidRDefault="006E3EE0" w:rsidP="00D819DF">
            <w:pPr>
              <w:tabs>
                <w:tab w:val="left" w:pos="360"/>
              </w:tabs>
              <w:jc w:val="both"/>
              <w:rPr>
                <w:b/>
                <w:color w:val="000000"/>
                <w:lang w:val="it-IT"/>
              </w:rPr>
            </w:pPr>
            <w:r w:rsidRPr="00323FB9">
              <w:rPr>
                <w:lang w:val="ro-RO"/>
              </w:rPr>
              <w:t xml:space="preserve"> </w:t>
            </w:r>
            <w:r w:rsidR="008976A9" w:rsidRPr="008976A9">
              <w:rPr>
                <w:b/>
                <w:lang w:val="ro-RO"/>
              </w:rPr>
              <w:t>2008-</w:t>
            </w:r>
            <w:r w:rsidRPr="008976A9">
              <w:rPr>
                <w:b/>
                <w:color w:val="000000"/>
                <w:lang w:val="it-IT"/>
              </w:rPr>
              <w:t>2009</w:t>
            </w:r>
          </w:p>
          <w:p w:rsidR="008976A9" w:rsidRPr="00D82629" w:rsidRDefault="008976A9" w:rsidP="008976A9">
            <w:pPr>
              <w:numPr>
                <w:ilvl w:val="0"/>
                <w:numId w:val="2"/>
              </w:numPr>
              <w:ind w:left="233" w:hanging="142"/>
              <w:jc w:val="both"/>
            </w:pPr>
            <w:r w:rsidRPr="00D82629">
              <w:t xml:space="preserve">Participare la </w:t>
            </w:r>
            <w:r w:rsidRPr="00D82629">
              <w:rPr>
                <w:b/>
              </w:rPr>
              <w:t>Proiectul Internaţional</w:t>
            </w:r>
            <w:r w:rsidRPr="00D82629">
              <w:t xml:space="preserve"> </w:t>
            </w:r>
            <w:r w:rsidRPr="00D82629">
              <w:rPr>
                <w:b/>
              </w:rPr>
              <w:t xml:space="preserve">„Cultural and </w:t>
            </w:r>
            <w:r w:rsidRPr="00D82629">
              <w:rPr>
                <w:b/>
              </w:rPr>
              <w:lastRenderedPageBreak/>
              <w:t>Intercultural Aspects of Creativity în School Mathematics”</w:t>
            </w:r>
            <w:r w:rsidRPr="00D82629">
              <w:t xml:space="preserve">, desfăşurat sub auspiciile </w:t>
            </w:r>
            <w:r w:rsidRPr="00D82629">
              <w:rPr>
                <w:b/>
              </w:rPr>
              <w:t>Templeton Foundation din SUA</w:t>
            </w:r>
            <w:r w:rsidRPr="00D82629">
              <w:t xml:space="preserve"> şi în care sunt implicate 12 ţări</w:t>
            </w:r>
          </w:p>
          <w:p w:rsidR="008976A9" w:rsidRPr="00782BCA" w:rsidRDefault="008976A9" w:rsidP="008976A9">
            <w:pPr>
              <w:numPr>
                <w:ilvl w:val="0"/>
                <w:numId w:val="2"/>
              </w:numPr>
              <w:ind w:left="233" w:hanging="142"/>
              <w:jc w:val="both"/>
              <w:rPr>
                <w:lang w:val="it-IT"/>
              </w:rPr>
            </w:pPr>
            <w:r w:rsidRPr="00782BCA">
              <w:rPr>
                <w:lang w:val="it-IT"/>
              </w:rPr>
              <w:t xml:space="preserve">Participare la </w:t>
            </w:r>
            <w:r w:rsidRPr="00782BCA">
              <w:rPr>
                <w:b/>
                <w:lang w:val="it-IT"/>
              </w:rPr>
              <w:t>Proiectul Internaţional</w:t>
            </w:r>
            <w:r w:rsidRPr="00782BCA">
              <w:rPr>
                <w:lang w:val="it-IT"/>
              </w:rPr>
              <w:t xml:space="preserve"> </w:t>
            </w:r>
            <w:r w:rsidRPr="00782BCA">
              <w:rPr>
                <w:b/>
                <w:lang w:val="it-IT"/>
              </w:rPr>
              <w:t>„Primăvara Europeană”,</w:t>
            </w:r>
            <w:r w:rsidRPr="00782BCA">
              <w:rPr>
                <w:lang w:val="it-IT"/>
              </w:rPr>
              <w:t xml:space="preserve"> campanie lansată de Comisia Europeană în cooperare cu European Schoolner</w:t>
            </w:r>
          </w:p>
          <w:p w:rsidR="006E3EE0" w:rsidRDefault="006E3EE0" w:rsidP="00D30D5C">
            <w:pPr>
              <w:numPr>
                <w:ilvl w:val="0"/>
                <w:numId w:val="2"/>
              </w:numPr>
              <w:ind w:left="233" w:hanging="142"/>
              <w:jc w:val="both"/>
              <w:rPr>
                <w:lang w:val="ro-RO"/>
              </w:rPr>
            </w:pPr>
            <w:r w:rsidRPr="00D30D5C">
              <w:rPr>
                <w:bCs/>
                <w:lang w:val="ro-RO"/>
              </w:rPr>
              <w:t xml:space="preserve">Participare la </w:t>
            </w:r>
            <w:r w:rsidRPr="00D30D5C">
              <w:rPr>
                <w:b/>
                <w:bCs/>
                <w:lang w:val="ro-RO"/>
              </w:rPr>
              <w:t>Proiectul – Concurs Naţional „Şcoala lui Andrei”,</w:t>
            </w:r>
            <w:r w:rsidRPr="00D30D5C">
              <w:rPr>
                <w:bCs/>
                <w:lang w:val="ro-RO"/>
              </w:rPr>
              <w:t xml:space="preserve"> organizat de Petrom SA, cu proiectul „O lume mai curată”. </w:t>
            </w:r>
            <w:r w:rsidRPr="00D30D5C">
              <w:rPr>
                <w:lang w:val="ro-RO"/>
              </w:rPr>
              <w:t xml:space="preserve">Obiective vizate au fost încurajarea voluntariatului, altruismului, dezvoltarea spiritului de echipă, reciclarea de deşeuri, sensibilizarea atitudinii comunităţii locale, precum şi realizarea unui viitor parteneriat. Echipajul s-a numit Prietenii naturii.Elevii au primit diplome de participare </w:t>
            </w:r>
          </w:p>
          <w:p w:rsidR="008976A9" w:rsidRPr="008976A9" w:rsidRDefault="006E3EE0" w:rsidP="00D30D5C">
            <w:pPr>
              <w:numPr>
                <w:ilvl w:val="0"/>
                <w:numId w:val="2"/>
              </w:numPr>
              <w:ind w:left="230" w:hanging="142"/>
              <w:jc w:val="both"/>
              <w:rPr>
                <w:lang w:val="ro-RO"/>
              </w:rPr>
            </w:pPr>
            <w:r>
              <w:rPr>
                <w:lang w:val="ro-RO"/>
              </w:rPr>
              <w:t>P</w:t>
            </w:r>
            <w:r w:rsidRPr="00323FB9">
              <w:rPr>
                <w:lang w:val="ro-RO"/>
              </w:rPr>
              <w:t>articipa</w:t>
            </w:r>
            <w:r>
              <w:rPr>
                <w:lang w:val="ro-RO"/>
              </w:rPr>
              <w:t>re</w:t>
            </w:r>
            <w:r w:rsidRPr="00323FB9">
              <w:rPr>
                <w:lang w:val="ro-RO"/>
              </w:rPr>
              <w:t xml:space="preserve"> la </w:t>
            </w:r>
            <w:r w:rsidRPr="00323FB9">
              <w:rPr>
                <w:b/>
                <w:lang w:val="ro-RO"/>
              </w:rPr>
              <w:t>Simpozionul Interjudeţean</w:t>
            </w:r>
            <w:r w:rsidRPr="00323FB9">
              <w:rPr>
                <w:lang w:val="ro-RO"/>
              </w:rPr>
              <w:t xml:space="preserve"> </w:t>
            </w:r>
            <w:r w:rsidRPr="00323FB9">
              <w:rPr>
                <w:b/>
                <w:lang w:val="ro-RO"/>
              </w:rPr>
              <w:t>„</w:t>
            </w:r>
            <w:r w:rsidRPr="00AE24C9">
              <w:rPr>
                <w:b/>
                <w:lang w:val="ro-RO"/>
              </w:rPr>
              <w:t>Memorialul Gheorghe Cenuşe</w:t>
            </w:r>
            <w:r w:rsidRPr="00323FB9">
              <w:rPr>
                <w:b/>
                <w:lang w:val="ro-RO"/>
              </w:rPr>
              <w:t xml:space="preserve">” </w:t>
            </w:r>
            <w:r w:rsidRPr="00323FB9">
              <w:rPr>
                <w:lang w:val="ro-RO"/>
              </w:rPr>
              <w:t xml:space="preserve">desfăşurat la Câmpulung Muscel cu lucrarea </w:t>
            </w:r>
            <w:r w:rsidRPr="00323FB9">
              <w:rPr>
                <w:b/>
                <w:lang w:val="ro-RO"/>
              </w:rPr>
              <w:t>„</w:t>
            </w:r>
            <w:r w:rsidRPr="00AE24C9">
              <w:rPr>
                <w:b/>
                <w:lang w:val="ro-RO"/>
              </w:rPr>
              <w:t>Matematica de gimnaziu dincolo de manual</w:t>
            </w:r>
            <w:r w:rsidRPr="00323FB9">
              <w:rPr>
                <w:b/>
                <w:lang w:val="ro-RO"/>
              </w:rPr>
              <w:t>”.</w:t>
            </w:r>
          </w:p>
          <w:p w:rsidR="006E3EE0" w:rsidRPr="00E9387A" w:rsidRDefault="006E3EE0" w:rsidP="00D30D5C">
            <w:pPr>
              <w:numPr>
                <w:ilvl w:val="0"/>
                <w:numId w:val="2"/>
              </w:numPr>
              <w:ind w:left="230" w:hanging="142"/>
              <w:jc w:val="both"/>
              <w:rPr>
                <w:lang w:val="ro-RO"/>
              </w:rPr>
            </w:pPr>
            <w:r w:rsidRPr="00A5187B">
              <w:rPr>
                <w:lang w:val="ro-RO"/>
              </w:rPr>
              <w:t xml:space="preserve">Coordonarea elevilor </w:t>
            </w:r>
            <w:r>
              <w:rPr>
                <w:lang w:val="ro-RO"/>
              </w:rPr>
              <w:t>î</w:t>
            </w:r>
            <w:r w:rsidRPr="00A5187B">
              <w:rPr>
                <w:lang w:val="ro-RO"/>
              </w:rPr>
              <w:t xml:space="preserve">n cadrul </w:t>
            </w:r>
            <w:r w:rsidRPr="00E9387A">
              <w:rPr>
                <w:b/>
                <w:lang w:val="ro-RO"/>
              </w:rPr>
              <w:t>Concursul DEEE</w:t>
            </w:r>
            <w:r w:rsidRPr="00E9387A">
              <w:rPr>
                <w:lang w:val="ro-RO"/>
              </w:rPr>
              <w:t xml:space="preserve"> de colectare de deseuri electrice şi electronice  sub deviza </w:t>
            </w:r>
            <w:r w:rsidRPr="00E9387A">
              <w:rPr>
                <w:b/>
                <w:lang w:val="ro-RO"/>
              </w:rPr>
              <w:t>„Colectezi şi câştigi un mediu curat”</w:t>
            </w:r>
            <w:r w:rsidRPr="00E9387A">
              <w:rPr>
                <w:lang w:val="ro-RO"/>
              </w:rPr>
              <w:t xml:space="preserve">. Elevii şcolii noastre au ocupat locul II şi au căştigat o multifuncţională </w:t>
            </w:r>
          </w:p>
          <w:p w:rsidR="006E3EE0" w:rsidRDefault="006E3EE0" w:rsidP="00E9387A">
            <w:pPr>
              <w:numPr>
                <w:ilvl w:val="0"/>
                <w:numId w:val="2"/>
              </w:numPr>
              <w:ind w:left="230" w:hanging="142"/>
              <w:jc w:val="both"/>
              <w:rPr>
                <w:lang w:val="ro-RO"/>
              </w:rPr>
            </w:pPr>
            <w:r w:rsidRPr="002C222A">
              <w:rPr>
                <w:lang w:val="ro-RO"/>
              </w:rPr>
              <w:t xml:space="preserve">Iniţierea, organizarea şi desfăşurarea </w:t>
            </w:r>
            <w:r w:rsidRPr="002C222A">
              <w:rPr>
                <w:b/>
                <w:lang w:val="ro-RO"/>
              </w:rPr>
              <w:t>Proiectului educaţional</w:t>
            </w:r>
            <w:r w:rsidRPr="002C222A">
              <w:rPr>
                <w:lang w:val="ro-RO"/>
              </w:rPr>
              <w:t xml:space="preserve"> pe ani de studiu </w:t>
            </w:r>
            <w:r w:rsidRPr="002C222A">
              <w:rPr>
                <w:b/>
                <w:lang w:val="ro-RO"/>
              </w:rPr>
              <w:t>„Tangram şi origami – modalităţi de a stimula imaginaţia şi logica”</w:t>
            </w:r>
            <w:r w:rsidRPr="002C222A">
              <w:rPr>
                <w:lang w:val="ro-RO"/>
              </w:rPr>
              <w:t>.</w:t>
            </w:r>
          </w:p>
          <w:p w:rsidR="00A74E03" w:rsidRPr="00A74E03" w:rsidRDefault="00A74E03" w:rsidP="00A74E03">
            <w:pPr>
              <w:tabs>
                <w:tab w:val="left" w:pos="10632"/>
              </w:tabs>
              <w:ind w:left="230" w:right="142" w:hanging="230"/>
              <w:jc w:val="both"/>
              <w:rPr>
                <w:lang w:val="ro-RO"/>
              </w:rPr>
            </w:pPr>
            <w:r w:rsidRPr="00A74E03">
              <w:rPr>
                <w:i/>
                <w:lang w:val="ro-RO"/>
              </w:rPr>
              <w:t>Participare în calitate de coordonator</w:t>
            </w:r>
            <w:r w:rsidRPr="00A74E03">
              <w:rPr>
                <w:lang w:val="ro-RO"/>
              </w:rPr>
              <w:t xml:space="preserve"> cu elevi ai şcolii la    </w:t>
            </w:r>
            <w:r w:rsidRPr="00A74E03">
              <w:rPr>
                <w:b/>
                <w:lang w:val="ro-RO"/>
              </w:rPr>
              <w:t xml:space="preserve">Proiectul Judeţean „Cum va arăta ford-ul meu când voi fi mare!” </w:t>
            </w:r>
            <w:r w:rsidRPr="00A74E03">
              <w:rPr>
                <w:lang w:val="ro-RO"/>
              </w:rPr>
              <w:t xml:space="preserve">derulat de Proleasing Motors ; </w:t>
            </w:r>
          </w:p>
          <w:p w:rsidR="00A74E03" w:rsidRPr="00782BCA" w:rsidRDefault="00A74E03" w:rsidP="00A74E03">
            <w:pPr>
              <w:ind w:left="230" w:hanging="230"/>
              <w:rPr>
                <w:color w:val="000000"/>
                <w:lang w:val="it-IT"/>
              </w:rPr>
            </w:pPr>
            <w:r w:rsidRPr="00A74E03">
              <w:rPr>
                <w:lang w:val="ro-RO"/>
              </w:rPr>
              <w:t xml:space="preserve"> </w:t>
            </w:r>
            <w:r w:rsidRPr="00782BCA">
              <w:rPr>
                <w:lang w:val="it-IT"/>
              </w:rPr>
              <w:t xml:space="preserve">-  Participare la </w:t>
            </w:r>
            <w:r w:rsidRPr="00782BCA">
              <w:rPr>
                <w:b/>
                <w:lang w:val="it-IT"/>
              </w:rPr>
              <w:t>Proiectul Naţional</w:t>
            </w:r>
            <w:r w:rsidRPr="00782BCA">
              <w:rPr>
                <w:lang w:val="it-IT"/>
              </w:rPr>
              <w:t xml:space="preserve"> </w:t>
            </w:r>
            <w:r w:rsidRPr="00782BCA">
              <w:rPr>
                <w:b/>
                <w:lang w:val="it-IT"/>
              </w:rPr>
              <w:t>„Prietenie, gânduri bune,  armonie”</w:t>
            </w:r>
          </w:p>
          <w:p w:rsidR="00A74E03" w:rsidRPr="00782BCA" w:rsidRDefault="00A74E03" w:rsidP="00A74E03">
            <w:pPr>
              <w:ind w:left="230" w:hanging="230"/>
              <w:rPr>
                <w:color w:val="000000"/>
                <w:lang w:val="it-IT"/>
              </w:rPr>
            </w:pPr>
            <w:r w:rsidRPr="00782BCA">
              <w:rPr>
                <w:color w:val="000000"/>
                <w:lang w:val="it-IT"/>
              </w:rPr>
              <w:t xml:space="preserve"> - </w:t>
            </w:r>
            <w:r w:rsidRPr="00782BCA">
              <w:rPr>
                <w:i/>
                <w:lang w:val="it-IT"/>
              </w:rPr>
              <w:t>Participare în calitate de coordonator</w:t>
            </w:r>
            <w:r w:rsidRPr="00782BCA">
              <w:rPr>
                <w:lang w:val="it-IT"/>
              </w:rPr>
              <w:t xml:space="preserve"> cu elevi la o amplă activitate de voluntariat organizată de Mobel –Skoda sub  deviza </w:t>
            </w:r>
            <w:r w:rsidRPr="00782BCA">
              <w:rPr>
                <w:b/>
                <w:lang w:val="it-IT"/>
              </w:rPr>
              <w:t>„Şi tu poţi face ceva pentru oraşul tău”</w:t>
            </w:r>
            <w:r w:rsidRPr="00782BCA">
              <w:rPr>
                <w:lang w:val="it-IT"/>
              </w:rPr>
              <w:t xml:space="preserve">  - colectare de deşeuri menajere la periferia oraşului pentru ecologizarea zonei </w:t>
            </w:r>
          </w:p>
          <w:p w:rsidR="00A74E03" w:rsidRPr="00782BCA" w:rsidRDefault="00A74E03" w:rsidP="00A74E03">
            <w:pPr>
              <w:rPr>
                <w:b/>
                <w:color w:val="000000"/>
                <w:lang w:val="it-IT"/>
              </w:rPr>
            </w:pPr>
            <w:r w:rsidRPr="00782BCA">
              <w:rPr>
                <w:b/>
                <w:color w:val="000000"/>
                <w:lang w:val="it-IT"/>
              </w:rPr>
              <w:t>Alte activităţi:</w:t>
            </w:r>
          </w:p>
          <w:p w:rsidR="00A74E03" w:rsidRPr="00782BCA" w:rsidRDefault="00A74E03" w:rsidP="00A74E03">
            <w:pPr>
              <w:numPr>
                <w:ilvl w:val="0"/>
                <w:numId w:val="2"/>
              </w:numPr>
              <w:ind w:left="230" w:right="-141" w:hanging="142"/>
              <w:rPr>
                <w:lang w:val="it-IT"/>
              </w:rPr>
            </w:pPr>
            <w:r w:rsidRPr="00782BCA">
              <w:rPr>
                <w:lang w:val="it-IT"/>
              </w:rPr>
              <w:t xml:space="preserve">am creat </w:t>
            </w:r>
            <w:r w:rsidRPr="00782BCA">
              <w:rPr>
                <w:i/>
                <w:lang w:val="it-IT"/>
              </w:rPr>
              <w:t xml:space="preserve">opţionale  </w:t>
            </w:r>
            <w:r w:rsidRPr="00782BCA">
              <w:rPr>
                <w:lang w:val="it-IT"/>
              </w:rPr>
              <w:t xml:space="preserve">însoţite de suportul de curs  la nivelul ariei curriculare: </w:t>
            </w:r>
          </w:p>
          <w:p w:rsidR="00A74E03" w:rsidRPr="00782BCA" w:rsidRDefault="00A74E03" w:rsidP="00A74E03">
            <w:pPr>
              <w:tabs>
                <w:tab w:val="left" w:pos="931"/>
              </w:tabs>
              <w:ind w:right="-141"/>
              <w:rPr>
                <w:lang w:val="it-IT"/>
              </w:rPr>
            </w:pPr>
            <w:r w:rsidRPr="00782BCA">
              <w:rPr>
                <w:b/>
                <w:lang w:val="it-IT"/>
              </w:rPr>
              <w:t xml:space="preserve">       Mathepractica - </w:t>
            </w:r>
            <w:r w:rsidRPr="00782BCA">
              <w:rPr>
                <w:lang w:val="it-IT"/>
              </w:rPr>
              <w:t>clasa a VII-a (2010-2011)</w:t>
            </w:r>
            <w:r w:rsidRPr="00782BCA">
              <w:rPr>
                <w:i/>
                <w:lang w:val="it-IT"/>
              </w:rPr>
              <w:t xml:space="preserve"> </w:t>
            </w:r>
            <w:r w:rsidRPr="00782BCA">
              <w:rPr>
                <w:lang w:val="it-IT"/>
              </w:rPr>
              <w:t>(</w:t>
            </w:r>
            <w:r w:rsidRPr="00782BCA">
              <w:rPr>
                <w:i/>
                <w:lang w:val="it-IT"/>
              </w:rPr>
              <w:t>opţional  integrat</w:t>
            </w:r>
            <w:r w:rsidRPr="00782BCA">
              <w:rPr>
                <w:lang w:val="it-IT"/>
              </w:rPr>
              <w:t>)</w:t>
            </w:r>
          </w:p>
          <w:p w:rsidR="00A74E03" w:rsidRPr="00782BCA" w:rsidRDefault="00A74E03" w:rsidP="00A74E03">
            <w:pPr>
              <w:ind w:right="-141"/>
              <w:rPr>
                <w:lang w:val="it-IT"/>
              </w:rPr>
            </w:pPr>
            <w:r w:rsidRPr="00782BCA">
              <w:rPr>
                <w:b/>
                <w:lang w:val="it-IT"/>
              </w:rPr>
              <w:t xml:space="preserve">       Matematică de plăcere - </w:t>
            </w:r>
            <w:r w:rsidRPr="00782BCA">
              <w:rPr>
                <w:lang w:val="it-IT"/>
              </w:rPr>
              <w:t>clasele aV-a şi aVI-a (2009-2011)</w:t>
            </w:r>
          </w:p>
          <w:p w:rsidR="00A74E03" w:rsidRPr="00782BCA" w:rsidRDefault="00A74E03" w:rsidP="00A74E03">
            <w:pPr>
              <w:rPr>
                <w:lang w:val="it-IT"/>
              </w:rPr>
            </w:pPr>
            <w:r w:rsidRPr="00782BCA">
              <w:rPr>
                <w:lang w:val="it-IT"/>
              </w:rPr>
              <w:t xml:space="preserve">       </w:t>
            </w:r>
            <w:r w:rsidRPr="00782BCA">
              <w:rPr>
                <w:b/>
                <w:lang w:val="it-IT"/>
              </w:rPr>
              <w:t xml:space="preserve">Inegalităţi elementare </w:t>
            </w:r>
            <w:r w:rsidRPr="00782BCA">
              <w:rPr>
                <w:lang w:val="it-IT"/>
              </w:rPr>
              <w:t>- clasa a VII-a</w:t>
            </w:r>
            <w:r w:rsidRPr="00782BCA">
              <w:rPr>
                <w:b/>
                <w:lang w:val="it-IT"/>
              </w:rPr>
              <w:t xml:space="preserve"> (</w:t>
            </w:r>
            <w:r w:rsidRPr="00782BCA">
              <w:rPr>
                <w:lang w:val="it-IT"/>
              </w:rPr>
              <w:t>2008-2009)</w:t>
            </w:r>
          </w:p>
          <w:p w:rsidR="00A74E03" w:rsidRPr="00782BCA" w:rsidRDefault="00A74E03" w:rsidP="00A74E03">
            <w:pPr>
              <w:ind w:left="371" w:hanging="371"/>
              <w:rPr>
                <w:lang w:val="it-IT"/>
              </w:rPr>
            </w:pPr>
            <w:r w:rsidRPr="00782BCA">
              <w:rPr>
                <w:b/>
                <w:lang w:val="it-IT"/>
              </w:rPr>
              <w:t xml:space="preserve">       Despre geometria triunghiului şi patrulaterului - </w:t>
            </w:r>
            <w:r w:rsidRPr="00782BCA">
              <w:rPr>
                <w:lang w:val="it-IT"/>
              </w:rPr>
              <w:t>clasele a     VII-a şi  a VIII-a (2007-2008)</w:t>
            </w:r>
            <w:r w:rsidRPr="00782BCA">
              <w:rPr>
                <w:color w:val="FF0000"/>
                <w:lang w:val="it-IT"/>
              </w:rPr>
              <w:t xml:space="preserve"> </w:t>
            </w:r>
            <w:r w:rsidRPr="00782BCA">
              <w:rPr>
                <w:lang w:val="it-IT"/>
              </w:rPr>
              <w:t xml:space="preserve"> </w:t>
            </w:r>
          </w:p>
          <w:p w:rsidR="007B759A" w:rsidRPr="00782BCA" w:rsidRDefault="007B759A" w:rsidP="007B759A">
            <w:pPr>
              <w:numPr>
                <w:ilvl w:val="0"/>
                <w:numId w:val="26"/>
              </w:numPr>
              <w:tabs>
                <w:tab w:val="clear" w:pos="4200"/>
                <w:tab w:val="num" w:pos="230"/>
                <w:tab w:val="left" w:pos="567"/>
              </w:tabs>
              <w:ind w:left="230" w:right="-226" w:hanging="142"/>
              <w:jc w:val="both"/>
              <w:rPr>
                <w:lang w:val="it-IT"/>
              </w:rPr>
            </w:pPr>
            <w:r w:rsidRPr="00782BCA">
              <w:rPr>
                <w:lang w:val="it-IT"/>
              </w:rPr>
              <w:t>în calitate de membru în consiliul de administraţie al şcolii a participat la elaborarea regulamentului de ordine interioară şi reactualizarea acestuia propunând reglementări :</w:t>
            </w:r>
          </w:p>
          <w:p w:rsidR="007B759A" w:rsidRPr="00782BCA" w:rsidRDefault="007B759A" w:rsidP="007B759A">
            <w:pPr>
              <w:numPr>
                <w:ilvl w:val="0"/>
                <w:numId w:val="26"/>
              </w:numPr>
              <w:tabs>
                <w:tab w:val="clear" w:pos="4200"/>
                <w:tab w:val="left" w:pos="175"/>
                <w:tab w:val="num" w:pos="655"/>
              </w:tabs>
              <w:ind w:left="655" w:hanging="142"/>
              <w:jc w:val="both"/>
              <w:rPr>
                <w:lang w:val="it-IT"/>
              </w:rPr>
            </w:pPr>
            <w:r w:rsidRPr="00782BCA">
              <w:rPr>
                <w:lang w:val="it-IT"/>
              </w:rPr>
              <w:t xml:space="preserve">referitoare la accesul persoanelor străine în incinta unităţii şcolare conform Planului Operaţional privind reducerea fenomenului violenţei în mediul şcolar; </w:t>
            </w:r>
          </w:p>
          <w:p w:rsidR="007B759A" w:rsidRPr="00782BCA" w:rsidRDefault="007B759A" w:rsidP="007B759A">
            <w:pPr>
              <w:tabs>
                <w:tab w:val="left" w:pos="175"/>
              </w:tabs>
              <w:ind w:left="655" w:hanging="87"/>
              <w:jc w:val="both"/>
              <w:rPr>
                <w:b/>
                <w:lang w:val="it-IT"/>
              </w:rPr>
            </w:pPr>
            <w:r w:rsidRPr="00782BCA">
              <w:rPr>
                <w:lang w:val="it-IT"/>
              </w:rPr>
              <w:t>-referitoare la sancţiunile aplicate elevilor în cazul atentării    la integritatea unei alte persoane în incinta şcolii</w:t>
            </w:r>
          </w:p>
          <w:p w:rsidR="007B759A" w:rsidRPr="00782BCA" w:rsidRDefault="007B759A" w:rsidP="007B759A">
            <w:pPr>
              <w:ind w:left="230" w:right="-141" w:hanging="230"/>
              <w:rPr>
                <w:lang w:val="it-IT"/>
              </w:rPr>
            </w:pPr>
            <w:r w:rsidRPr="00782BCA">
              <w:rPr>
                <w:lang w:val="it-IT"/>
              </w:rPr>
              <w:t xml:space="preserve">  - am  participat la elaborarea ofertei educaţionale a şcolii, realizănd   şi pliantul publicitar</w:t>
            </w:r>
          </w:p>
          <w:p w:rsidR="007B759A" w:rsidRPr="00782BCA" w:rsidRDefault="007B759A" w:rsidP="007B759A">
            <w:pPr>
              <w:numPr>
                <w:ilvl w:val="0"/>
                <w:numId w:val="25"/>
              </w:numPr>
              <w:tabs>
                <w:tab w:val="left" w:pos="88"/>
              </w:tabs>
              <w:ind w:left="230" w:right="57" w:hanging="632"/>
              <w:jc w:val="both"/>
              <w:rPr>
                <w:lang w:val="it-IT"/>
              </w:rPr>
            </w:pPr>
            <w:r w:rsidRPr="00782BCA">
              <w:rPr>
                <w:lang w:val="it-IT"/>
              </w:rPr>
              <w:lastRenderedPageBreak/>
              <w:t>- în calitate de membru în Consiliul de administraţie al şcolii şi de responsabil al Comisiei pentru combaterea violenţei în mediul şcolar participat la elaborarea mai multor proceduri :</w:t>
            </w:r>
          </w:p>
          <w:p w:rsidR="007B759A" w:rsidRPr="00782BCA" w:rsidRDefault="007B759A" w:rsidP="007B759A">
            <w:pPr>
              <w:numPr>
                <w:ilvl w:val="0"/>
                <w:numId w:val="26"/>
              </w:numPr>
              <w:tabs>
                <w:tab w:val="clear" w:pos="4200"/>
                <w:tab w:val="left" w:pos="567"/>
                <w:tab w:val="num" w:pos="655"/>
                <w:tab w:val="left" w:pos="938"/>
              </w:tabs>
              <w:ind w:right="57" w:hanging="3687"/>
              <w:jc w:val="both"/>
              <w:rPr>
                <w:b/>
                <w:lang w:val="it-IT"/>
              </w:rPr>
            </w:pPr>
            <w:r w:rsidRPr="00782BCA">
              <w:rPr>
                <w:lang w:val="it-IT"/>
              </w:rPr>
              <w:t>de verificare a documentelor oficiale;</w:t>
            </w:r>
          </w:p>
          <w:p w:rsidR="007B759A" w:rsidRPr="00782BCA" w:rsidRDefault="007B759A" w:rsidP="007B759A">
            <w:pPr>
              <w:numPr>
                <w:ilvl w:val="0"/>
                <w:numId w:val="27"/>
              </w:numPr>
              <w:tabs>
                <w:tab w:val="left" w:pos="567"/>
                <w:tab w:val="num" w:pos="655"/>
                <w:tab w:val="left" w:pos="938"/>
              </w:tabs>
              <w:ind w:left="993" w:right="57" w:hanging="480"/>
              <w:jc w:val="both"/>
              <w:rPr>
                <w:lang w:val="it-IT"/>
              </w:rPr>
            </w:pPr>
            <w:r w:rsidRPr="00782BCA">
              <w:rPr>
                <w:lang w:val="it-IT"/>
              </w:rPr>
              <w:t>de elaborare,aplicare şi verificare a orarului:</w:t>
            </w:r>
          </w:p>
          <w:p w:rsidR="007B759A" w:rsidRPr="00782BCA" w:rsidRDefault="007B759A" w:rsidP="007B759A">
            <w:pPr>
              <w:numPr>
                <w:ilvl w:val="0"/>
                <w:numId w:val="27"/>
              </w:numPr>
              <w:tabs>
                <w:tab w:val="left" w:pos="567"/>
                <w:tab w:val="num" w:pos="655"/>
              </w:tabs>
              <w:ind w:left="797" w:right="57" w:hanging="284"/>
              <w:jc w:val="both"/>
              <w:rPr>
                <w:lang w:val="it-IT"/>
              </w:rPr>
            </w:pPr>
            <w:r w:rsidRPr="00782BCA">
              <w:rPr>
                <w:lang w:val="it-IT"/>
              </w:rPr>
              <w:t>de monitorizare a violenţei în Şcoala „Rareş Vodă” Ploieşti;</w:t>
            </w:r>
          </w:p>
          <w:p w:rsidR="007B759A" w:rsidRPr="00782BCA" w:rsidRDefault="007B759A" w:rsidP="007B759A">
            <w:pPr>
              <w:numPr>
                <w:ilvl w:val="0"/>
                <w:numId w:val="27"/>
              </w:numPr>
              <w:tabs>
                <w:tab w:val="left" w:pos="567"/>
                <w:tab w:val="num" w:pos="655"/>
              </w:tabs>
              <w:ind w:left="655" w:right="57" w:hanging="142"/>
              <w:jc w:val="both"/>
              <w:rPr>
                <w:lang w:val="it-IT"/>
              </w:rPr>
            </w:pPr>
            <w:r w:rsidRPr="00782BCA">
              <w:rPr>
                <w:lang w:val="it-IT"/>
              </w:rPr>
              <w:t xml:space="preserve">prevnirea şi </w:t>
            </w:r>
            <w:r>
              <w:rPr>
                <w:lang w:val="it-IT"/>
              </w:rPr>
              <w:t>c</w:t>
            </w:r>
            <w:r w:rsidRPr="00782BCA">
              <w:rPr>
                <w:lang w:val="it-IT"/>
              </w:rPr>
              <w:t>ombaterea violenţei şi asigurarea securităţii elevului;</w:t>
            </w:r>
          </w:p>
          <w:p w:rsidR="007B759A" w:rsidRPr="00782BCA" w:rsidRDefault="007B759A" w:rsidP="007B759A">
            <w:pPr>
              <w:numPr>
                <w:ilvl w:val="0"/>
                <w:numId w:val="27"/>
              </w:numPr>
              <w:tabs>
                <w:tab w:val="left" w:pos="567"/>
                <w:tab w:val="num" w:pos="655"/>
                <w:tab w:val="left" w:pos="938"/>
              </w:tabs>
              <w:ind w:left="993" w:right="57" w:hanging="480"/>
              <w:jc w:val="both"/>
              <w:rPr>
                <w:lang w:val="it-IT"/>
              </w:rPr>
            </w:pPr>
            <w:r w:rsidRPr="00782BCA">
              <w:rPr>
                <w:lang w:val="it-IT"/>
              </w:rPr>
              <w:t>privind accesul în cabinetul multimedia;</w:t>
            </w:r>
          </w:p>
          <w:p w:rsidR="007B759A" w:rsidRPr="00782BCA" w:rsidRDefault="007B759A" w:rsidP="007B759A">
            <w:pPr>
              <w:numPr>
                <w:ilvl w:val="0"/>
                <w:numId w:val="27"/>
              </w:numPr>
              <w:tabs>
                <w:tab w:val="left" w:pos="567"/>
                <w:tab w:val="num" w:pos="655"/>
              </w:tabs>
              <w:ind w:left="655" w:right="57" w:hanging="142"/>
              <w:jc w:val="both"/>
              <w:rPr>
                <w:lang w:val="it-IT"/>
              </w:rPr>
            </w:pPr>
            <w:r w:rsidRPr="00782BCA">
              <w:rPr>
                <w:lang w:val="it-IT"/>
              </w:rPr>
              <w:t>privind siguranţa bunurilor şi documentelor şcolare din cancelarie;</w:t>
            </w:r>
          </w:p>
          <w:p w:rsidR="006E3EE0" w:rsidRPr="00A74E03" w:rsidRDefault="007B759A" w:rsidP="00D30D5C">
            <w:pPr>
              <w:ind w:right="-141"/>
              <w:rPr>
                <w:lang w:val="it-IT"/>
              </w:rPr>
            </w:pPr>
            <w:r>
              <w:rPr>
                <w:lang w:val="it-IT"/>
              </w:rPr>
              <w:t xml:space="preserve">- </w:t>
            </w:r>
            <w:r w:rsidRPr="00782BCA">
              <w:rPr>
                <w:lang w:val="it-IT"/>
              </w:rPr>
              <w:t>rezultate deosebite (premii şi menţiuni) la olimpiade şi concursuri   judeţene, naţionale, internaţionale</w:t>
            </w:r>
          </w:p>
          <w:p w:rsidR="006E3EE0" w:rsidRPr="00EE1E21" w:rsidRDefault="006E3EE0" w:rsidP="00D30D5C">
            <w:pPr>
              <w:ind w:right="-141"/>
              <w:rPr>
                <w:b/>
                <w:lang w:val="it-IT"/>
              </w:rPr>
            </w:pPr>
            <w:r w:rsidRPr="00EE1E21">
              <w:rPr>
                <w:b/>
                <w:lang w:val="it-IT"/>
              </w:rPr>
              <w:t>Parteneriate:</w:t>
            </w:r>
          </w:p>
          <w:p w:rsidR="006E3EE0" w:rsidRPr="00EE1E21" w:rsidRDefault="006E3EE0" w:rsidP="008C22E8">
            <w:pPr>
              <w:rPr>
                <w:lang w:val="it-IT"/>
              </w:rPr>
            </w:pPr>
            <w:r w:rsidRPr="00EE1E21">
              <w:rPr>
                <w:lang w:val="it-IT"/>
              </w:rPr>
              <w:t>Pentru a desfăşura activităţi cât mai variate cu elevii şi pentru creşterea prestigiului şcolii, am încheiat următoarele protocoale  de colaborare sau parteneriate educaţionale:</w:t>
            </w:r>
          </w:p>
          <w:p w:rsidR="006E3EE0" w:rsidRPr="00EE1E21" w:rsidRDefault="006E3EE0" w:rsidP="008C22E8">
            <w:pPr>
              <w:rPr>
                <w:lang w:val="it-IT"/>
              </w:rPr>
            </w:pPr>
            <w:r w:rsidRPr="00EE1E21">
              <w:rPr>
                <w:lang w:val="it-IT"/>
              </w:rPr>
              <w:t>- Poliţia de Proximitate – Secţia 4Sud</w:t>
            </w:r>
          </w:p>
          <w:p w:rsidR="006E3EE0" w:rsidRPr="00EE1E21" w:rsidRDefault="006E3EE0" w:rsidP="008C22E8">
            <w:pPr>
              <w:rPr>
                <w:lang w:val="it-IT"/>
              </w:rPr>
            </w:pPr>
            <w:r w:rsidRPr="00EE1E21">
              <w:rPr>
                <w:lang w:val="it-IT"/>
              </w:rPr>
              <w:t>- Comitetul de părinţi al clasei</w:t>
            </w:r>
          </w:p>
          <w:p w:rsidR="006E3EE0" w:rsidRPr="00EE1E21" w:rsidRDefault="006E3EE0" w:rsidP="008C22E8">
            <w:pPr>
              <w:rPr>
                <w:lang w:val="it-IT"/>
              </w:rPr>
            </w:pPr>
            <w:r w:rsidRPr="00EE1E21">
              <w:rPr>
                <w:lang w:val="it-IT"/>
              </w:rPr>
              <w:t>- Catedrala „Sfântul Ioan Botezătorul” Ploieşti</w:t>
            </w:r>
          </w:p>
          <w:p w:rsidR="006E3EE0" w:rsidRPr="00EE1E21" w:rsidRDefault="006E3EE0" w:rsidP="008C22E8">
            <w:pPr>
              <w:rPr>
                <w:lang w:val="it-IT"/>
              </w:rPr>
            </w:pPr>
            <w:r w:rsidRPr="00EE1E21">
              <w:rPr>
                <w:lang w:val="it-IT"/>
              </w:rPr>
              <w:t>- Muzeul de Ştiinţele Naturii</w:t>
            </w:r>
            <w:r w:rsidRPr="00AE24C9">
              <w:rPr>
                <w:lang w:val="it-IT"/>
              </w:rPr>
              <w:t xml:space="preserve"> Ploieşti</w:t>
            </w:r>
          </w:p>
          <w:p w:rsidR="006E3EE0" w:rsidRPr="00AE24C9" w:rsidRDefault="006E3EE0" w:rsidP="008C22E8">
            <w:pPr>
              <w:rPr>
                <w:lang w:val="it-IT"/>
              </w:rPr>
            </w:pPr>
            <w:r w:rsidRPr="00AE24C9">
              <w:rPr>
                <w:lang w:val="it-IT"/>
              </w:rPr>
              <w:t>- Muzeul Ceasului Ploieşti</w:t>
            </w:r>
          </w:p>
          <w:p w:rsidR="006E3EE0" w:rsidRDefault="006E3EE0" w:rsidP="008C22E8">
            <w:pPr>
              <w:rPr>
                <w:lang w:val="it-IT"/>
              </w:rPr>
            </w:pPr>
            <w:r w:rsidRPr="00AE24C9">
              <w:rPr>
                <w:lang w:val="it-IT"/>
              </w:rPr>
              <w:t>- Casa de Cultură ”I.L.Caragiale” Ploieşti</w:t>
            </w:r>
          </w:p>
          <w:p w:rsidR="007B759A" w:rsidRDefault="007B759A" w:rsidP="008C22E8">
            <w:pPr>
              <w:rPr>
                <w:lang w:val="it-IT"/>
              </w:rPr>
            </w:pPr>
            <w:r>
              <w:rPr>
                <w:lang w:val="it-IT"/>
              </w:rPr>
              <w:t>-Palatul Copiilor Ploieşti</w:t>
            </w:r>
          </w:p>
          <w:p w:rsidR="006E3EE0" w:rsidRPr="00695AB6" w:rsidRDefault="006E3EE0" w:rsidP="008C22E8">
            <w:pPr>
              <w:rPr>
                <w:lang w:val="fr-BE"/>
              </w:rPr>
            </w:pPr>
            <w:r w:rsidRPr="00695AB6">
              <w:rPr>
                <w:lang w:val="fr-BE"/>
              </w:rPr>
              <w:t>- Muzeului Naţional de Aviaţie Bucureşti</w:t>
            </w:r>
          </w:p>
          <w:p w:rsidR="006E3EE0" w:rsidRPr="00695AB6" w:rsidRDefault="006E3EE0" w:rsidP="008C22E8">
            <w:pPr>
              <w:rPr>
                <w:lang w:val="fr-BE"/>
              </w:rPr>
            </w:pPr>
            <w:r w:rsidRPr="00695AB6">
              <w:rPr>
                <w:lang w:val="fr-BE"/>
              </w:rPr>
              <w:t>- Muzeului Naţional de Geologie Bucureşti</w:t>
            </w:r>
          </w:p>
          <w:p w:rsidR="006E3EE0" w:rsidRPr="00695AB6" w:rsidRDefault="006E3EE0" w:rsidP="008C22E8">
            <w:pPr>
              <w:rPr>
                <w:lang w:val="fr-BE"/>
              </w:rPr>
            </w:pPr>
            <w:r w:rsidRPr="00695AB6">
              <w:rPr>
                <w:lang w:val="fr-BE"/>
              </w:rPr>
              <w:t>- Grădina botanică Bucureşti</w:t>
            </w:r>
          </w:p>
          <w:p w:rsidR="006E3EE0" w:rsidRPr="00695AB6" w:rsidRDefault="006E3EE0" w:rsidP="008C22E8">
            <w:pPr>
              <w:rPr>
                <w:lang w:val="fr-BE"/>
              </w:rPr>
            </w:pPr>
            <w:r w:rsidRPr="00695AB6">
              <w:rPr>
                <w:lang w:val="fr-BE"/>
              </w:rPr>
              <w:t>- Editura SIGMA</w:t>
            </w:r>
          </w:p>
          <w:p w:rsidR="007B759A" w:rsidRPr="00695AB6" w:rsidRDefault="007B759A" w:rsidP="008C22E8">
            <w:pPr>
              <w:rPr>
                <w:lang w:val="fr-BE"/>
              </w:rPr>
            </w:pPr>
            <w:r w:rsidRPr="00695AB6">
              <w:rPr>
                <w:lang w:val="fr-BE"/>
              </w:rPr>
              <w:t>-Fundaţia pentru  Evaluare în Educaţie</w:t>
            </w:r>
          </w:p>
          <w:p w:rsidR="006E3EE0" w:rsidRPr="00695AB6" w:rsidRDefault="007B759A" w:rsidP="008C22E8">
            <w:pPr>
              <w:rPr>
                <w:lang w:val="fr-BE"/>
              </w:rPr>
            </w:pPr>
            <w:r w:rsidRPr="00695AB6">
              <w:rPr>
                <w:lang w:val="fr-BE"/>
              </w:rPr>
              <w:t>- î</w:t>
            </w:r>
            <w:r w:rsidR="006E3EE0" w:rsidRPr="00695AB6">
              <w:rPr>
                <w:lang w:val="fr-BE"/>
              </w:rPr>
              <w:t>n cadrul proiectelor şi simpozioanelor la care am participat :</w:t>
            </w:r>
          </w:p>
          <w:p w:rsidR="006E3EE0" w:rsidRDefault="006E3EE0" w:rsidP="008C22E8">
            <w:pPr>
              <w:rPr>
                <w:lang w:val="ro-RO"/>
              </w:rPr>
            </w:pPr>
            <w:r w:rsidRPr="00AE24C9">
              <w:rPr>
                <w:lang w:val="ro-RO"/>
              </w:rPr>
              <w:t>-</w:t>
            </w:r>
            <w:r>
              <w:rPr>
                <w:lang w:val="ro-RO"/>
              </w:rPr>
              <w:t xml:space="preserve">La </w:t>
            </w:r>
            <w:r w:rsidRPr="00AE24C9">
              <w:rPr>
                <w:b/>
                <w:lang w:val="pt-BR"/>
              </w:rPr>
              <w:t xml:space="preserve"> </w:t>
            </w:r>
            <w:r w:rsidR="007B759A">
              <w:rPr>
                <w:b/>
                <w:lang w:val="pt-BR"/>
              </w:rPr>
              <w:t>Concurs</w:t>
            </w:r>
            <w:r w:rsidRPr="00AE24C9">
              <w:rPr>
                <w:b/>
                <w:lang w:val="pt-BR"/>
              </w:rPr>
              <w:t xml:space="preserve">ul Naţional pentru elevi </w:t>
            </w:r>
            <w:r w:rsidRPr="00AE24C9">
              <w:rPr>
                <w:b/>
                <w:i/>
                <w:lang w:val="pt-BR"/>
              </w:rPr>
              <w:t xml:space="preserve">„Matematica– Ştiinţă şi limbă universală” </w:t>
            </w:r>
            <w:r w:rsidRPr="00AE24C9">
              <w:rPr>
                <w:b/>
                <w:lang w:val="pt-BR"/>
              </w:rPr>
              <w:t>– Ediţi</w:t>
            </w:r>
            <w:r>
              <w:rPr>
                <w:b/>
                <w:lang w:val="pt-BR"/>
              </w:rPr>
              <w:t>ile</w:t>
            </w:r>
            <w:r w:rsidRPr="00AE24C9">
              <w:rPr>
                <w:b/>
                <w:lang w:val="pt-BR"/>
              </w:rPr>
              <w:t xml:space="preserve"> II </w:t>
            </w:r>
            <w:r>
              <w:rPr>
                <w:b/>
                <w:lang w:val="pt-BR"/>
              </w:rPr>
              <w:t>şi III</w:t>
            </w:r>
            <w:r w:rsidRPr="00AE24C9">
              <w:rPr>
                <w:b/>
                <w:lang w:val="pt-BR"/>
              </w:rPr>
              <w:t xml:space="preserve">– </w:t>
            </w:r>
            <w:r w:rsidRPr="00AE24C9">
              <w:rPr>
                <w:lang w:val="pt-BR"/>
              </w:rPr>
              <w:t xml:space="preserve">organizat şi coordonat de mine, </w:t>
            </w:r>
            <w:r w:rsidRPr="00AE24C9">
              <w:rPr>
                <w:lang w:val="ro-RO"/>
              </w:rPr>
              <w:t>desfăşurat la Şcoala „Rareş Vodă” Ploieşti în iunie 2011</w:t>
            </w:r>
            <w:r w:rsidR="007B759A">
              <w:rPr>
                <w:lang w:val="ro-RO"/>
              </w:rPr>
              <w:t>,</w:t>
            </w:r>
            <w:r>
              <w:rPr>
                <w:lang w:val="ro-RO"/>
              </w:rPr>
              <w:t xml:space="preserve"> 2012 </w:t>
            </w:r>
            <w:r w:rsidR="007B759A">
              <w:rPr>
                <w:lang w:val="ro-RO"/>
              </w:rPr>
              <w:t xml:space="preserve">şi 2013 </w:t>
            </w:r>
            <w:r w:rsidRPr="00AE24C9">
              <w:rPr>
                <w:lang w:val="ro-RO"/>
              </w:rPr>
              <w:t>am încheiat parteneriate cu toate cadrele didactice participante</w:t>
            </w:r>
            <w:r>
              <w:rPr>
                <w:lang w:val="ro-RO"/>
              </w:rPr>
              <w:t>.</w:t>
            </w:r>
          </w:p>
          <w:p w:rsidR="00045839" w:rsidRPr="00045839" w:rsidRDefault="00045839" w:rsidP="00045839">
            <w:pPr>
              <w:ind w:left="232" w:hanging="232"/>
              <w:rPr>
                <w:b/>
                <w:lang w:val="ro-RO"/>
              </w:rPr>
            </w:pPr>
            <w:r w:rsidRPr="00045839">
              <w:rPr>
                <w:b/>
                <w:lang w:val="ro-RO"/>
              </w:rPr>
              <w:t>Sponsorizări:</w:t>
            </w:r>
          </w:p>
          <w:p w:rsidR="00045839" w:rsidRPr="00045839" w:rsidRDefault="00045839" w:rsidP="00045839">
            <w:pPr>
              <w:ind w:left="88" w:hanging="88"/>
              <w:rPr>
                <w:lang w:val="ro-RO"/>
              </w:rPr>
            </w:pPr>
            <w:r w:rsidRPr="00045839">
              <w:rPr>
                <w:lang w:val="ro-RO"/>
              </w:rPr>
              <w:t xml:space="preserve">- Firma Mobel Skoda- Auto sponsorizează anual </w:t>
            </w:r>
            <w:r w:rsidRPr="00045839">
              <w:rPr>
                <w:b/>
                <w:lang w:val="ro-RO"/>
              </w:rPr>
              <w:t>Concursul Judeţean Interdisdiplinar „9 pentru nota 10”</w:t>
            </w:r>
            <w:r w:rsidRPr="00045839">
              <w:rPr>
                <w:lang w:val="ro-RO"/>
              </w:rPr>
              <w:t xml:space="preserve"> de a cărui organizare mă ocup în cea mai mare parte, fiind persoana de contact cu sponsorul.</w:t>
            </w:r>
          </w:p>
          <w:p w:rsidR="00045839" w:rsidRPr="00045839" w:rsidRDefault="00045839" w:rsidP="00045839">
            <w:pPr>
              <w:ind w:left="88" w:hanging="88"/>
              <w:rPr>
                <w:lang w:val="ro-RO"/>
              </w:rPr>
            </w:pPr>
            <w:r w:rsidRPr="00045839">
              <w:rPr>
                <w:lang w:val="ro-RO"/>
              </w:rPr>
              <w:t xml:space="preserve">- Firma SC FERBAT SRL a sponsorizat amenajarea cabinetului de matematică cu suma de 1000 lei; desfăţurarea Simpozionulul Naţoinal pe care îl organizez cu suma de 650 lei </w:t>
            </w:r>
          </w:p>
          <w:p w:rsidR="00045839" w:rsidRPr="00045839" w:rsidRDefault="00045839" w:rsidP="00045839">
            <w:pPr>
              <w:ind w:left="88" w:hanging="88"/>
              <w:rPr>
                <w:lang w:val="ro-RO"/>
              </w:rPr>
            </w:pPr>
            <w:r w:rsidRPr="00045839">
              <w:rPr>
                <w:lang w:val="ro-RO"/>
              </w:rPr>
              <w:t>- Asociaţia de părinţi a sponsorizat  în 2009 confecţionareade bănci noi şi cumpărarea de jaulzele cu suma de 2900 lei; în 2011 pentru achiziţionarea unei imprimante; excursiile şcolare pe care le-am făcut cu elevii ca diriginte.</w:t>
            </w:r>
          </w:p>
          <w:p w:rsidR="00045839" w:rsidRPr="00782BCA" w:rsidRDefault="00045839" w:rsidP="00045839">
            <w:pPr>
              <w:spacing w:before="120"/>
              <w:rPr>
                <w:b/>
                <w:lang w:val="it-IT"/>
              </w:rPr>
            </w:pPr>
            <w:r w:rsidRPr="00045839">
              <w:rPr>
                <w:lang w:val="ro-RO"/>
              </w:rPr>
              <w:t xml:space="preserve"> </w:t>
            </w:r>
            <w:r w:rsidRPr="00782BCA">
              <w:rPr>
                <w:b/>
                <w:lang w:val="it-IT"/>
              </w:rPr>
              <w:t>Alte aptitudini şi competenţe:</w:t>
            </w:r>
          </w:p>
          <w:p w:rsidR="00045839" w:rsidRPr="00782BCA" w:rsidRDefault="00045839" w:rsidP="00045839">
            <w:pPr>
              <w:ind w:left="88" w:firstLine="88"/>
              <w:rPr>
                <w:lang w:val="it-IT"/>
              </w:rPr>
            </w:pPr>
            <w:r w:rsidRPr="00782BCA">
              <w:rPr>
                <w:lang w:val="it-IT"/>
              </w:rPr>
              <w:t>Atitudine şi gândire pozitivă</w:t>
            </w:r>
          </w:p>
          <w:p w:rsidR="00045839" w:rsidRPr="00782BCA" w:rsidRDefault="00045839" w:rsidP="00045839">
            <w:pPr>
              <w:ind w:left="88" w:firstLine="88"/>
              <w:rPr>
                <w:lang w:val="it-IT"/>
              </w:rPr>
            </w:pPr>
            <w:r w:rsidRPr="00782BCA">
              <w:rPr>
                <w:lang w:val="it-IT"/>
              </w:rPr>
              <w:t>Creativitate</w:t>
            </w:r>
          </w:p>
          <w:p w:rsidR="00045839" w:rsidRPr="00782BCA" w:rsidRDefault="00045839" w:rsidP="00045839">
            <w:pPr>
              <w:ind w:left="88" w:firstLine="88"/>
              <w:rPr>
                <w:lang w:val="it-IT"/>
              </w:rPr>
            </w:pPr>
            <w:r w:rsidRPr="00782BCA">
              <w:rPr>
                <w:lang w:val="it-IT"/>
              </w:rPr>
              <w:lastRenderedPageBreak/>
              <w:t>Colegialitate</w:t>
            </w:r>
          </w:p>
          <w:p w:rsidR="00045839" w:rsidRPr="00782BCA" w:rsidRDefault="00045839" w:rsidP="00045839">
            <w:pPr>
              <w:ind w:left="88" w:firstLine="88"/>
              <w:rPr>
                <w:lang w:val="it-IT"/>
              </w:rPr>
            </w:pPr>
            <w:r w:rsidRPr="00782BCA">
              <w:rPr>
                <w:lang w:val="it-IT"/>
              </w:rPr>
              <w:t>Corectitudine</w:t>
            </w:r>
          </w:p>
          <w:p w:rsidR="00045839" w:rsidRPr="00782BCA" w:rsidRDefault="00045839" w:rsidP="00045839">
            <w:pPr>
              <w:ind w:left="88" w:firstLine="88"/>
              <w:rPr>
                <w:lang w:val="it-IT"/>
              </w:rPr>
            </w:pPr>
            <w:r w:rsidRPr="00782BCA">
              <w:rPr>
                <w:lang w:val="it-IT"/>
              </w:rPr>
              <w:t xml:space="preserve">Determinare </w:t>
            </w:r>
          </w:p>
          <w:p w:rsidR="00045839" w:rsidRPr="00782BCA" w:rsidRDefault="00045839" w:rsidP="00045839">
            <w:pPr>
              <w:ind w:left="88" w:firstLine="88"/>
              <w:rPr>
                <w:lang w:val="it-IT"/>
              </w:rPr>
            </w:pPr>
            <w:r w:rsidRPr="00782BCA">
              <w:rPr>
                <w:lang w:val="it-IT"/>
              </w:rPr>
              <w:t xml:space="preserve">Deschidere </w:t>
            </w:r>
          </w:p>
          <w:p w:rsidR="00045839" w:rsidRPr="00782BCA" w:rsidRDefault="00045839" w:rsidP="00045839">
            <w:pPr>
              <w:ind w:left="88" w:firstLine="88"/>
              <w:rPr>
                <w:lang w:val="it-IT"/>
              </w:rPr>
            </w:pPr>
            <w:r w:rsidRPr="00782BCA">
              <w:rPr>
                <w:lang w:val="it-IT"/>
              </w:rPr>
              <w:t>Disciplină</w:t>
            </w:r>
          </w:p>
          <w:p w:rsidR="00045839" w:rsidRPr="00782BCA" w:rsidRDefault="00045839" w:rsidP="00045839">
            <w:pPr>
              <w:ind w:left="88" w:firstLine="88"/>
              <w:rPr>
                <w:lang w:val="it-IT"/>
              </w:rPr>
            </w:pPr>
            <w:r w:rsidRPr="00782BCA">
              <w:rPr>
                <w:lang w:val="it-IT"/>
              </w:rPr>
              <w:t>Echilibru</w:t>
            </w:r>
          </w:p>
          <w:p w:rsidR="00045839" w:rsidRPr="00782BCA" w:rsidRDefault="00045839" w:rsidP="00045839">
            <w:pPr>
              <w:ind w:left="88" w:firstLine="88"/>
              <w:rPr>
                <w:lang w:val="it-IT"/>
              </w:rPr>
            </w:pPr>
            <w:r w:rsidRPr="00782BCA">
              <w:rPr>
                <w:lang w:val="it-IT"/>
              </w:rPr>
              <w:t>Flexibilitate</w:t>
            </w:r>
          </w:p>
          <w:p w:rsidR="00045839" w:rsidRPr="00782BCA" w:rsidRDefault="00045839" w:rsidP="00045839">
            <w:pPr>
              <w:ind w:left="88" w:firstLine="88"/>
              <w:rPr>
                <w:lang w:val="it-IT"/>
              </w:rPr>
            </w:pPr>
            <w:r w:rsidRPr="00782BCA">
              <w:rPr>
                <w:lang w:val="it-IT"/>
              </w:rPr>
              <w:t>Iniţiativă</w:t>
            </w:r>
          </w:p>
          <w:p w:rsidR="00045839" w:rsidRPr="00782BCA" w:rsidRDefault="00045839" w:rsidP="00045839">
            <w:pPr>
              <w:ind w:left="88" w:firstLine="88"/>
              <w:rPr>
                <w:lang w:val="it-IT"/>
              </w:rPr>
            </w:pPr>
            <w:r w:rsidRPr="00782BCA">
              <w:rPr>
                <w:lang w:val="it-IT"/>
              </w:rPr>
              <w:t>Loialitate</w:t>
            </w:r>
          </w:p>
          <w:p w:rsidR="00045839" w:rsidRPr="00782BCA" w:rsidRDefault="00045839" w:rsidP="00045839">
            <w:pPr>
              <w:ind w:left="88" w:firstLine="88"/>
              <w:rPr>
                <w:lang w:val="it-IT"/>
              </w:rPr>
            </w:pPr>
            <w:r w:rsidRPr="00782BCA">
              <w:rPr>
                <w:lang w:val="it-IT"/>
              </w:rPr>
              <w:t>Optimism</w:t>
            </w:r>
          </w:p>
          <w:p w:rsidR="00045839" w:rsidRPr="00782BCA" w:rsidRDefault="00045839" w:rsidP="00045839">
            <w:pPr>
              <w:ind w:left="88" w:firstLine="88"/>
              <w:rPr>
                <w:lang w:val="it-IT"/>
              </w:rPr>
            </w:pPr>
            <w:r w:rsidRPr="00782BCA">
              <w:rPr>
                <w:lang w:val="it-IT"/>
              </w:rPr>
              <w:t xml:space="preserve">Ordonată </w:t>
            </w:r>
          </w:p>
          <w:p w:rsidR="00045839" w:rsidRPr="00782BCA" w:rsidRDefault="00045839" w:rsidP="00045839">
            <w:pPr>
              <w:ind w:left="88" w:firstLine="88"/>
              <w:rPr>
                <w:lang w:val="it-IT"/>
              </w:rPr>
            </w:pPr>
            <w:r w:rsidRPr="00782BCA">
              <w:rPr>
                <w:lang w:val="it-IT"/>
              </w:rPr>
              <w:t>Orientare spre rezultate</w:t>
            </w:r>
          </w:p>
          <w:p w:rsidR="00045839" w:rsidRPr="00782BCA" w:rsidRDefault="00045839" w:rsidP="00045839">
            <w:pPr>
              <w:ind w:left="88" w:firstLine="88"/>
              <w:rPr>
                <w:lang w:val="it-IT"/>
              </w:rPr>
            </w:pPr>
            <w:r w:rsidRPr="00782BCA">
              <w:rPr>
                <w:lang w:val="it-IT"/>
              </w:rPr>
              <w:t>Perseverenţă</w:t>
            </w:r>
          </w:p>
          <w:p w:rsidR="00045839" w:rsidRPr="00782BCA" w:rsidRDefault="00045839" w:rsidP="00045839">
            <w:pPr>
              <w:ind w:left="88" w:firstLine="88"/>
              <w:rPr>
                <w:lang w:val="it-IT"/>
              </w:rPr>
            </w:pPr>
            <w:r w:rsidRPr="00782BCA">
              <w:rPr>
                <w:lang w:val="it-IT"/>
              </w:rPr>
              <w:t>Putere de convingere</w:t>
            </w:r>
          </w:p>
          <w:p w:rsidR="00045839" w:rsidRPr="00695AB6" w:rsidRDefault="00045839" w:rsidP="00045839">
            <w:pPr>
              <w:ind w:left="88" w:firstLine="88"/>
              <w:rPr>
                <w:lang w:val="it-IT"/>
              </w:rPr>
            </w:pPr>
            <w:r w:rsidRPr="00695AB6">
              <w:rPr>
                <w:lang w:val="it-IT"/>
              </w:rPr>
              <w:t>Prudenţă</w:t>
            </w:r>
          </w:p>
          <w:p w:rsidR="00045839" w:rsidRPr="00695AB6" w:rsidRDefault="00045839" w:rsidP="00045839">
            <w:pPr>
              <w:ind w:left="88" w:firstLine="88"/>
              <w:rPr>
                <w:lang w:val="it-IT"/>
              </w:rPr>
            </w:pPr>
            <w:r w:rsidRPr="00695AB6">
              <w:rPr>
                <w:lang w:val="it-IT"/>
              </w:rPr>
              <w:t>Respect pentru subordonaţi</w:t>
            </w:r>
          </w:p>
          <w:p w:rsidR="00045839" w:rsidRPr="00045839" w:rsidRDefault="00045839" w:rsidP="00045839">
            <w:pPr>
              <w:ind w:left="88" w:firstLine="88"/>
              <w:rPr>
                <w:lang w:val="fr-BE"/>
              </w:rPr>
            </w:pPr>
            <w:r w:rsidRPr="00045839">
              <w:rPr>
                <w:lang w:val="fr-BE"/>
              </w:rPr>
              <w:t>Sociabilitate</w:t>
            </w:r>
          </w:p>
          <w:p w:rsidR="00045839" w:rsidRPr="00045839" w:rsidRDefault="00045839" w:rsidP="00045839">
            <w:pPr>
              <w:ind w:left="88" w:firstLine="88"/>
              <w:rPr>
                <w:lang w:val="fr-BE"/>
              </w:rPr>
            </w:pPr>
            <w:r w:rsidRPr="00045839">
              <w:rPr>
                <w:lang w:val="fr-BE"/>
              </w:rPr>
              <w:t>Spirit de echipă</w:t>
            </w:r>
          </w:p>
          <w:p w:rsidR="00045839" w:rsidRPr="00045839" w:rsidRDefault="00045839" w:rsidP="00045839">
            <w:pPr>
              <w:ind w:left="88" w:firstLine="88"/>
              <w:rPr>
                <w:lang w:val="fr-BE"/>
              </w:rPr>
            </w:pPr>
            <w:r w:rsidRPr="00045839">
              <w:rPr>
                <w:lang w:val="fr-BE"/>
              </w:rPr>
              <w:t>Spirit practic</w:t>
            </w:r>
          </w:p>
          <w:p w:rsidR="006E3EE0" w:rsidRPr="00045839" w:rsidRDefault="00B576AC" w:rsidP="00D30D5C">
            <w:pPr>
              <w:ind w:right="-141"/>
              <w:rPr>
                <w:lang w:val="fr-BE"/>
              </w:rPr>
            </w:pPr>
            <w:r>
              <w:rPr>
                <w:lang w:val="fr-BE"/>
              </w:rPr>
              <w:t xml:space="preserve">   </w:t>
            </w:r>
            <w:r w:rsidR="00045839">
              <w:rPr>
                <w:lang w:val="fr-BE"/>
              </w:rPr>
              <w:t>Transparenţă</w:t>
            </w:r>
          </w:p>
          <w:p w:rsidR="006E3EE0" w:rsidRPr="008C22E8" w:rsidRDefault="006E3EE0" w:rsidP="00B576AC">
            <w:pPr>
              <w:jc w:val="right"/>
              <w:rPr>
                <w:color w:val="000000"/>
                <w:lang w:val="ro-RO"/>
              </w:rPr>
            </w:pPr>
          </w:p>
        </w:tc>
      </w:tr>
      <w:tr w:rsidR="00B576AC" w:rsidRPr="00EE1E21" w:rsidTr="003A6EC5">
        <w:trPr>
          <w:tblCellSpacing w:w="0" w:type="dxa"/>
          <w:jc w:val="center"/>
        </w:trPr>
        <w:tc>
          <w:tcPr>
            <w:tcW w:w="190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576AC" w:rsidRPr="00782BCA" w:rsidRDefault="00B576AC" w:rsidP="00450D02">
            <w:pPr>
              <w:rPr>
                <w:color w:val="000000"/>
                <w:lang w:val="it-IT"/>
              </w:rPr>
            </w:pPr>
            <w:r w:rsidRPr="00782BCA">
              <w:rPr>
                <w:color w:val="000000"/>
                <w:lang w:val="it-IT"/>
              </w:rPr>
              <w:lastRenderedPageBreak/>
              <w:t>Informaţii suplimentare</w:t>
            </w:r>
          </w:p>
        </w:tc>
        <w:tc>
          <w:tcPr>
            <w:tcW w:w="309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B576AC" w:rsidRPr="00782BCA" w:rsidRDefault="00B576AC" w:rsidP="00450D02">
            <w:pPr>
              <w:rPr>
                <w:lang w:val="it-IT"/>
              </w:rPr>
            </w:pPr>
            <w:r w:rsidRPr="00782BCA">
              <w:rPr>
                <w:lang w:val="it-IT"/>
              </w:rPr>
              <w:t>Calificativele obţinute în toşi anii la catedră: foarte bine</w:t>
            </w:r>
          </w:p>
          <w:p w:rsidR="00B576AC" w:rsidRPr="00782BCA" w:rsidRDefault="00B576AC" w:rsidP="00450D02">
            <w:pPr>
              <w:rPr>
                <w:lang w:val="it-IT"/>
              </w:rPr>
            </w:pPr>
            <w:r w:rsidRPr="00782BCA">
              <w:rPr>
                <w:lang w:val="it-IT"/>
              </w:rPr>
              <w:t>Recompense deosebite:</w:t>
            </w:r>
          </w:p>
          <w:p w:rsidR="00B576AC" w:rsidRPr="00782BCA" w:rsidRDefault="00B576AC" w:rsidP="00450D02">
            <w:pPr>
              <w:rPr>
                <w:lang w:val="it-IT"/>
              </w:rPr>
            </w:pPr>
            <w:r>
              <w:rPr>
                <w:lang w:val="it-IT"/>
              </w:rPr>
              <w:t xml:space="preserve">         </w:t>
            </w:r>
            <w:r w:rsidRPr="00782BCA">
              <w:rPr>
                <w:lang w:val="it-IT"/>
              </w:rPr>
              <w:t>Salariu de merit – 2005-2007</w:t>
            </w:r>
          </w:p>
          <w:p w:rsidR="00B576AC" w:rsidRPr="00782BCA" w:rsidRDefault="00B576AC" w:rsidP="00B576AC">
            <w:pPr>
              <w:rPr>
                <w:lang w:val="it-IT"/>
              </w:rPr>
            </w:pPr>
            <w:r>
              <w:rPr>
                <w:lang w:val="it-IT"/>
              </w:rPr>
              <w:t xml:space="preserve">         Gradaţie de merit – 2008</w:t>
            </w:r>
            <w:r w:rsidRPr="00782BCA">
              <w:rPr>
                <w:lang w:val="it-IT"/>
              </w:rPr>
              <w:t>-201</w:t>
            </w:r>
            <w:r>
              <w:rPr>
                <w:lang w:val="it-IT"/>
              </w:rPr>
              <w:t>2; 2012-2017</w:t>
            </w:r>
          </w:p>
        </w:tc>
      </w:tr>
    </w:tbl>
    <w:p w:rsidR="003A6EC5" w:rsidRDefault="003A6EC5" w:rsidP="00E4673B">
      <w:pPr>
        <w:jc w:val="both"/>
        <w:rPr>
          <w:lang w:val="ro-RO"/>
        </w:rPr>
      </w:pPr>
    </w:p>
    <w:p w:rsidR="00B576AC" w:rsidRPr="00E9387A" w:rsidRDefault="00B576AC" w:rsidP="00E4673B">
      <w:pPr>
        <w:jc w:val="both"/>
        <w:rPr>
          <w:lang w:val="ro-RO"/>
        </w:rPr>
      </w:pPr>
    </w:p>
    <w:p w:rsidR="003A6EC5" w:rsidRPr="00E9387A" w:rsidRDefault="003A6EC5" w:rsidP="003A6EC5">
      <w:pPr>
        <w:rPr>
          <w:lang w:val="ro-RO"/>
        </w:rPr>
      </w:pPr>
    </w:p>
    <w:p w:rsidR="003A6EC5" w:rsidRPr="00E9387A" w:rsidRDefault="003A6EC5" w:rsidP="003A6EC5">
      <w:pPr>
        <w:rPr>
          <w:lang w:val="ro-RO"/>
        </w:rPr>
      </w:pPr>
    </w:p>
    <w:p w:rsidR="003A6EC5" w:rsidRPr="00E9387A" w:rsidRDefault="003A6EC5" w:rsidP="003A6EC5">
      <w:pPr>
        <w:rPr>
          <w:lang w:val="ro-RO"/>
        </w:rPr>
      </w:pPr>
    </w:p>
    <w:p w:rsidR="003A6EC5" w:rsidRPr="00E9387A" w:rsidRDefault="003A6EC5" w:rsidP="003A6EC5">
      <w:pPr>
        <w:rPr>
          <w:lang w:val="ro-RO"/>
        </w:rPr>
      </w:pPr>
    </w:p>
    <w:p w:rsidR="003A6EC5" w:rsidRPr="00E9387A" w:rsidRDefault="003A6EC5" w:rsidP="003A6EC5">
      <w:pPr>
        <w:rPr>
          <w:lang w:val="ro-RO"/>
        </w:rPr>
      </w:pPr>
    </w:p>
    <w:p w:rsidR="003A6EC5" w:rsidRPr="00E9387A" w:rsidRDefault="003A6EC5" w:rsidP="003A6EC5">
      <w:pPr>
        <w:rPr>
          <w:lang w:val="ro-RO"/>
        </w:rPr>
      </w:pPr>
    </w:p>
    <w:p w:rsidR="003A6EC5" w:rsidRPr="00E9387A" w:rsidRDefault="003A6EC5" w:rsidP="003A6EC5">
      <w:pPr>
        <w:rPr>
          <w:lang w:val="ro-RO"/>
        </w:rPr>
      </w:pPr>
    </w:p>
    <w:p w:rsidR="003A6EC5" w:rsidRPr="00E9387A" w:rsidRDefault="003A6EC5" w:rsidP="003A6EC5">
      <w:pPr>
        <w:rPr>
          <w:lang w:val="ro-RO"/>
        </w:rPr>
      </w:pPr>
    </w:p>
    <w:p w:rsidR="003A6EC5" w:rsidRPr="00E9387A" w:rsidRDefault="003A6EC5" w:rsidP="003A6EC5">
      <w:pPr>
        <w:rPr>
          <w:lang w:val="ro-RO"/>
        </w:rPr>
      </w:pPr>
    </w:p>
    <w:p w:rsidR="003A6EC5" w:rsidRPr="00E9387A" w:rsidRDefault="003A6EC5" w:rsidP="003A6EC5">
      <w:pPr>
        <w:rPr>
          <w:lang w:val="ro-RO"/>
        </w:rPr>
      </w:pPr>
    </w:p>
    <w:p w:rsidR="009C635D" w:rsidRPr="00E9387A" w:rsidRDefault="003A6EC5" w:rsidP="003A6EC5">
      <w:pPr>
        <w:tabs>
          <w:tab w:val="left" w:pos="3735"/>
        </w:tabs>
        <w:rPr>
          <w:lang w:val="ro-RO"/>
        </w:rPr>
      </w:pPr>
      <w:r w:rsidRPr="00E9387A">
        <w:rPr>
          <w:lang w:val="ro-RO"/>
        </w:rPr>
        <w:tab/>
      </w:r>
    </w:p>
    <w:sectPr w:rsidR="009C635D" w:rsidRPr="00E9387A" w:rsidSect="003A6EC5">
      <w:footerReference w:type="default" r:id="rId11"/>
      <w:pgSz w:w="12240" w:h="15840"/>
      <w:pgMar w:top="737" w:right="624" w:bottom="737" w:left="794"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465" w:rsidRDefault="00F07465" w:rsidP="00E4673B">
      <w:r>
        <w:separator/>
      </w:r>
    </w:p>
  </w:endnote>
  <w:endnote w:type="continuationSeparator" w:id="1">
    <w:p w:rsidR="00F07465" w:rsidRDefault="00F07465" w:rsidP="00E46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21" w:rsidRDefault="0087477C">
    <w:pPr>
      <w:pStyle w:val="Footer"/>
      <w:jc w:val="center"/>
    </w:pPr>
    <w:fldSimple w:instr=" PAGE   \* MERGEFORMAT ">
      <w:r w:rsidR="004E7FCE">
        <w:rPr>
          <w:noProof/>
        </w:rPr>
        <w:t>10</w:t>
      </w:r>
    </w:fldSimple>
  </w:p>
  <w:p w:rsidR="00EE1E21" w:rsidRDefault="00EE1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465" w:rsidRDefault="00F07465" w:rsidP="00E4673B">
      <w:r>
        <w:separator/>
      </w:r>
    </w:p>
  </w:footnote>
  <w:footnote w:type="continuationSeparator" w:id="1">
    <w:p w:rsidR="00F07465" w:rsidRDefault="00F07465" w:rsidP="00E46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34D"/>
    <w:multiLevelType w:val="hybridMultilevel"/>
    <w:tmpl w:val="5C50EA18"/>
    <w:lvl w:ilvl="0" w:tplc="2892CBF6">
      <w:start w:val="1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1B7034E"/>
    <w:multiLevelType w:val="hybridMultilevel"/>
    <w:tmpl w:val="D89A338A"/>
    <w:lvl w:ilvl="0" w:tplc="49385266">
      <w:start w:val="200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C7A86"/>
    <w:multiLevelType w:val="hybridMultilevel"/>
    <w:tmpl w:val="1A1CFF86"/>
    <w:lvl w:ilvl="0" w:tplc="2E56E360">
      <w:start w:val="14"/>
      <w:numFmt w:val="bullet"/>
      <w:lvlText w:val="-"/>
      <w:lvlJc w:val="left"/>
      <w:pPr>
        <w:tabs>
          <w:tab w:val="num" w:pos="720"/>
        </w:tabs>
        <w:ind w:left="720" w:hanging="360"/>
      </w:pPr>
      <w:rPr>
        <w:rFonts w:ascii="Times New Roman" w:eastAsia="Times New Roman" w:hAnsi="Times New Roman" w:cs="Times New Roman" w:hint="default"/>
      </w:rPr>
    </w:lvl>
    <w:lvl w:ilvl="1" w:tplc="F1DE7CF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3722B"/>
    <w:multiLevelType w:val="hybridMultilevel"/>
    <w:tmpl w:val="4C363882"/>
    <w:lvl w:ilvl="0" w:tplc="ED28C110">
      <w:start w:val="1"/>
      <w:numFmt w:val="bullet"/>
      <w:lvlText w:val=""/>
      <w:lvlJc w:val="left"/>
      <w:pPr>
        <w:tabs>
          <w:tab w:val="num" w:pos="765"/>
        </w:tabs>
        <w:ind w:left="765" w:hanging="360"/>
      </w:pPr>
      <w:rPr>
        <w:rFonts w:ascii="Symbol" w:hAnsi="Symbol" w:hint="default"/>
        <w:sz w:val="20"/>
        <w:szCs w:val="20"/>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17EF6B50"/>
    <w:multiLevelType w:val="hybridMultilevel"/>
    <w:tmpl w:val="6A8E4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7A2768"/>
    <w:multiLevelType w:val="hybridMultilevel"/>
    <w:tmpl w:val="2CB473B0"/>
    <w:lvl w:ilvl="0" w:tplc="C728DAF8">
      <w:start w:val="9"/>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F3634"/>
    <w:multiLevelType w:val="multilevel"/>
    <w:tmpl w:val="6194061E"/>
    <w:lvl w:ilvl="0">
      <w:start w:val="1"/>
      <w:numFmt w:val="bullet"/>
      <w:lvlText w:val=""/>
      <w:lvlJc w:val="left"/>
      <w:pPr>
        <w:tabs>
          <w:tab w:val="num" w:pos="720"/>
        </w:tabs>
        <w:ind w:left="720" w:hanging="360"/>
      </w:pPr>
      <w:rPr>
        <w:rFonts w:ascii="Symbol" w:hAnsi="Symbol" w:hint="default"/>
        <w:sz w:val="20"/>
      </w:rPr>
    </w:lvl>
    <w:lvl w:ilvl="1">
      <w:start w:val="8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04B3F"/>
    <w:multiLevelType w:val="hybridMultilevel"/>
    <w:tmpl w:val="1188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409F1"/>
    <w:multiLevelType w:val="hybridMultilevel"/>
    <w:tmpl w:val="F16E878E"/>
    <w:lvl w:ilvl="0" w:tplc="B6009406">
      <w:start w:val="1"/>
      <w:numFmt w:val="bullet"/>
      <w:lvlText w:val=""/>
      <w:lvlJc w:val="left"/>
      <w:pPr>
        <w:ind w:left="1429" w:hanging="360"/>
      </w:pPr>
      <w:rPr>
        <w:rFonts w:ascii="Symbol" w:hAnsi="Symbol" w:hint="default"/>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33FE5C53"/>
    <w:multiLevelType w:val="hybridMultilevel"/>
    <w:tmpl w:val="57FE2610"/>
    <w:lvl w:ilvl="0" w:tplc="7A6AD156">
      <w:start w:val="1"/>
      <w:numFmt w:val="bullet"/>
      <w:lvlText w:val=""/>
      <w:lvlJc w:val="left"/>
      <w:pPr>
        <w:tabs>
          <w:tab w:val="num" w:pos="1260"/>
        </w:tabs>
        <w:ind w:left="126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646365"/>
    <w:multiLevelType w:val="multilevel"/>
    <w:tmpl w:val="B2C4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DE1E87"/>
    <w:multiLevelType w:val="hybridMultilevel"/>
    <w:tmpl w:val="D20002CC"/>
    <w:lvl w:ilvl="0" w:tplc="A6F8ECD2">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nsid w:val="4627159E"/>
    <w:multiLevelType w:val="hybridMultilevel"/>
    <w:tmpl w:val="7A26AA2E"/>
    <w:lvl w:ilvl="0" w:tplc="49385266">
      <w:start w:val="200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75070"/>
    <w:multiLevelType w:val="hybridMultilevel"/>
    <w:tmpl w:val="399ED65E"/>
    <w:lvl w:ilvl="0" w:tplc="A6F8EC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D863B9"/>
    <w:multiLevelType w:val="hybridMultilevel"/>
    <w:tmpl w:val="12861E9A"/>
    <w:lvl w:ilvl="0" w:tplc="2E56E360">
      <w:start w:val="14"/>
      <w:numFmt w:val="bullet"/>
      <w:lvlText w:val="-"/>
      <w:lvlJc w:val="left"/>
      <w:pPr>
        <w:tabs>
          <w:tab w:val="num" w:pos="4200"/>
        </w:tabs>
        <w:ind w:left="4200" w:hanging="360"/>
      </w:pPr>
      <w:rPr>
        <w:rFonts w:ascii="Times New Roman" w:eastAsia="Times New Roman" w:hAnsi="Times New Roman" w:cs="Times New Roman" w:hint="default"/>
        <w:sz w:val="20"/>
        <w:szCs w:val="20"/>
      </w:rPr>
    </w:lvl>
    <w:lvl w:ilvl="1" w:tplc="04090003" w:tentative="1">
      <w:start w:val="1"/>
      <w:numFmt w:val="bullet"/>
      <w:lvlText w:val="o"/>
      <w:lvlJc w:val="left"/>
      <w:pPr>
        <w:tabs>
          <w:tab w:val="num" w:pos="4920"/>
        </w:tabs>
        <w:ind w:left="4920" w:hanging="360"/>
      </w:pPr>
      <w:rPr>
        <w:rFonts w:ascii="Courier New" w:hAnsi="Courier New" w:cs="Courier New" w:hint="default"/>
      </w:rPr>
    </w:lvl>
    <w:lvl w:ilvl="2" w:tplc="04090005" w:tentative="1">
      <w:start w:val="1"/>
      <w:numFmt w:val="bullet"/>
      <w:lvlText w:val=""/>
      <w:lvlJc w:val="left"/>
      <w:pPr>
        <w:tabs>
          <w:tab w:val="num" w:pos="5640"/>
        </w:tabs>
        <w:ind w:left="5640" w:hanging="360"/>
      </w:pPr>
      <w:rPr>
        <w:rFonts w:ascii="Wingdings" w:hAnsi="Wingdings" w:hint="default"/>
      </w:rPr>
    </w:lvl>
    <w:lvl w:ilvl="3" w:tplc="04090001" w:tentative="1">
      <w:start w:val="1"/>
      <w:numFmt w:val="bullet"/>
      <w:lvlText w:val=""/>
      <w:lvlJc w:val="left"/>
      <w:pPr>
        <w:tabs>
          <w:tab w:val="num" w:pos="6360"/>
        </w:tabs>
        <w:ind w:left="6360" w:hanging="360"/>
      </w:pPr>
      <w:rPr>
        <w:rFonts w:ascii="Symbol" w:hAnsi="Symbol" w:hint="default"/>
      </w:rPr>
    </w:lvl>
    <w:lvl w:ilvl="4" w:tplc="04090003" w:tentative="1">
      <w:start w:val="1"/>
      <w:numFmt w:val="bullet"/>
      <w:lvlText w:val="o"/>
      <w:lvlJc w:val="left"/>
      <w:pPr>
        <w:tabs>
          <w:tab w:val="num" w:pos="7080"/>
        </w:tabs>
        <w:ind w:left="7080" w:hanging="360"/>
      </w:pPr>
      <w:rPr>
        <w:rFonts w:ascii="Courier New" w:hAnsi="Courier New" w:cs="Courier New" w:hint="default"/>
      </w:rPr>
    </w:lvl>
    <w:lvl w:ilvl="5" w:tplc="04090005" w:tentative="1">
      <w:start w:val="1"/>
      <w:numFmt w:val="bullet"/>
      <w:lvlText w:val=""/>
      <w:lvlJc w:val="left"/>
      <w:pPr>
        <w:tabs>
          <w:tab w:val="num" w:pos="7800"/>
        </w:tabs>
        <w:ind w:left="7800" w:hanging="360"/>
      </w:pPr>
      <w:rPr>
        <w:rFonts w:ascii="Wingdings" w:hAnsi="Wingdings" w:hint="default"/>
      </w:rPr>
    </w:lvl>
    <w:lvl w:ilvl="6" w:tplc="04090001" w:tentative="1">
      <w:start w:val="1"/>
      <w:numFmt w:val="bullet"/>
      <w:lvlText w:val=""/>
      <w:lvlJc w:val="left"/>
      <w:pPr>
        <w:tabs>
          <w:tab w:val="num" w:pos="8520"/>
        </w:tabs>
        <w:ind w:left="8520" w:hanging="360"/>
      </w:pPr>
      <w:rPr>
        <w:rFonts w:ascii="Symbol" w:hAnsi="Symbol" w:hint="default"/>
      </w:rPr>
    </w:lvl>
    <w:lvl w:ilvl="7" w:tplc="04090003" w:tentative="1">
      <w:start w:val="1"/>
      <w:numFmt w:val="bullet"/>
      <w:lvlText w:val="o"/>
      <w:lvlJc w:val="left"/>
      <w:pPr>
        <w:tabs>
          <w:tab w:val="num" w:pos="9240"/>
        </w:tabs>
        <w:ind w:left="9240" w:hanging="360"/>
      </w:pPr>
      <w:rPr>
        <w:rFonts w:ascii="Courier New" w:hAnsi="Courier New" w:cs="Courier New" w:hint="default"/>
      </w:rPr>
    </w:lvl>
    <w:lvl w:ilvl="8" w:tplc="04090005" w:tentative="1">
      <w:start w:val="1"/>
      <w:numFmt w:val="bullet"/>
      <w:lvlText w:val=""/>
      <w:lvlJc w:val="left"/>
      <w:pPr>
        <w:tabs>
          <w:tab w:val="num" w:pos="9960"/>
        </w:tabs>
        <w:ind w:left="9960" w:hanging="360"/>
      </w:pPr>
      <w:rPr>
        <w:rFonts w:ascii="Wingdings" w:hAnsi="Wingdings" w:hint="default"/>
      </w:rPr>
    </w:lvl>
  </w:abstractNum>
  <w:abstractNum w:abstractNumId="15">
    <w:nsid w:val="54EA4CEC"/>
    <w:multiLevelType w:val="hybridMultilevel"/>
    <w:tmpl w:val="AF98E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6276F0"/>
    <w:multiLevelType w:val="hybridMultilevel"/>
    <w:tmpl w:val="D49CFC18"/>
    <w:lvl w:ilvl="0" w:tplc="F1DE7CF8">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771953"/>
    <w:multiLevelType w:val="hybridMultilevel"/>
    <w:tmpl w:val="FC04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32407"/>
    <w:multiLevelType w:val="hybridMultilevel"/>
    <w:tmpl w:val="7DCC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D2F20"/>
    <w:multiLevelType w:val="hybridMultilevel"/>
    <w:tmpl w:val="2DCC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97308E"/>
    <w:multiLevelType w:val="hybridMultilevel"/>
    <w:tmpl w:val="F92A41AE"/>
    <w:lvl w:ilvl="0" w:tplc="49385266">
      <w:start w:val="200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0444A"/>
    <w:multiLevelType w:val="hybridMultilevel"/>
    <w:tmpl w:val="D60C1AAE"/>
    <w:lvl w:ilvl="0" w:tplc="087E0FDC">
      <w:start w:val="1"/>
      <w:numFmt w:val="bullet"/>
      <w:lvlText w:val=""/>
      <w:lvlJc w:val="left"/>
      <w:pPr>
        <w:ind w:left="1065" w:hanging="360"/>
      </w:pPr>
      <w:rPr>
        <w:rFonts w:ascii="Symbol" w:hAnsi="Symbol" w:hint="default"/>
        <w:color w:val="00B050"/>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nsid w:val="67474972"/>
    <w:multiLevelType w:val="hybridMultilevel"/>
    <w:tmpl w:val="7CE6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A3BAB"/>
    <w:multiLevelType w:val="multilevel"/>
    <w:tmpl w:val="B446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620777"/>
    <w:multiLevelType w:val="hybridMultilevel"/>
    <w:tmpl w:val="99C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F101D"/>
    <w:multiLevelType w:val="hybridMultilevel"/>
    <w:tmpl w:val="9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F57070"/>
    <w:multiLevelType w:val="hybridMultilevel"/>
    <w:tmpl w:val="83DE3E74"/>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18"/>
  </w:num>
  <w:num w:numId="2">
    <w:abstractNumId w:val="1"/>
  </w:num>
  <w:num w:numId="3">
    <w:abstractNumId w:val="26"/>
  </w:num>
  <w:num w:numId="4">
    <w:abstractNumId w:val="22"/>
  </w:num>
  <w:num w:numId="5">
    <w:abstractNumId w:val="24"/>
  </w:num>
  <w:num w:numId="6">
    <w:abstractNumId w:val="7"/>
  </w:num>
  <w:num w:numId="7">
    <w:abstractNumId w:val="0"/>
  </w:num>
  <w:num w:numId="8">
    <w:abstractNumId w:val="23"/>
  </w:num>
  <w:num w:numId="9">
    <w:abstractNumId w:val="6"/>
  </w:num>
  <w:num w:numId="10">
    <w:abstractNumId w:val="10"/>
  </w:num>
  <w:num w:numId="11">
    <w:abstractNumId w:val="4"/>
  </w:num>
  <w:num w:numId="12">
    <w:abstractNumId w:val="25"/>
  </w:num>
  <w:num w:numId="13">
    <w:abstractNumId w:val="17"/>
  </w:num>
  <w:num w:numId="14">
    <w:abstractNumId w:val="13"/>
  </w:num>
  <w:num w:numId="15">
    <w:abstractNumId w:val="9"/>
  </w:num>
  <w:num w:numId="16">
    <w:abstractNumId w:val="11"/>
  </w:num>
  <w:num w:numId="17">
    <w:abstractNumId w:val="3"/>
  </w:num>
  <w:num w:numId="18">
    <w:abstractNumId w:val="20"/>
  </w:num>
  <w:num w:numId="19">
    <w:abstractNumId w:val="12"/>
  </w:num>
  <w:num w:numId="20">
    <w:abstractNumId w:val="2"/>
  </w:num>
  <w:num w:numId="21">
    <w:abstractNumId w:val="16"/>
  </w:num>
  <w:num w:numId="22">
    <w:abstractNumId w:val="21"/>
  </w:num>
  <w:num w:numId="23">
    <w:abstractNumId w:val="15"/>
  </w:num>
  <w:num w:numId="24">
    <w:abstractNumId w:val="19"/>
  </w:num>
  <w:num w:numId="25">
    <w:abstractNumId w:val="5"/>
  </w:num>
  <w:num w:numId="26">
    <w:abstractNumId w:val="1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E4673B"/>
    <w:rsid w:val="0000684F"/>
    <w:rsid w:val="000438C2"/>
    <w:rsid w:val="00045839"/>
    <w:rsid w:val="000541B1"/>
    <w:rsid w:val="000722D9"/>
    <w:rsid w:val="00122335"/>
    <w:rsid w:val="00137120"/>
    <w:rsid w:val="00163FDF"/>
    <w:rsid w:val="0021157B"/>
    <w:rsid w:val="002265D4"/>
    <w:rsid w:val="00250FF7"/>
    <w:rsid w:val="002523D1"/>
    <w:rsid w:val="002744A0"/>
    <w:rsid w:val="00285993"/>
    <w:rsid w:val="00291B5E"/>
    <w:rsid w:val="002A5199"/>
    <w:rsid w:val="002A61B1"/>
    <w:rsid w:val="002C222A"/>
    <w:rsid w:val="002E5628"/>
    <w:rsid w:val="0035265C"/>
    <w:rsid w:val="00376553"/>
    <w:rsid w:val="003A26C3"/>
    <w:rsid w:val="003A6EC5"/>
    <w:rsid w:val="003B5138"/>
    <w:rsid w:val="003D3DC0"/>
    <w:rsid w:val="003D74BB"/>
    <w:rsid w:val="00400FC9"/>
    <w:rsid w:val="00416989"/>
    <w:rsid w:val="004441FE"/>
    <w:rsid w:val="0046768F"/>
    <w:rsid w:val="00471FDB"/>
    <w:rsid w:val="00484A5D"/>
    <w:rsid w:val="004851A1"/>
    <w:rsid w:val="004B13A0"/>
    <w:rsid w:val="004C3327"/>
    <w:rsid w:val="004D4020"/>
    <w:rsid w:val="004E7FCE"/>
    <w:rsid w:val="00543458"/>
    <w:rsid w:val="00544548"/>
    <w:rsid w:val="0055237C"/>
    <w:rsid w:val="00553656"/>
    <w:rsid w:val="0056192D"/>
    <w:rsid w:val="00590C1B"/>
    <w:rsid w:val="005F5DC5"/>
    <w:rsid w:val="00620A99"/>
    <w:rsid w:val="00642ED2"/>
    <w:rsid w:val="006654B7"/>
    <w:rsid w:val="00695AB6"/>
    <w:rsid w:val="006A3EF8"/>
    <w:rsid w:val="006E3D11"/>
    <w:rsid w:val="006E3EE0"/>
    <w:rsid w:val="006E6F0B"/>
    <w:rsid w:val="00702B4B"/>
    <w:rsid w:val="00756567"/>
    <w:rsid w:val="00774BA8"/>
    <w:rsid w:val="0079076D"/>
    <w:rsid w:val="00791DEC"/>
    <w:rsid w:val="00793558"/>
    <w:rsid w:val="00797660"/>
    <w:rsid w:val="007B759A"/>
    <w:rsid w:val="007C0358"/>
    <w:rsid w:val="007C4C19"/>
    <w:rsid w:val="007D0B40"/>
    <w:rsid w:val="007D149C"/>
    <w:rsid w:val="007D454C"/>
    <w:rsid w:val="0080710D"/>
    <w:rsid w:val="008105A8"/>
    <w:rsid w:val="00816C05"/>
    <w:rsid w:val="00820C71"/>
    <w:rsid w:val="00823F42"/>
    <w:rsid w:val="0087477C"/>
    <w:rsid w:val="00883A08"/>
    <w:rsid w:val="008976A9"/>
    <w:rsid w:val="008B16E0"/>
    <w:rsid w:val="008B79B2"/>
    <w:rsid w:val="008C196F"/>
    <w:rsid w:val="008C22E8"/>
    <w:rsid w:val="008C76D1"/>
    <w:rsid w:val="008E1403"/>
    <w:rsid w:val="00914E41"/>
    <w:rsid w:val="00941DE7"/>
    <w:rsid w:val="0094548B"/>
    <w:rsid w:val="009B6CB2"/>
    <w:rsid w:val="009B6DA0"/>
    <w:rsid w:val="009C635D"/>
    <w:rsid w:val="009D67B9"/>
    <w:rsid w:val="00A10C01"/>
    <w:rsid w:val="00A233F2"/>
    <w:rsid w:val="00A3101A"/>
    <w:rsid w:val="00A417FF"/>
    <w:rsid w:val="00A5187B"/>
    <w:rsid w:val="00A74E03"/>
    <w:rsid w:val="00AA1B6F"/>
    <w:rsid w:val="00AC1441"/>
    <w:rsid w:val="00B2039F"/>
    <w:rsid w:val="00B20E1A"/>
    <w:rsid w:val="00B2705A"/>
    <w:rsid w:val="00B27B11"/>
    <w:rsid w:val="00B443EB"/>
    <w:rsid w:val="00B57148"/>
    <w:rsid w:val="00B576AC"/>
    <w:rsid w:val="00B624C0"/>
    <w:rsid w:val="00B6475D"/>
    <w:rsid w:val="00B70D23"/>
    <w:rsid w:val="00B969E9"/>
    <w:rsid w:val="00BD074A"/>
    <w:rsid w:val="00BE4AA6"/>
    <w:rsid w:val="00BF4D4B"/>
    <w:rsid w:val="00BF4F4E"/>
    <w:rsid w:val="00C00F2D"/>
    <w:rsid w:val="00C0182C"/>
    <w:rsid w:val="00C02B1F"/>
    <w:rsid w:val="00C46187"/>
    <w:rsid w:val="00C64D48"/>
    <w:rsid w:val="00CB32FA"/>
    <w:rsid w:val="00CE47E6"/>
    <w:rsid w:val="00CE544D"/>
    <w:rsid w:val="00D053A1"/>
    <w:rsid w:val="00D10ED4"/>
    <w:rsid w:val="00D30D5C"/>
    <w:rsid w:val="00D3791E"/>
    <w:rsid w:val="00D566CA"/>
    <w:rsid w:val="00D75CA7"/>
    <w:rsid w:val="00D818AA"/>
    <w:rsid w:val="00D819DF"/>
    <w:rsid w:val="00D81EE3"/>
    <w:rsid w:val="00D85F0F"/>
    <w:rsid w:val="00D94B3C"/>
    <w:rsid w:val="00D957FD"/>
    <w:rsid w:val="00DA72F3"/>
    <w:rsid w:val="00DC6E34"/>
    <w:rsid w:val="00DD5A57"/>
    <w:rsid w:val="00DD6702"/>
    <w:rsid w:val="00DE3609"/>
    <w:rsid w:val="00E05AD5"/>
    <w:rsid w:val="00E30A7A"/>
    <w:rsid w:val="00E458AC"/>
    <w:rsid w:val="00E4673B"/>
    <w:rsid w:val="00E5333A"/>
    <w:rsid w:val="00E9387A"/>
    <w:rsid w:val="00EA0AD9"/>
    <w:rsid w:val="00EB41CE"/>
    <w:rsid w:val="00ED2D56"/>
    <w:rsid w:val="00EE1E21"/>
    <w:rsid w:val="00F033FC"/>
    <w:rsid w:val="00F07465"/>
    <w:rsid w:val="00F2780E"/>
    <w:rsid w:val="00F3379D"/>
    <w:rsid w:val="00F420B3"/>
    <w:rsid w:val="00F4309C"/>
    <w:rsid w:val="00F467A0"/>
    <w:rsid w:val="00FA1A2A"/>
    <w:rsid w:val="00FA7C0E"/>
    <w:rsid w:val="00FD0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3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673B"/>
    <w:pPr>
      <w:tabs>
        <w:tab w:val="center" w:pos="4680"/>
        <w:tab w:val="right" w:pos="9360"/>
      </w:tabs>
    </w:pPr>
  </w:style>
  <w:style w:type="character" w:customStyle="1" w:styleId="HeaderChar">
    <w:name w:val="Header Char"/>
    <w:basedOn w:val="DefaultParagraphFont"/>
    <w:link w:val="Header"/>
    <w:uiPriority w:val="99"/>
    <w:semiHidden/>
    <w:rsid w:val="00E467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673B"/>
    <w:pPr>
      <w:tabs>
        <w:tab w:val="center" w:pos="4680"/>
        <w:tab w:val="right" w:pos="9360"/>
      </w:tabs>
    </w:pPr>
  </w:style>
  <w:style w:type="character" w:customStyle="1" w:styleId="FooterChar">
    <w:name w:val="Footer Char"/>
    <w:basedOn w:val="DefaultParagraphFont"/>
    <w:link w:val="Footer"/>
    <w:uiPriority w:val="99"/>
    <w:rsid w:val="00E4673B"/>
    <w:rPr>
      <w:rFonts w:ascii="Times New Roman" w:eastAsia="Times New Roman" w:hAnsi="Times New Roman" w:cs="Times New Roman"/>
      <w:sz w:val="24"/>
      <w:szCs w:val="24"/>
    </w:rPr>
  </w:style>
  <w:style w:type="character" w:styleId="Hyperlink">
    <w:name w:val="Hyperlink"/>
    <w:basedOn w:val="DefaultParagraphFont"/>
    <w:rsid w:val="00820C71"/>
    <w:rPr>
      <w:color w:val="0000FF"/>
      <w:u w:val="single"/>
    </w:rPr>
  </w:style>
  <w:style w:type="paragraph" w:styleId="ListParagraph">
    <w:name w:val="List Paragraph"/>
    <w:basedOn w:val="Normal"/>
    <w:uiPriority w:val="34"/>
    <w:qFormat/>
    <w:rsid w:val="007D0B40"/>
    <w:pPr>
      <w:spacing w:after="200" w:line="276" w:lineRule="auto"/>
      <w:ind w:left="720"/>
      <w:contextualSpacing/>
    </w:pPr>
    <w:rPr>
      <w:rFonts w:ascii="Calibri" w:eastAsia="Calibri" w:hAnsi="Calibri"/>
      <w:sz w:val="22"/>
      <w:szCs w:val="22"/>
      <w:lang w:val="ro-RO"/>
    </w:rPr>
  </w:style>
  <w:style w:type="paragraph" w:customStyle="1" w:styleId="DRAGOS2">
    <w:name w:val="DRAGOS 2"/>
    <w:basedOn w:val="Normal"/>
    <w:rsid w:val="00544548"/>
    <w:pPr>
      <w:spacing w:before="120" w:line="288" w:lineRule="auto"/>
    </w:pPr>
    <w:rPr>
      <w:rFonts w:ascii="Verdana" w:hAnsi="Verdana"/>
      <w:i/>
      <w:iCs/>
      <w:lang w:val="en-GB"/>
    </w:rPr>
  </w:style>
  <w:style w:type="character" w:styleId="Strong">
    <w:name w:val="Strong"/>
    <w:basedOn w:val="DefaultParagraphFont"/>
    <w:uiPriority w:val="22"/>
    <w:qFormat/>
    <w:rsid w:val="00544548"/>
    <w:rPr>
      <w:b/>
      <w:bCs/>
    </w:rPr>
  </w:style>
</w:styles>
</file>

<file path=word/webSettings.xml><?xml version="1.0" encoding="utf-8"?>
<w:webSettings xmlns:r="http://schemas.openxmlformats.org/officeDocument/2006/relationships" xmlns:w="http://schemas.openxmlformats.org/wordprocessingml/2006/main">
  <w:divs>
    <w:div w:id="98794932">
      <w:bodyDiv w:val="1"/>
      <w:marLeft w:val="0"/>
      <w:marRight w:val="0"/>
      <w:marTop w:val="0"/>
      <w:marBottom w:val="0"/>
      <w:divBdr>
        <w:top w:val="none" w:sz="0" w:space="0" w:color="auto"/>
        <w:left w:val="none" w:sz="0" w:space="0" w:color="auto"/>
        <w:bottom w:val="none" w:sz="0" w:space="0" w:color="auto"/>
        <w:right w:val="none" w:sz="0" w:space="0" w:color="auto"/>
      </w:divBdr>
      <w:divsChild>
        <w:div w:id="846797245">
          <w:marLeft w:val="0"/>
          <w:marRight w:val="0"/>
          <w:marTop w:val="100"/>
          <w:marBottom w:val="100"/>
          <w:divBdr>
            <w:top w:val="threeDEmboss" w:sz="6" w:space="2" w:color="525252"/>
            <w:left w:val="threeDEmboss" w:sz="6" w:space="2" w:color="525252"/>
            <w:bottom w:val="threeDEmboss" w:sz="6" w:space="2" w:color="525252"/>
            <w:right w:val="threeDEmboss" w:sz="6" w:space="2" w:color="525252"/>
          </w:divBdr>
          <w:divsChild>
            <w:div w:id="1455103560">
              <w:marLeft w:val="0"/>
              <w:marRight w:val="0"/>
              <w:marTop w:val="0"/>
              <w:marBottom w:val="0"/>
              <w:divBdr>
                <w:top w:val="none" w:sz="0" w:space="0" w:color="auto"/>
                <w:left w:val="none" w:sz="0" w:space="0" w:color="auto"/>
                <w:bottom w:val="none" w:sz="0" w:space="0" w:color="auto"/>
                <w:right w:val="none" w:sz="0" w:space="0" w:color="auto"/>
              </w:divBdr>
              <w:divsChild>
                <w:div w:id="281349049">
                  <w:marLeft w:val="0"/>
                  <w:marRight w:val="0"/>
                  <w:marTop w:val="0"/>
                  <w:marBottom w:val="0"/>
                  <w:divBdr>
                    <w:top w:val="none" w:sz="0" w:space="0" w:color="auto"/>
                    <w:left w:val="none" w:sz="0" w:space="0" w:color="auto"/>
                    <w:bottom w:val="none" w:sz="0" w:space="0" w:color="auto"/>
                    <w:right w:val="none" w:sz="0" w:space="0" w:color="auto"/>
                  </w:divBdr>
                  <w:divsChild>
                    <w:div w:id="249046583">
                      <w:marLeft w:val="0"/>
                      <w:marRight w:val="0"/>
                      <w:marTop w:val="0"/>
                      <w:marBottom w:val="0"/>
                      <w:divBdr>
                        <w:top w:val="none" w:sz="0" w:space="0" w:color="auto"/>
                        <w:left w:val="none" w:sz="0" w:space="0" w:color="auto"/>
                        <w:bottom w:val="none" w:sz="0" w:space="0" w:color="auto"/>
                        <w:right w:val="none" w:sz="0" w:space="0" w:color="auto"/>
                      </w:divBdr>
                      <w:divsChild>
                        <w:div w:id="2111000962">
                          <w:marLeft w:val="0"/>
                          <w:marRight w:val="0"/>
                          <w:marTop w:val="0"/>
                          <w:marBottom w:val="0"/>
                          <w:divBdr>
                            <w:top w:val="none" w:sz="0" w:space="0" w:color="auto"/>
                            <w:left w:val="none" w:sz="0" w:space="0" w:color="auto"/>
                            <w:bottom w:val="none" w:sz="0" w:space="0" w:color="auto"/>
                            <w:right w:val="none" w:sz="0" w:space="0" w:color="auto"/>
                          </w:divBdr>
                          <w:divsChild>
                            <w:div w:id="8412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15947">
      <w:bodyDiv w:val="1"/>
      <w:marLeft w:val="0"/>
      <w:marRight w:val="0"/>
      <w:marTop w:val="0"/>
      <w:marBottom w:val="0"/>
      <w:divBdr>
        <w:top w:val="none" w:sz="0" w:space="0" w:color="auto"/>
        <w:left w:val="none" w:sz="0" w:space="0" w:color="auto"/>
        <w:bottom w:val="none" w:sz="0" w:space="0" w:color="auto"/>
        <w:right w:val="none" w:sz="0" w:space="0" w:color="auto"/>
      </w:divBdr>
      <w:divsChild>
        <w:div w:id="457719077">
          <w:marLeft w:val="0"/>
          <w:marRight w:val="0"/>
          <w:marTop w:val="100"/>
          <w:marBottom w:val="100"/>
          <w:divBdr>
            <w:top w:val="threeDEmboss" w:sz="6" w:space="2" w:color="525252"/>
            <w:left w:val="threeDEmboss" w:sz="6" w:space="2" w:color="525252"/>
            <w:bottom w:val="threeDEmboss" w:sz="6" w:space="2" w:color="525252"/>
            <w:right w:val="threeDEmboss" w:sz="6" w:space="2" w:color="525252"/>
          </w:divBdr>
          <w:divsChild>
            <w:div w:id="450515250">
              <w:marLeft w:val="0"/>
              <w:marRight w:val="0"/>
              <w:marTop w:val="0"/>
              <w:marBottom w:val="0"/>
              <w:divBdr>
                <w:top w:val="none" w:sz="0" w:space="0" w:color="auto"/>
                <w:left w:val="none" w:sz="0" w:space="0" w:color="auto"/>
                <w:bottom w:val="none" w:sz="0" w:space="0" w:color="auto"/>
                <w:right w:val="none" w:sz="0" w:space="0" w:color="auto"/>
              </w:divBdr>
              <w:divsChild>
                <w:div w:id="1597009274">
                  <w:marLeft w:val="0"/>
                  <w:marRight w:val="0"/>
                  <w:marTop w:val="0"/>
                  <w:marBottom w:val="0"/>
                  <w:divBdr>
                    <w:top w:val="none" w:sz="0" w:space="0" w:color="auto"/>
                    <w:left w:val="none" w:sz="0" w:space="0" w:color="auto"/>
                    <w:bottom w:val="none" w:sz="0" w:space="0" w:color="auto"/>
                    <w:right w:val="none" w:sz="0" w:space="0" w:color="auto"/>
                  </w:divBdr>
                  <w:divsChild>
                    <w:div w:id="565261188">
                      <w:marLeft w:val="0"/>
                      <w:marRight w:val="0"/>
                      <w:marTop w:val="0"/>
                      <w:marBottom w:val="0"/>
                      <w:divBdr>
                        <w:top w:val="none" w:sz="0" w:space="0" w:color="auto"/>
                        <w:left w:val="none" w:sz="0" w:space="0" w:color="auto"/>
                        <w:bottom w:val="none" w:sz="0" w:space="0" w:color="auto"/>
                        <w:right w:val="none" w:sz="0" w:space="0" w:color="auto"/>
                      </w:divBdr>
                      <w:divsChild>
                        <w:div w:id="76949754">
                          <w:marLeft w:val="0"/>
                          <w:marRight w:val="0"/>
                          <w:marTop w:val="0"/>
                          <w:marBottom w:val="0"/>
                          <w:divBdr>
                            <w:top w:val="none" w:sz="0" w:space="0" w:color="auto"/>
                            <w:left w:val="none" w:sz="0" w:space="0" w:color="auto"/>
                            <w:bottom w:val="none" w:sz="0" w:space="0" w:color="auto"/>
                            <w:right w:val="none" w:sz="0" w:space="0" w:color="auto"/>
                          </w:divBdr>
                          <w:divsChild>
                            <w:div w:id="8432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4111">
      <w:bodyDiv w:val="1"/>
      <w:marLeft w:val="0"/>
      <w:marRight w:val="0"/>
      <w:marTop w:val="0"/>
      <w:marBottom w:val="0"/>
      <w:divBdr>
        <w:top w:val="none" w:sz="0" w:space="0" w:color="auto"/>
        <w:left w:val="none" w:sz="0" w:space="0" w:color="auto"/>
        <w:bottom w:val="none" w:sz="0" w:space="0" w:color="auto"/>
        <w:right w:val="none" w:sz="0" w:space="0" w:color="auto"/>
      </w:divBdr>
      <w:divsChild>
        <w:div w:id="761221268">
          <w:marLeft w:val="0"/>
          <w:marRight w:val="0"/>
          <w:marTop w:val="100"/>
          <w:marBottom w:val="100"/>
          <w:divBdr>
            <w:top w:val="threeDEmboss" w:sz="6" w:space="2" w:color="525252"/>
            <w:left w:val="threeDEmboss" w:sz="6" w:space="2" w:color="525252"/>
            <w:bottom w:val="threeDEmboss" w:sz="6" w:space="2" w:color="525252"/>
            <w:right w:val="threeDEmboss" w:sz="6" w:space="2" w:color="525252"/>
          </w:divBdr>
          <w:divsChild>
            <w:div w:id="765424115">
              <w:marLeft w:val="0"/>
              <w:marRight w:val="0"/>
              <w:marTop w:val="0"/>
              <w:marBottom w:val="0"/>
              <w:divBdr>
                <w:top w:val="none" w:sz="0" w:space="0" w:color="auto"/>
                <w:left w:val="none" w:sz="0" w:space="0" w:color="auto"/>
                <w:bottom w:val="none" w:sz="0" w:space="0" w:color="auto"/>
                <w:right w:val="none" w:sz="0" w:space="0" w:color="auto"/>
              </w:divBdr>
              <w:divsChild>
                <w:div w:id="1244141504">
                  <w:marLeft w:val="0"/>
                  <w:marRight w:val="0"/>
                  <w:marTop w:val="0"/>
                  <w:marBottom w:val="0"/>
                  <w:divBdr>
                    <w:top w:val="none" w:sz="0" w:space="0" w:color="auto"/>
                    <w:left w:val="none" w:sz="0" w:space="0" w:color="auto"/>
                    <w:bottom w:val="none" w:sz="0" w:space="0" w:color="auto"/>
                    <w:right w:val="none" w:sz="0" w:space="0" w:color="auto"/>
                  </w:divBdr>
                  <w:divsChild>
                    <w:div w:id="208567640">
                      <w:marLeft w:val="0"/>
                      <w:marRight w:val="0"/>
                      <w:marTop w:val="0"/>
                      <w:marBottom w:val="0"/>
                      <w:divBdr>
                        <w:top w:val="none" w:sz="0" w:space="0" w:color="auto"/>
                        <w:left w:val="none" w:sz="0" w:space="0" w:color="auto"/>
                        <w:bottom w:val="none" w:sz="0" w:space="0" w:color="auto"/>
                        <w:right w:val="none" w:sz="0" w:space="0" w:color="auto"/>
                      </w:divBdr>
                      <w:divsChild>
                        <w:div w:id="524294002">
                          <w:marLeft w:val="0"/>
                          <w:marRight w:val="0"/>
                          <w:marTop w:val="0"/>
                          <w:marBottom w:val="0"/>
                          <w:divBdr>
                            <w:top w:val="none" w:sz="0" w:space="0" w:color="auto"/>
                            <w:left w:val="none" w:sz="0" w:space="0" w:color="auto"/>
                            <w:bottom w:val="none" w:sz="0" w:space="0" w:color="auto"/>
                            <w:right w:val="none" w:sz="0" w:space="0" w:color="auto"/>
                          </w:divBdr>
                          <w:divsChild>
                            <w:div w:id="45686123">
                              <w:marLeft w:val="0"/>
                              <w:marRight w:val="0"/>
                              <w:marTop w:val="0"/>
                              <w:marBottom w:val="0"/>
                              <w:divBdr>
                                <w:top w:val="none" w:sz="0" w:space="0" w:color="auto"/>
                                <w:left w:val="none" w:sz="0" w:space="0" w:color="auto"/>
                                <w:bottom w:val="none" w:sz="0" w:space="0" w:color="auto"/>
                                <w:right w:val="none" w:sz="0" w:space="0" w:color="auto"/>
                              </w:divBdr>
                            </w:div>
                            <w:div w:id="1098260586">
                              <w:marLeft w:val="0"/>
                              <w:marRight w:val="0"/>
                              <w:marTop w:val="0"/>
                              <w:marBottom w:val="0"/>
                              <w:divBdr>
                                <w:top w:val="none" w:sz="0" w:space="0" w:color="auto"/>
                                <w:left w:val="none" w:sz="0" w:space="0" w:color="auto"/>
                                <w:bottom w:val="none" w:sz="0" w:space="0" w:color="auto"/>
                                <w:right w:val="none" w:sz="0" w:space="0" w:color="auto"/>
                              </w:divBdr>
                            </w:div>
                            <w:div w:id="20471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einfo.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dactic.ro" TargetMode="External"/><Relationship Id="rId4" Type="http://schemas.openxmlformats.org/officeDocument/2006/relationships/settings" Target="settings.xml"/><Relationship Id="rId9" Type="http://schemas.openxmlformats.org/officeDocument/2006/relationships/hyperlink" Target="http://www.mateinf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ECBFD0-28EA-4C96-AE8A-F57E4979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4631</Words>
  <Characters>26402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30972</CharactersWithSpaces>
  <SharedDoc>false</SharedDoc>
  <HLinks>
    <vt:vector size="18" baseType="variant">
      <vt:variant>
        <vt:i4>6291517</vt:i4>
      </vt:variant>
      <vt:variant>
        <vt:i4>6</vt:i4>
      </vt:variant>
      <vt:variant>
        <vt:i4>0</vt:i4>
      </vt:variant>
      <vt:variant>
        <vt:i4>5</vt:i4>
      </vt:variant>
      <vt:variant>
        <vt:lpwstr>http://www.didactic.ro/</vt:lpwstr>
      </vt:variant>
      <vt:variant>
        <vt:lpwstr/>
      </vt:variant>
      <vt:variant>
        <vt:i4>8126503</vt:i4>
      </vt:variant>
      <vt:variant>
        <vt:i4>3</vt:i4>
      </vt:variant>
      <vt:variant>
        <vt:i4>0</vt:i4>
      </vt:variant>
      <vt:variant>
        <vt:i4>5</vt:i4>
      </vt:variant>
      <vt:variant>
        <vt:lpwstr>http://www.mateinfo.ro/</vt:lpwstr>
      </vt:variant>
      <vt:variant>
        <vt:lpwstr/>
      </vt:variant>
      <vt:variant>
        <vt:i4>8126503</vt:i4>
      </vt:variant>
      <vt:variant>
        <vt:i4>0</vt:i4>
      </vt:variant>
      <vt:variant>
        <vt:i4>0</vt:i4>
      </vt:variant>
      <vt:variant>
        <vt:i4>5</vt:i4>
      </vt:variant>
      <vt:variant>
        <vt:lpwstr>http://www.mateinfo.ro/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daniel.grigorescu</dc:creator>
  <cp:keywords/>
  <cp:lastModifiedBy>Dana</cp:lastModifiedBy>
  <cp:revision>8</cp:revision>
  <cp:lastPrinted>2011-04-29T06:54:00Z</cp:lastPrinted>
  <dcterms:created xsi:type="dcterms:W3CDTF">2013-06-17T22:18:00Z</dcterms:created>
  <dcterms:modified xsi:type="dcterms:W3CDTF">2013-06-17T23:02:00Z</dcterms:modified>
</cp:coreProperties>
</file>