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834"/>
        <w:gridCol w:w="283"/>
        <w:gridCol w:w="769"/>
        <w:gridCol w:w="283"/>
        <w:gridCol w:w="1219"/>
        <w:gridCol w:w="283"/>
        <w:gridCol w:w="908"/>
        <w:gridCol w:w="312"/>
        <w:gridCol w:w="282"/>
        <w:gridCol w:w="1219"/>
        <w:gridCol w:w="283"/>
        <w:gridCol w:w="1221"/>
        <w:gridCol w:w="281"/>
        <w:gridCol w:w="1224"/>
      </w:tblGrid>
      <w:tr w:rsidR="00D06F37" w14:paraId="299BAB5B" w14:textId="77777777">
        <w:trPr>
          <w:trHeight w:val="425"/>
        </w:trPr>
        <w:tc>
          <w:tcPr>
            <w:tcW w:w="2834" w:type="dxa"/>
            <w:vMerge w:val="restart"/>
            <w:tcBorders>
              <w:top w:val="nil"/>
              <w:left w:val="nil"/>
              <w:bottom w:val="nil"/>
              <w:right w:val="nil"/>
            </w:tcBorders>
            <w:shd w:val="clear" w:color="000000" w:fill="FFFFFF"/>
          </w:tcPr>
          <w:p w14:paraId="1B44F42A" w14:textId="057AF179" w:rsidR="00D06F37" w:rsidRDefault="00D06F37">
            <w:pPr>
              <w:suppressAutoHyphens/>
              <w:autoSpaceDE w:val="0"/>
              <w:autoSpaceDN w:val="0"/>
              <w:adjustRightInd w:val="0"/>
              <w:spacing w:after="0" w:line="240" w:lineRule="auto"/>
              <w:ind w:left="113" w:right="113"/>
              <w:jc w:val="right"/>
              <w:rPr>
                <w:rFonts w:ascii="Times New Roman" w:hAnsi="Times New Roman" w:cs="Times New Roman"/>
                <w:kern w:val="0"/>
                <w:sz w:val="24"/>
                <w:szCs w:val="24"/>
                <w:lang w:val="ro"/>
              </w:rPr>
            </w:pPr>
            <w:r>
              <w:rPr>
                <w:rFonts w:ascii="Calibri" w:hAnsi="Calibri" w:cs="Calibri"/>
                <w:noProof/>
                <w:kern w:val="0"/>
                <w:lang w:val="ro"/>
              </w:rPr>
              <w:drawing>
                <wp:inline distT="0" distB="0" distL="0" distR="0" wp14:anchorId="42CF06CE" wp14:editId="7D717AA4">
                  <wp:extent cx="1005840" cy="556260"/>
                  <wp:effectExtent l="0" t="0" r="3810" b="0"/>
                  <wp:docPr id="53311573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840" cy="556260"/>
                          </a:xfrm>
                          <a:prstGeom prst="rect">
                            <a:avLst/>
                          </a:prstGeom>
                          <a:noFill/>
                          <a:ln>
                            <a:noFill/>
                          </a:ln>
                        </pic:spPr>
                      </pic:pic>
                    </a:graphicData>
                  </a:graphic>
                </wp:inline>
              </w:drawing>
            </w:r>
            <w:r>
              <w:rPr>
                <w:rFonts w:ascii="Times New Roman" w:hAnsi="Times New Roman" w:cs="Times New Roman"/>
                <w:kern w:val="0"/>
                <w:sz w:val="24"/>
                <w:szCs w:val="24"/>
                <w:lang w:val="ro"/>
              </w:rPr>
              <w:t xml:space="preserve"> </w:t>
            </w:r>
          </w:p>
          <w:p w14:paraId="3F57B53E"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283" w:type="dxa"/>
            <w:tcBorders>
              <w:top w:val="nil"/>
              <w:left w:val="nil"/>
              <w:bottom w:val="nil"/>
              <w:right w:val="nil"/>
            </w:tcBorders>
            <w:shd w:val="clear" w:color="000000" w:fill="FFFFFF"/>
          </w:tcPr>
          <w:p w14:paraId="22D0D807"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vMerge w:val="restart"/>
            <w:tcBorders>
              <w:top w:val="nil"/>
              <w:left w:val="nil"/>
              <w:bottom w:val="nil"/>
              <w:right w:val="nil"/>
            </w:tcBorders>
            <w:shd w:val="clear" w:color="000000" w:fill="FFFFFF"/>
          </w:tcPr>
          <w:p w14:paraId="40FC497A"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7D7862D5" w14:textId="77777777">
        <w:trPr>
          <w:trHeight w:val="425"/>
        </w:trPr>
        <w:tc>
          <w:tcPr>
            <w:tcW w:w="2834" w:type="dxa"/>
            <w:vMerge/>
            <w:tcBorders>
              <w:top w:val="nil"/>
              <w:left w:val="nil"/>
              <w:bottom w:val="nil"/>
              <w:right w:val="nil"/>
            </w:tcBorders>
            <w:shd w:val="clear" w:color="000000" w:fill="FFFFFF"/>
          </w:tcPr>
          <w:p w14:paraId="54099A53" w14:textId="77777777" w:rsidR="00D06F37" w:rsidRDefault="00D06F37">
            <w:pPr>
              <w:autoSpaceDE w:val="0"/>
              <w:autoSpaceDN w:val="0"/>
              <w:adjustRightInd w:val="0"/>
              <w:spacing w:after="200" w:line="276" w:lineRule="auto"/>
              <w:rPr>
                <w:rFonts w:ascii="Calibri" w:hAnsi="Calibri" w:cs="Calibri"/>
                <w:kern w:val="0"/>
                <w:lang w:val="ro"/>
              </w:rPr>
            </w:pPr>
          </w:p>
        </w:tc>
        <w:tc>
          <w:tcPr>
            <w:tcW w:w="283" w:type="dxa"/>
            <w:tcBorders>
              <w:top w:val="single" w:sz="2" w:space="0" w:color="000000"/>
              <w:left w:val="nil"/>
              <w:bottom w:val="nil"/>
              <w:right w:val="single" w:sz="2" w:space="0" w:color="000000"/>
            </w:tcBorders>
            <w:shd w:val="clear" w:color="000000" w:fill="FFFFFF"/>
          </w:tcPr>
          <w:p w14:paraId="0F723AF2" w14:textId="77777777" w:rsidR="00D06F37" w:rsidRDefault="00D06F37">
            <w:pPr>
              <w:autoSpaceDE w:val="0"/>
              <w:autoSpaceDN w:val="0"/>
              <w:adjustRightInd w:val="0"/>
              <w:spacing w:after="0" w:line="240" w:lineRule="auto"/>
              <w:rPr>
                <w:rFonts w:ascii="Calibri" w:hAnsi="Calibri" w:cs="Calibri"/>
                <w:kern w:val="0"/>
                <w:lang w:val="ro"/>
              </w:rPr>
            </w:pPr>
          </w:p>
        </w:tc>
        <w:tc>
          <w:tcPr>
            <w:tcW w:w="8284" w:type="dxa"/>
            <w:gridSpan w:val="12"/>
            <w:vMerge/>
            <w:tcBorders>
              <w:top w:val="nil"/>
              <w:left w:val="nil"/>
              <w:bottom w:val="nil"/>
              <w:right w:val="nil"/>
            </w:tcBorders>
            <w:shd w:val="clear" w:color="000000" w:fill="FFFFFF"/>
          </w:tcPr>
          <w:p w14:paraId="2C4C12C2" w14:textId="77777777" w:rsidR="00D06F37" w:rsidRDefault="00D06F37">
            <w:pPr>
              <w:autoSpaceDE w:val="0"/>
              <w:autoSpaceDN w:val="0"/>
              <w:adjustRightInd w:val="0"/>
              <w:spacing w:after="200" w:line="276" w:lineRule="auto"/>
              <w:rPr>
                <w:rFonts w:ascii="Calibri" w:hAnsi="Calibri" w:cs="Calibri"/>
                <w:kern w:val="0"/>
                <w:lang w:val="ro"/>
              </w:rPr>
            </w:pPr>
          </w:p>
        </w:tc>
      </w:tr>
      <w:tr w:rsidR="00D06F37" w14:paraId="331995AC" w14:textId="77777777">
        <w:trPr>
          <w:trHeight w:val="1"/>
        </w:trPr>
        <w:tc>
          <w:tcPr>
            <w:tcW w:w="3117" w:type="dxa"/>
            <w:gridSpan w:val="2"/>
            <w:tcBorders>
              <w:top w:val="nil"/>
              <w:left w:val="nil"/>
              <w:bottom w:val="nil"/>
              <w:right w:val="single" w:sz="2" w:space="0" w:color="000000"/>
            </w:tcBorders>
            <w:shd w:val="clear" w:color="000000" w:fill="FFFFFF"/>
          </w:tcPr>
          <w:p w14:paraId="0E7474BA" w14:textId="77777777" w:rsidR="00D06F37" w:rsidRDefault="00D06F37">
            <w:pPr>
              <w:suppressAutoHyphens/>
              <w:autoSpaceDE w:val="0"/>
              <w:autoSpaceDN w:val="0"/>
              <w:adjustRightInd w:val="0"/>
              <w:spacing w:after="0" w:line="240" w:lineRule="auto"/>
              <w:ind w:left="113" w:right="113"/>
              <w:jc w:val="right"/>
              <w:rPr>
                <w:rFonts w:ascii="Times New Roman" w:hAnsi="Times New Roman" w:cs="Times New Roman"/>
                <w:b/>
                <w:bCs/>
                <w:spacing w:val="10"/>
                <w:kern w:val="0"/>
                <w:sz w:val="24"/>
                <w:szCs w:val="24"/>
                <w:lang w:val="ro"/>
              </w:rPr>
            </w:pPr>
            <w:r>
              <w:rPr>
                <w:rFonts w:ascii="Times New Roman" w:hAnsi="Times New Roman" w:cs="Times New Roman"/>
                <w:b/>
                <w:bCs/>
                <w:spacing w:val="10"/>
                <w:kern w:val="0"/>
                <w:sz w:val="24"/>
                <w:szCs w:val="24"/>
                <w:lang w:val="ro"/>
              </w:rPr>
              <w:t xml:space="preserve">Curriculum vitae </w:t>
            </w:r>
          </w:p>
          <w:p w14:paraId="24AEB40D"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b/>
                <w:bCs/>
                <w:spacing w:val="10"/>
                <w:kern w:val="0"/>
                <w:sz w:val="24"/>
                <w:szCs w:val="24"/>
                <w:lang w:val="ro"/>
              </w:rPr>
              <w:t xml:space="preserve">Europass </w:t>
            </w:r>
          </w:p>
        </w:tc>
        <w:tc>
          <w:tcPr>
            <w:tcW w:w="8284" w:type="dxa"/>
            <w:gridSpan w:val="12"/>
            <w:tcBorders>
              <w:top w:val="nil"/>
              <w:left w:val="nil"/>
              <w:bottom w:val="nil"/>
              <w:right w:val="nil"/>
            </w:tcBorders>
            <w:shd w:val="clear" w:color="000000" w:fill="FFFFFF"/>
          </w:tcPr>
          <w:p w14:paraId="5D3E1E34"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47B5C6EE" w14:textId="77777777">
        <w:trPr>
          <w:trHeight w:val="1"/>
        </w:trPr>
        <w:tc>
          <w:tcPr>
            <w:tcW w:w="3117" w:type="dxa"/>
            <w:gridSpan w:val="2"/>
            <w:tcBorders>
              <w:top w:val="nil"/>
              <w:left w:val="nil"/>
              <w:bottom w:val="nil"/>
              <w:right w:val="single" w:sz="2" w:space="0" w:color="000000"/>
            </w:tcBorders>
            <w:shd w:val="clear" w:color="000000" w:fill="FFFFFF"/>
          </w:tcPr>
          <w:p w14:paraId="778FA6B9"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5CFBECBC"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36526B43" w14:textId="77777777">
        <w:trPr>
          <w:trHeight w:val="1"/>
        </w:trPr>
        <w:tc>
          <w:tcPr>
            <w:tcW w:w="3117" w:type="dxa"/>
            <w:gridSpan w:val="2"/>
            <w:tcBorders>
              <w:top w:val="nil"/>
              <w:left w:val="nil"/>
              <w:bottom w:val="nil"/>
              <w:right w:val="single" w:sz="2" w:space="0" w:color="000000"/>
            </w:tcBorders>
            <w:shd w:val="clear" w:color="000000" w:fill="FFFFFF"/>
          </w:tcPr>
          <w:p w14:paraId="239D821D"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Personal information</w:t>
            </w:r>
          </w:p>
        </w:tc>
        <w:tc>
          <w:tcPr>
            <w:tcW w:w="8284" w:type="dxa"/>
            <w:gridSpan w:val="12"/>
            <w:tcBorders>
              <w:top w:val="nil"/>
              <w:left w:val="nil"/>
              <w:bottom w:val="nil"/>
              <w:right w:val="nil"/>
            </w:tcBorders>
            <w:shd w:val="clear" w:color="000000" w:fill="FFFFFF"/>
          </w:tcPr>
          <w:p w14:paraId="6C954A5B"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5FAE778C" w14:textId="77777777">
        <w:trPr>
          <w:trHeight w:val="1"/>
        </w:trPr>
        <w:tc>
          <w:tcPr>
            <w:tcW w:w="3117" w:type="dxa"/>
            <w:gridSpan w:val="2"/>
            <w:tcBorders>
              <w:top w:val="nil"/>
              <w:left w:val="nil"/>
              <w:bottom w:val="nil"/>
              <w:right w:val="single" w:sz="2" w:space="0" w:color="000000"/>
            </w:tcBorders>
            <w:shd w:val="clear" w:color="000000" w:fill="FFFFFF"/>
          </w:tcPr>
          <w:p w14:paraId="12E9B9E4"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Name / Surname</w:t>
            </w:r>
          </w:p>
        </w:tc>
        <w:tc>
          <w:tcPr>
            <w:tcW w:w="8284" w:type="dxa"/>
            <w:gridSpan w:val="12"/>
            <w:tcBorders>
              <w:top w:val="nil"/>
              <w:left w:val="nil"/>
              <w:bottom w:val="nil"/>
              <w:right w:val="nil"/>
            </w:tcBorders>
            <w:shd w:val="clear" w:color="000000" w:fill="FFFFFF"/>
          </w:tcPr>
          <w:p w14:paraId="2B8D1D6C" w14:textId="74A37824" w:rsidR="00D06F37" w:rsidRDefault="00D06F37">
            <w:pPr>
              <w:suppressAutoHyphens/>
              <w:autoSpaceDE w:val="0"/>
              <w:autoSpaceDN w:val="0"/>
              <w:adjustRightInd w:val="0"/>
              <w:spacing w:before="74" w:after="0" w:line="240" w:lineRule="auto"/>
              <w:ind w:right="113"/>
              <w:rPr>
                <w:rFonts w:ascii="Calibri" w:hAnsi="Calibri" w:cs="Calibri"/>
                <w:kern w:val="0"/>
                <w:lang w:val="ro"/>
              </w:rPr>
            </w:pPr>
            <w:r>
              <w:rPr>
                <w:rFonts w:ascii="Times New Roman" w:hAnsi="Times New Roman" w:cs="Times New Roman"/>
                <w:b/>
                <w:bCs/>
                <w:kern w:val="0"/>
                <w:sz w:val="24"/>
                <w:szCs w:val="24"/>
                <w:lang w:val="ro"/>
              </w:rPr>
              <w:t xml:space="preserve"> </w:t>
            </w:r>
            <w:r w:rsidR="00495F3D">
              <w:rPr>
                <w:rFonts w:ascii="Times New Roman" w:hAnsi="Times New Roman" w:cs="Times New Roman"/>
                <w:b/>
                <w:bCs/>
                <w:kern w:val="0"/>
                <w:sz w:val="24"/>
                <w:szCs w:val="24"/>
                <w:lang w:val="ro"/>
              </w:rPr>
              <w:t>Corhaneanu Angela</w:t>
            </w:r>
          </w:p>
        </w:tc>
      </w:tr>
      <w:tr w:rsidR="00D06F37" w14:paraId="50D70631" w14:textId="77777777">
        <w:trPr>
          <w:trHeight w:val="1"/>
        </w:trPr>
        <w:tc>
          <w:tcPr>
            <w:tcW w:w="3117" w:type="dxa"/>
            <w:gridSpan w:val="2"/>
            <w:tcBorders>
              <w:top w:val="nil"/>
              <w:left w:val="nil"/>
              <w:bottom w:val="nil"/>
              <w:right w:val="single" w:sz="2" w:space="0" w:color="000000"/>
            </w:tcBorders>
            <w:shd w:val="clear" w:color="000000" w:fill="FFFFFF"/>
          </w:tcPr>
          <w:p w14:paraId="432D225B"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Address</w:t>
            </w:r>
          </w:p>
        </w:tc>
        <w:tc>
          <w:tcPr>
            <w:tcW w:w="8284" w:type="dxa"/>
            <w:gridSpan w:val="12"/>
            <w:tcBorders>
              <w:top w:val="nil"/>
              <w:left w:val="nil"/>
              <w:bottom w:val="nil"/>
              <w:right w:val="nil"/>
            </w:tcBorders>
            <w:shd w:val="clear" w:color="000000" w:fill="FFFFFF"/>
          </w:tcPr>
          <w:p w14:paraId="358BD77F" w14:textId="3F40DC0E" w:rsidR="00D06F37" w:rsidRDefault="00495F3D">
            <w:pPr>
              <w:suppressAutoHyphens/>
              <w:autoSpaceDE w:val="0"/>
              <w:autoSpaceDN w:val="0"/>
              <w:adjustRightInd w:val="0"/>
              <w:spacing w:after="0" w:line="240" w:lineRule="auto"/>
              <w:ind w:left="113" w:right="113"/>
              <w:rPr>
                <w:rFonts w:ascii="Calibri" w:hAnsi="Calibri" w:cs="Calibri"/>
                <w:kern w:val="0"/>
                <w:lang w:val="ro"/>
              </w:rPr>
            </w:pPr>
            <w:r>
              <w:rPr>
                <w:rFonts w:ascii="Times New Roman" w:hAnsi="Times New Roman" w:cs="Times New Roman"/>
                <w:kern w:val="0"/>
                <w:sz w:val="24"/>
                <w:szCs w:val="24"/>
                <w:lang w:val="ro"/>
              </w:rPr>
              <w:t xml:space="preserve">Mr. Spirescu </w:t>
            </w:r>
            <w:r w:rsidR="00D06F37">
              <w:rPr>
                <w:rFonts w:ascii="Times New Roman" w:hAnsi="Times New Roman" w:cs="Times New Roman"/>
                <w:kern w:val="0"/>
                <w:sz w:val="24"/>
                <w:szCs w:val="24"/>
                <w:lang w:val="ro"/>
              </w:rPr>
              <w:t xml:space="preserve">Street, Bl: </w:t>
            </w:r>
            <w:r>
              <w:rPr>
                <w:rFonts w:ascii="Times New Roman" w:hAnsi="Times New Roman" w:cs="Times New Roman"/>
                <w:kern w:val="0"/>
                <w:sz w:val="24"/>
                <w:szCs w:val="24"/>
                <w:lang w:val="ro"/>
              </w:rPr>
              <w:t>16</w:t>
            </w:r>
            <w:r w:rsidR="00D06F37">
              <w:rPr>
                <w:rFonts w:ascii="Times New Roman" w:hAnsi="Times New Roman" w:cs="Times New Roman"/>
                <w:kern w:val="0"/>
                <w:sz w:val="24"/>
                <w:szCs w:val="24"/>
                <w:lang w:val="ro"/>
              </w:rPr>
              <w:t xml:space="preserve"> ,</w:t>
            </w:r>
            <w:r w:rsidR="00D06F37">
              <w:rPr>
                <w:rFonts w:ascii="Times New Roman" w:hAnsi="Times New Roman" w:cs="Times New Roman"/>
                <w:color w:val="3E3938"/>
                <w:spacing w:val="-7"/>
                <w:kern w:val="0"/>
                <w:sz w:val="24"/>
                <w:szCs w:val="24"/>
                <w:lang w:val="ro"/>
              </w:rPr>
              <w:t xml:space="preserve"> Târgovişte, </w:t>
            </w:r>
            <w:r w:rsidR="00D06F37">
              <w:rPr>
                <w:rFonts w:ascii="Times New Roman" w:hAnsi="Times New Roman" w:cs="Times New Roman"/>
                <w:kern w:val="0"/>
                <w:sz w:val="24"/>
                <w:szCs w:val="24"/>
                <w:lang w:val="ro"/>
              </w:rPr>
              <w:t xml:space="preserve"> postal </w:t>
            </w:r>
            <w:r w:rsidR="00D06F37">
              <w:rPr>
                <w:rFonts w:ascii="Times New Roman" w:hAnsi="Times New Roman" w:cs="Times New Roman"/>
                <w:color w:val="3E3938"/>
                <w:spacing w:val="-5"/>
                <w:kern w:val="0"/>
                <w:sz w:val="24"/>
                <w:szCs w:val="24"/>
                <w:lang w:val="ro"/>
              </w:rPr>
              <w:t xml:space="preserve">code </w:t>
            </w:r>
            <w:r w:rsidR="00D06F37">
              <w:rPr>
                <w:rFonts w:ascii="Times New Roman" w:hAnsi="Times New Roman" w:cs="Times New Roman"/>
                <w:color w:val="3E3938"/>
                <w:spacing w:val="-6"/>
                <w:kern w:val="0"/>
                <w:sz w:val="24"/>
                <w:szCs w:val="24"/>
                <w:lang w:val="ro"/>
              </w:rPr>
              <w:t xml:space="preserve"> 130043, Romania</w:t>
            </w:r>
          </w:p>
        </w:tc>
      </w:tr>
      <w:tr w:rsidR="00D06F37" w14:paraId="2FBC056D" w14:textId="77777777">
        <w:trPr>
          <w:gridAfter w:val="7"/>
          <w:wAfter w:w="4822" w:type="dxa"/>
          <w:trHeight w:val="1"/>
        </w:trPr>
        <w:tc>
          <w:tcPr>
            <w:tcW w:w="3117" w:type="dxa"/>
            <w:gridSpan w:val="2"/>
            <w:tcBorders>
              <w:top w:val="nil"/>
              <w:left w:val="nil"/>
              <w:bottom w:val="nil"/>
              <w:right w:val="single" w:sz="2" w:space="0" w:color="000000"/>
            </w:tcBorders>
            <w:shd w:val="clear" w:color="000000" w:fill="FFFFFF"/>
          </w:tcPr>
          <w:p w14:paraId="64156495"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Phone</w:t>
            </w:r>
          </w:p>
        </w:tc>
        <w:tc>
          <w:tcPr>
            <w:tcW w:w="3462" w:type="dxa"/>
            <w:gridSpan w:val="5"/>
            <w:tcBorders>
              <w:top w:val="nil"/>
              <w:left w:val="nil"/>
              <w:bottom w:val="nil"/>
              <w:right w:val="nil"/>
            </w:tcBorders>
            <w:shd w:val="clear" w:color="000000" w:fill="FFFFFF"/>
          </w:tcPr>
          <w:p w14:paraId="23C09FB7" w14:textId="6DA58158" w:rsidR="00D06F37" w:rsidRDefault="00D06F37">
            <w:pPr>
              <w:suppressAutoHyphens/>
              <w:autoSpaceDE w:val="0"/>
              <w:autoSpaceDN w:val="0"/>
              <w:adjustRightInd w:val="0"/>
              <w:spacing w:after="0" w:line="240" w:lineRule="auto"/>
              <w:ind w:left="113" w:right="113"/>
              <w:rPr>
                <w:rFonts w:ascii="Calibri" w:hAnsi="Calibri" w:cs="Calibri"/>
                <w:kern w:val="0"/>
                <w:lang w:val="ro"/>
              </w:rPr>
            </w:pPr>
            <w:r>
              <w:rPr>
                <w:rFonts w:ascii="Times New Roman" w:hAnsi="Times New Roman" w:cs="Times New Roman"/>
                <w:kern w:val="0"/>
                <w:sz w:val="24"/>
                <w:szCs w:val="24"/>
                <w:lang w:val="ro"/>
              </w:rPr>
              <w:t>07</w:t>
            </w:r>
            <w:r w:rsidR="00495F3D">
              <w:rPr>
                <w:rFonts w:ascii="Times New Roman" w:hAnsi="Times New Roman" w:cs="Times New Roman"/>
                <w:kern w:val="0"/>
                <w:sz w:val="24"/>
                <w:szCs w:val="24"/>
                <w:lang w:val="ro"/>
              </w:rPr>
              <w:t>40888428</w:t>
            </w:r>
          </w:p>
        </w:tc>
      </w:tr>
      <w:tr w:rsidR="00D06F37" w14:paraId="07372FA9" w14:textId="77777777">
        <w:trPr>
          <w:trHeight w:val="1"/>
        </w:trPr>
        <w:tc>
          <w:tcPr>
            <w:tcW w:w="3117" w:type="dxa"/>
            <w:gridSpan w:val="2"/>
            <w:tcBorders>
              <w:top w:val="nil"/>
              <w:left w:val="nil"/>
              <w:bottom w:val="nil"/>
              <w:right w:val="single" w:sz="2" w:space="0" w:color="000000"/>
            </w:tcBorders>
            <w:shd w:val="clear" w:color="000000" w:fill="FFFFFF"/>
          </w:tcPr>
          <w:p w14:paraId="5B28E72F"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4B39E5F1"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4C25895F" w14:textId="77777777">
        <w:trPr>
          <w:trHeight w:val="1"/>
        </w:trPr>
        <w:tc>
          <w:tcPr>
            <w:tcW w:w="3117" w:type="dxa"/>
            <w:gridSpan w:val="2"/>
            <w:tcBorders>
              <w:top w:val="nil"/>
              <w:left w:val="nil"/>
              <w:bottom w:val="nil"/>
              <w:right w:val="single" w:sz="2" w:space="0" w:color="000000"/>
            </w:tcBorders>
            <w:shd w:val="clear" w:color="000000" w:fill="FFFFFF"/>
          </w:tcPr>
          <w:p w14:paraId="6B2C2974"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r>
              <w:rPr>
                <w:rFonts w:ascii="Times New Roman" w:hAnsi="Times New Roman" w:cs="Times New Roman"/>
                <w:kern w:val="0"/>
                <w:sz w:val="24"/>
                <w:szCs w:val="24"/>
                <w:lang w:val="ro"/>
              </w:rPr>
              <w:t xml:space="preserve">                                E-mail</w:t>
            </w:r>
          </w:p>
        </w:tc>
        <w:tc>
          <w:tcPr>
            <w:tcW w:w="8284" w:type="dxa"/>
            <w:gridSpan w:val="12"/>
            <w:tcBorders>
              <w:top w:val="nil"/>
              <w:left w:val="nil"/>
              <w:bottom w:val="nil"/>
              <w:right w:val="nil"/>
            </w:tcBorders>
            <w:shd w:val="clear" w:color="000000" w:fill="FFFFFF"/>
          </w:tcPr>
          <w:p w14:paraId="183F36C9" w14:textId="510080B2" w:rsidR="00D06F37" w:rsidRDefault="00D06F37">
            <w:pPr>
              <w:suppressAutoHyphens/>
              <w:autoSpaceDE w:val="0"/>
              <w:autoSpaceDN w:val="0"/>
              <w:adjustRightInd w:val="0"/>
              <w:spacing w:after="0" w:line="240" w:lineRule="auto"/>
              <w:ind w:right="113"/>
              <w:rPr>
                <w:rFonts w:ascii="Calibri" w:hAnsi="Calibri" w:cs="Calibri"/>
                <w:kern w:val="0"/>
                <w:lang w:val="ro"/>
              </w:rPr>
            </w:pPr>
            <w:r>
              <w:rPr>
                <w:rFonts w:ascii="Times New Roman" w:hAnsi="Times New Roman" w:cs="Times New Roman"/>
                <w:kern w:val="0"/>
                <w:sz w:val="24"/>
                <w:szCs w:val="24"/>
                <w:lang w:val="ro"/>
              </w:rPr>
              <w:t xml:space="preserve"> </w:t>
            </w:r>
            <w:r w:rsidR="00495F3D">
              <w:rPr>
                <w:rFonts w:ascii="Times New Roman" w:hAnsi="Times New Roman" w:cs="Times New Roman"/>
                <w:kern w:val="0"/>
                <w:sz w:val="24"/>
                <w:szCs w:val="24"/>
                <w:lang w:val="ro"/>
              </w:rPr>
              <w:t>acorhaneanu</w:t>
            </w:r>
            <w:r>
              <w:rPr>
                <w:rFonts w:ascii="Times New Roman" w:hAnsi="Times New Roman" w:cs="Times New Roman"/>
                <w:kern w:val="0"/>
                <w:sz w:val="24"/>
                <w:szCs w:val="24"/>
                <w:lang w:val="ro"/>
              </w:rPr>
              <w:t>@y</w:t>
            </w:r>
            <w:r w:rsidR="00495F3D">
              <w:rPr>
                <w:rFonts w:ascii="Times New Roman" w:hAnsi="Times New Roman" w:cs="Times New Roman"/>
                <w:kern w:val="0"/>
                <w:sz w:val="24"/>
                <w:szCs w:val="24"/>
                <w:lang w:val="ro"/>
              </w:rPr>
              <w:t>mail</w:t>
            </w:r>
            <w:r>
              <w:rPr>
                <w:rFonts w:ascii="Times New Roman" w:hAnsi="Times New Roman" w:cs="Times New Roman"/>
                <w:kern w:val="0"/>
                <w:sz w:val="24"/>
                <w:szCs w:val="24"/>
                <w:lang w:val="ro"/>
              </w:rPr>
              <w:t>.com</w:t>
            </w:r>
          </w:p>
        </w:tc>
      </w:tr>
      <w:tr w:rsidR="00D06F37" w14:paraId="0670A967" w14:textId="77777777">
        <w:trPr>
          <w:trHeight w:val="1"/>
        </w:trPr>
        <w:tc>
          <w:tcPr>
            <w:tcW w:w="3117" w:type="dxa"/>
            <w:gridSpan w:val="2"/>
            <w:tcBorders>
              <w:top w:val="nil"/>
              <w:left w:val="nil"/>
              <w:bottom w:val="nil"/>
              <w:right w:val="single" w:sz="2" w:space="0" w:color="000000"/>
            </w:tcBorders>
            <w:shd w:val="clear" w:color="000000" w:fill="FFFFFF"/>
          </w:tcPr>
          <w:p w14:paraId="5713DEDF"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3059F74A"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4BC667ED" w14:textId="77777777">
        <w:trPr>
          <w:trHeight w:val="1"/>
        </w:trPr>
        <w:tc>
          <w:tcPr>
            <w:tcW w:w="3117" w:type="dxa"/>
            <w:gridSpan w:val="2"/>
            <w:tcBorders>
              <w:top w:val="nil"/>
              <w:left w:val="nil"/>
              <w:bottom w:val="nil"/>
              <w:right w:val="single" w:sz="2" w:space="0" w:color="000000"/>
            </w:tcBorders>
            <w:shd w:val="clear" w:color="000000" w:fill="FFFFFF"/>
          </w:tcPr>
          <w:p w14:paraId="2B1F8DE4"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Nationality</w:t>
            </w:r>
          </w:p>
        </w:tc>
        <w:tc>
          <w:tcPr>
            <w:tcW w:w="8284" w:type="dxa"/>
            <w:gridSpan w:val="12"/>
            <w:tcBorders>
              <w:top w:val="nil"/>
              <w:left w:val="nil"/>
              <w:bottom w:val="nil"/>
              <w:right w:val="nil"/>
            </w:tcBorders>
            <w:shd w:val="clear" w:color="000000" w:fill="FFFFFF"/>
          </w:tcPr>
          <w:p w14:paraId="74932384"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r>
              <w:rPr>
                <w:rFonts w:ascii="Times New Roman" w:hAnsi="Times New Roman" w:cs="Times New Roman"/>
                <w:kern w:val="0"/>
                <w:sz w:val="24"/>
                <w:szCs w:val="24"/>
                <w:lang w:val="ro"/>
              </w:rPr>
              <w:t>Romanian</w:t>
            </w:r>
          </w:p>
        </w:tc>
      </w:tr>
      <w:tr w:rsidR="00D06F37" w14:paraId="023A426B" w14:textId="77777777">
        <w:trPr>
          <w:trHeight w:val="1"/>
        </w:trPr>
        <w:tc>
          <w:tcPr>
            <w:tcW w:w="3117" w:type="dxa"/>
            <w:gridSpan w:val="2"/>
            <w:tcBorders>
              <w:top w:val="nil"/>
              <w:left w:val="nil"/>
              <w:bottom w:val="nil"/>
              <w:right w:val="single" w:sz="2" w:space="0" w:color="000000"/>
            </w:tcBorders>
            <w:shd w:val="clear" w:color="000000" w:fill="FFFFFF"/>
          </w:tcPr>
          <w:p w14:paraId="158DDB5F"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7E25910B"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74DA0711" w14:textId="77777777">
        <w:trPr>
          <w:trHeight w:val="1"/>
        </w:trPr>
        <w:tc>
          <w:tcPr>
            <w:tcW w:w="3117" w:type="dxa"/>
            <w:gridSpan w:val="2"/>
            <w:tcBorders>
              <w:top w:val="nil"/>
              <w:left w:val="nil"/>
              <w:bottom w:val="nil"/>
              <w:right w:val="single" w:sz="2" w:space="0" w:color="000000"/>
            </w:tcBorders>
            <w:shd w:val="clear" w:color="000000" w:fill="FFFFFF"/>
          </w:tcPr>
          <w:p w14:paraId="1012BA3F"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Date of birth</w:t>
            </w:r>
          </w:p>
        </w:tc>
        <w:tc>
          <w:tcPr>
            <w:tcW w:w="8284" w:type="dxa"/>
            <w:gridSpan w:val="12"/>
            <w:tcBorders>
              <w:top w:val="nil"/>
              <w:left w:val="nil"/>
              <w:bottom w:val="nil"/>
              <w:right w:val="nil"/>
            </w:tcBorders>
            <w:shd w:val="clear" w:color="000000" w:fill="FFFFFF"/>
          </w:tcPr>
          <w:p w14:paraId="397FBF48" w14:textId="0641EB16" w:rsidR="00D06F37" w:rsidRDefault="00495F3D">
            <w:pPr>
              <w:suppressAutoHyphens/>
              <w:autoSpaceDE w:val="0"/>
              <w:autoSpaceDN w:val="0"/>
              <w:adjustRightInd w:val="0"/>
              <w:spacing w:after="0" w:line="240" w:lineRule="auto"/>
              <w:ind w:left="113" w:right="113"/>
              <w:rPr>
                <w:rFonts w:ascii="Calibri" w:hAnsi="Calibri" w:cs="Calibri"/>
                <w:kern w:val="0"/>
                <w:lang w:val="ro"/>
              </w:rPr>
            </w:pPr>
            <w:r>
              <w:rPr>
                <w:rFonts w:ascii="Times New Roman" w:hAnsi="Times New Roman" w:cs="Times New Roman"/>
                <w:kern w:val="0"/>
                <w:sz w:val="24"/>
                <w:szCs w:val="24"/>
                <w:lang w:val="ro"/>
              </w:rPr>
              <w:t>18</w:t>
            </w:r>
            <w:r w:rsidR="00D06F37">
              <w:rPr>
                <w:rFonts w:ascii="Times New Roman" w:hAnsi="Times New Roman" w:cs="Times New Roman"/>
                <w:kern w:val="0"/>
                <w:sz w:val="24"/>
                <w:szCs w:val="24"/>
                <w:lang w:val="ro"/>
              </w:rPr>
              <w:t>.0</w:t>
            </w:r>
            <w:r>
              <w:rPr>
                <w:rFonts w:ascii="Times New Roman" w:hAnsi="Times New Roman" w:cs="Times New Roman"/>
                <w:kern w:val="0"/>
                <w:sz w:val="24"/>
                <w:szCs w:val="24"/>
                <w:lang w:val="ro"/>
              </w:rPr>
              <w:t>9</w:t>
            </w:r>
            <w:r w:rsidR="00D06F37">
              <w:rPr>
                <w:rFonts w:ascii="Times New Roman" w:hAnsi="Times New Roman" w:cs="Times New Roman"/>
                <w:kern w:val="0"/>
                <w:sz w:val="24"/>
                <w:szCs w:val="24"/>
                <w:lang w:val="ro"/>
              </w:rPr>
              <w:t>.19</w:t>
            </w:r>
            <w:r>
              <w:rPr>
                <w:rFonts w:ascii="Times New Roman" w:hAnsi="Times New Roman" w:cs="Times New Roman"/>
                <w:kern w:val="0"/>
                <w:sz w:val="24"/>
                <w:szCs w:val="24"/>
                <w:lang w:val="ro"/>
              </w:rPr>
              <w:t>68</w:t>
            </w:r>
          </w:p>
        </w:tc>
      </w:tr>
      <w:tr w:rsidR="00D06F37" w14:paraId="2F62C6BB" w14:textId="77777777">
        <w:trPr>
          <w:trHeight w:val="1"/>
        </w:trPr>
        <w:tc>
          <w:tcPr>
            <w:tcW w:w="3117" w:type="dxa"/>
            <w:gridSpan w:val="2"/>
            <w:tcBorders>
              <w:top w:val="nil"/>
              <w:left w:val="nil"/>
              <w:bottom w:val="nil"/>
              <w:right w:val="single" w:sz="2" w:space="0" w:color="000000"/>
            </w:tcBorders>
            <w:shd w:val="clear" w:color="000000" w:fill="FFFFFF"/>
          </w:tcPr>
          <w:p w14:paraId="6B4E162D"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2DB5B80E"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1649CEF4" w14:textId="77777777">
        <w:trPr>
          <w:trHeight w:val="1"/>
        </w:trPr>
        <w:tc>
          <w:tcPr>
            <w:tcW w:w="3117" w:type="dxa"/>
            <w:gridSpan w:val="2"/>
            <w:tcBorders>
              <w:top w:val="nil"/>
              <w:left w:val="nil"/>
              <w:bottom w:val="nil"/>
              <w:right w:val="single" w:sz="2" w:space="0" w:color="000000"/>
            </w:tcBorders>
            <w:shd w:val="clear" w:color="000000" w:fill="FFFFFF"/>
          </w:tcPr>
          <w:p w14:paraId="7B6EBF02"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Sex</w:t>
            </w:r>
          </w:p>
        </w:tc>
        <w:tc>
          <w:tcPr>
            <w:tcW w:w="8284" w:type="dxa"/>
            <w:gridSpan w:val="12"/>
            <w:tcBorders>
              <w:top w:val="nil"/>
              <w:left w:val="nil"/>
              <w:bottom w:val="nil"/>
              <w:right w:val="nil"/>
            </w:tcBorders>
            <w:shd w:val="clear" w:color="000000" w:fill="FFFFFF"/>
          </w:tcPr>
          <w:p w14:paraId="62A2B014"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r>
              <w:rPr>
                <w:rFonts w:ascii="Times New Roman" w:hAnsi="Times New Roman" w:cs="Times New Roman"/>
                <w:kern w:val="0"/>
                <w:sz w:val="24"/>
                <w:szCs w:val="24"/>
                <w:lang w:val="ro"/>
              </w:rPr>
              <w:t>Female</w:t>
            </w:r>
          </w:p>
        </w:tc>
      </w:tr>
      <w:tr w:rsidR="00D06F37" w14:paraId="713CB0F1" w14:textId="77777777">
        <w:trPr>
          <w:trHeight w:val="1"/>
        </w:trPr>
        <w:tc>
          <w:tcPr>
            <w:tcW w:w="3117" w:type="dxa"/>
            <w:gridSpan w:val="2"/>
            <w:tcBorders>
              <w:top w:val="nil"/>
              <w:left w:val="nil"/>
              <w:bottom w:val="nil"/>
              <w:right w:val="single" w:sz="2" w:space="0" w:color="000000"/>
            </w:tcBorders>
            <w:shd w:val="clear" w:color="000000" w:fill="FFFFFF"/>
          </w:tcPr>
          <w:p w14:paraId="28951865"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7AD5A58B"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2856DB95" w14:textId="77777777">
        <w:trPr>
          <w:trHeight w:val="1"/>
        </w:trPr>
        <w:tc>
          <w:tcPr>
            <w:tcW w:w="3117" w:type="dxa"/>
            <w:gridSpan w:val="2"/>
            <w:tcBorders>
              <w:top w:val="nil"/>
              <w:left w:val="nil"/>
              <w:bottom w:val="nil"/>
              <w:right w:val="single" w:sz="2" w:space="0" w:color="000000"/>
            </w:tcBorders>
            <w:shd w:val="clear" w:color="000000" w:fill="FFFFFF"/>
          </w:tcPr>
          <w:p w14:paraId="405CF9AC"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49E31985" w14:textId="77777777" w:rsidR="00D06F37" w:rsidRDefault="00D06F37">
            <w:pPr>
              <w:suppressAutoHyphens/>
              <w:autoSpaceDE w:val="0"/>
              <w:autoSpaceDN w:val="0"/>
              <w:adjustRightInd w:val="0"/>
              <w:spacing w:before="74" w:after="0" w:line="240" w:lineRule="auto"/>
              <w:ind w:left="113" w:right="113"/>
              <w:rPr>
                <w:rFonts w:ascii="Calibri" w:hAnsi="Calibri" w:cs="Calibri"/>
                <w:kern w:val="0"/>
                <w:lang w:val="ro"/>
              </w:rPr>
            </w:pPr>
          </w:p>
        </w:tc>
      </w:tr>
      <w:tr w:rsidR="00D06F37" w14:paraId="5F5C391F" w14:textId="77777777">
        <w:trPr>
          <w:trHeight w:val="1"/>
        </w:trPr>
        <w:tc>
          <w:tcPr>
            <w:tcW w:w="3117" w:type="dxa"/>
            <w:gridSpan w:val="2"/>
            <w:tcBorders>
              <w:top w:val="nil"/>
              <w:left w:val="nil"/>
              <w:bottom w:val="nil"/>
              <w:right w:val="single" w:sz="2" w:space="0" w:color="000000"/>
            </w:tcBorders>
            <w:shd w:val="clear" w:color="000000" w:fill="FFFFFF"/>
          </w:tcPr>
          <w:p w14:paraId="2732BBEC"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60600993"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5D135DFB" w14:textId="77777777">
        <w:trPr>
          <w:trHeight w:val="1"/>
        </w:trPr>
        <w:tc>
          <w:tcPr>
            <w:tcW w:w="3117" w:type="dxa"/>
            <w:gridSpan w:val="2"/>
            <w:tcBorders>
              <w:top w:val="nil"/>
              <w:left w:val="nil"/>
              <w:bottom w:val="nil"/>
              <w:right w:val="single" w:sz="2" w:space="0" w:color="000000"/>
            </w:tcBorders>
            <w:shd w:val="clear" w:color="000000" w:fill="FFFFFF"/>
          </w:tcPr>
          <w:p w14:paraId="7008499A" w14:textId="77777777" w:rsidR="00D06F37" w:rsidRDefault="00D06F37">
            <w:pPr>
              <w:suppressAutoHyphens/>
              <w:autoSpaceDE w:val="0"/>
              <w:autoSpaceDN w:val="0"/>
              <w:adjustRightInd w:val="0"/>
              <w:spacing w:before="74" w:after="0" w:line="240" w:lineRule="auto"/>
              <w:ind w:right="113"/>
              <w:rPr>
                <w:rFonts w:ascii="Calibri" w:hAnsi="Calibri" w:cs="Calibri"/>
                <w:kern w:val="0"/>
                <w:lang w:val="ro"/>
              </w:rPr>
            </w:pPr>
            <w:r>
              <w:rPr>
                <w:rFonts w:ascii="Times New Roman" w:hAnsi="Times New Roman" w:cs="Times New Roman"/>
                <w:b/>
                <w:bCs/>
                <w:kern w:val="0"/>
                <w:sz w:val="24"/>
                <w:szCs w:val="24"/>
                <w:lang w:val="ro"/>
              </w:rPr>
              <w:t xml:space="preserve">        Professional experience</w:t>
            </w:r>
          </w:p>
        </w:tc>
        <w:tc>
          <w:tcPr>
            <w:tcW w:w="8284" w:type="dxa"/>
            <w:gridSpan w:val="12"/>
            <w:tcBorders>
              <w:top w:val="nil"/>
              <w:left w:val="nil"/>
              <w:bottom w:val="nil"/>
              <w:right w:val="nil"/>
            </w:tcBorders>
            <w:shd w:val="clear" w:color="000000" w:fill="FFFFFF"/>
          </w:tcPr>
          <w:p w14:paraId="08FC9601" w14:textId="77777777" w:rsidR="00D06F37" w:rsidRDefault="00D06F37">
            <w:pPr>
              <w:suppressAutoHyphens/>
              <w:autoSpaceDE w:val="0"/>
              <w:autoSpaceDN w:val="0"/>
              <w:adjustRightInd w:val="0"/>
              <w:spacing w:before="74" w:after="0" w:line="240" w:lineRule="auto"/>
              <w:ind w:left="113" w:right="113"/>
              <w:rPr>
                <w:rFonts w:ascii="Calibri" w:hAnsi="Calibri" w:cs="Calibri"/>
                <w:kern w:val="0"/>
                <w:lang w:val="ro"/>
              </w:rPr>
            </w:pPr>
          </w:p>
        </w:tc>
      </w:tr>
      <w:tr w:rsidR="00D06F37" w14:paraId="4CD49B6D" w14:textId="77777777">
        <w:trPr>
          <w:trHeight w:val="1"/>
        </w:trPr>
        <w:tc>
          <w:tcPr>
            <w:tcW w:w="3117" w:type="dxa"/>
            <w:gridSpan w:val="2"/>
            <w:tcBorders>
              <w:top w:val="nil"/>
              <w:left w:val="nil"/>
              <w:bottom w:val="nil"/>
              <w:right w:val="single" w:sz="2" w:space="0" w:color="000000"/>
            </w:tcBorders>
            <w:shd w:val="clear" w:color="000000" w:fill="FFFFFF"/>
          </w:tcPr>
          <w:p w14:paraId="4B095A2C"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40D52AB8"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5D6DD8E8" w14:textId="77777777">
        <w:trPr>
          <w:trHeight w:val="1"/>
        </w:trPr>
        <w:tc>
          <w:tcPr>
            <w:tcW w:w="3117" w:type="dxa"/>
            <w:gridSpan w:val="2"/>
            <w:tcBorders>
              <w:top w:val="nil"/>
              <w:left w:val="nil"/>
              <w:bottom w:val="nil"/>
              <w:right w:val="single" w:sz="2" w:space="0" w:color="000000"/>
            </w:tcBorders>
            <w:shd w:val="clear" w:color="000000" w:fill="FFFFFF"/>
          </w:tcPr>
          <w:p w14:paraId="135B827C"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Period</w:t>
            </w:r>
          </w:p>
        </w:tc>
        <w:tc>
          <w:tcPr>
            <w:tcW w:w="8284" w:type="dxa"/>
            <w:gridSpan w:val="12"/>
            <w:tcBorders>
              <w:top w:val="nil"/>
              <w:left w:val="nil"/>
              <w:bottom w:val="nil"/>
              <w:right w:val="nil"/>
            </w:tcBorders>
            <w:shd w:val="clear" w:color="000000" w:fill="FFFFFF"/>
          </w:tcPr>
          <w:p w14:paraId="38A99960" w14:textId="1107B50B" w:rsidR="00D06F37" w:rsidRDefault="00D06F37">
            <w:pPr>
              <w:suppressAutoHyphens/>
              <w:autoSpaceDE w:val="0"/>
              <w:autoSpaceDN w:val="0"/>
              <w:adjustRightInd w:val="0"/>
              <w:spacing w:after="0" w:line="240" w:lineRule="auto"/>
              <w:ind w:left="113" w:right="113"/>
              <w:rPr>
                <w:rFonts w:ascii="Calibri" w:hAnsi="Calibri" w:cs="Calibri"/>
                <w:kern w:val="0"/>
                <w:lang w:val="ro"/>
              </w:rPr>
            </w:pPr>
            <w:r>
              <w:rPr>
                <w:rFonts w:ascii="Times New Roman" w:hAnsi="Times New Roman" w:cs="Times New Roman"/>
                <w:kern w:val="0"/>
                <w:sz w:val="24"/>
                <w:szCs w:val="24"/>
                <w:lang w:val="ro"/>
              </w:rPr>
              <w:t>01.09. 20</w:t>
            </w:r>
            <w:r w:rsidR="00495F3D">
              <w:rPr>
                <w:rFonts w:ascii="Times New Roman" w:hAnsi="Times New Roman" w:cs="Times New Roman"/>
                <w:kern w:val="0"/>
                <w:sz w:val="24"/>
                <w:szCs w:val="24"/>
                <w:lang w:val="ro"/>
              </w:rPr>
              <w:t>22</w:t>
            </w:r>
            <w:r>
              <w:rPr>
                <w:rFonts w:ascii="Times New Roman" w:hAnsi="Times New Roman" w:cs="Times New Roman"/>
                <w:kern w:val="0"/>
                <w:sz w:val="24"/>
                <w:szCs w:val="24"/>
                <w:lang w:val="ro"/>
              </w:rPr>
              <w:t>- 01.09 202</w:t>
            </w:r>
            <w:r w:rsidR="00495F3D">
              <w:rPr>
                <w:rFonts w:ascii="Times New Roman" w:hAnsi="Times New Roman" w:cs="Times New Roman"/>
                <w:kern w:val="0"/>
                <w:sz w:val="24"/>
                <w:szCs w:val="24"/>
                <w:lang w:val="ro"/>
              </w:rPr>
              <w:t>4</w:t>
            </w:r>
          </w:p>
        </w:tc>
      </w:tr>
      <w:tr w:rsidR="00D06F37" w14:paraId="4D0DE986" w14:textId="77777777">
        <w:trPr>
          <w:trHeight w:val="1"/>
        </w:trPr>
        <w:tc>
          <w:tcPr>
            <w:tcW w:w="3117" w:type="dxa"/>
            <w:gridSpan w:val="2"/>
            <w:tcBorders>
              <w:top w:val="nil"/>
              <w:left w:val="nil"/>
              <w:bottom w:val="nil"/>
              <w:right w:val="single" w:sz="2" w:space="0" w:color="000000"/>
            </w:tcBorders>
            <w:shd w:val="clear" w:color="000000" w:fill="FFFFFF"/>
          </w:tcPr>
          <w:p w14:paraId="5A271EBC"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Position or post occupied.</w:t>
            </w:r>
          </w:p>
        </w:tc>
        <w:tc>
          <w:tcPr>
            <w:tcW w:w="8284" w:type="dxa"/>
            <w:gridSpan w:val="12"/>
            <w:tcBorders>
              <w:top w:val="nil"/>
              <w:left w:val="nil"/>
              <w:bottom w:val="nil"/>
              <w:right w:val="nil"/>
            </w:tcBorders>
            <w:shd w:val="clear" w:color="000000" w:fill="FFFFFF"/>
          </w:tcPr>
          <w:p w14:paraId="29D30610" w14:textId="77777777" w:rsidR="00D06F37" w:rsidRDefault="00D06F37">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Teacher of primary education </w:t>
            </w:r>
          </w:p>
          <w:p w14:paraId="1F9C5FA4"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626909A4" w14:textId="77777777">
        <w:trPr>
          <w:trHeight w:val="1"/>
        </w:trPr>
        <w:tc>
          <w:tcPr>
            <w:tcW w:w="3117" w:type="dxa"/>
            <w:gridSpan w:val="2"/>
            <w:tcBorders>
              <w:top w:val="nil"/>
              <w:left w:val="nil"/>
              <w:bottom w:val="nil"/>
              <w:right w:val="single" w:sz="2" w:space="0" w:color="000000"/>
            </w:tcBorders>
            <w:shd w:val="clear" w:color="000000" w:fill="FFFFFF"/>
          </w:tcPr>
          <w:p w14:paraId="29C49671" w14:textId="77777777" w:rsidR="00D06F37" w:rsidRDefault="00D06F37">
            <w:pPr>
              <w:tabs>
                <w:tab w:val="left" w:pos="996"/>
              </w:tabs>
              <w:suppressAutoHyphens/>
              <w:autoSpaceDE w:val="0"/>
              <w:autoSpaceDN w:val="0"/>
              <w:adjustRightInd w:val="0"/>
              <w:spacing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Name and address of the employer</w:t>
            </w:r>
          </w:p>
          <w:p w14:paraId="75CC41F1" w14:textId="77777777" w:rsidR="00D06F37" w:rsidRDefault="00D06F37">
            <w:pPr>
              <w:suppressAutoHyphens/>
              <w:autoSpaceDE w:val="0"/>
              <w:autoSpaceDN w:val="0"/>
              <w:adjustRightInd w:val="0"/>
              <w:spacing w:after="0" w:line="240" w:lineRule="auto"/>
              <w:ind w:left="113" w:right="113"/>
              <w:jc w:val="right"/>
              <w:rPr>
                <w:rFonts w:ascii="Times New Roman" w:hAnsi="Times New Roman" w:cs="Times New Roman"/>
                <w:kern w:val="0"/>
                <w:sz w:val="24"/>
                <w:szCs w:val="24"/>
                <w:lang w:val="ro"/>
              </w:rPr>
            </w:pPr>
          </w:p>
          <w:p w14:paraId="380AB309"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Main activities and responsibilities</w:t>
            </w:r>
          </w:p>
        </w:tc>
        <w:tc>
          <w:tcPr>
            <w:tcW w:w="8284" w:type="dxa"/>
            <w:gridSpan w:val="12"/>
            <w:tcBorders>
              <w:top w:val="nil"/>
              <w:left w:val="nil"/>
              <w:bottom w:val="nil"/>
              <w:right w:val="nil"/>
            </w:tcBorders>
            <w:shd w:val="clear" w:color="000000" w:fill="FFFFFF"/>
          </w:tcPr>
          <w:p w14:paraId="0D833D1C" w14:textId="77777777" w:rsidR="00D06F37" w:rsidRPr="009060B2" w:rsidRDefault="00D06F37">
            <w:pPr>
              <w:autoSpaceDE w:val="0"/>
              <w:autoSpaceDN w:val="0"/>
              <w:adjustRightInd w:val="0"/>
              <w:spacing w:after="0" w:line="240" w:lineRule="auto"/>
              <w:rPr>
                <w:rFonts w:ascii="Times New Roman" w:hAnsi="Times New Roman" w:cs="Times New Roman"/>
                <w:kern w:val="0"/>
                <w:sz w:val="24"/>
                <w:szCs w:val="24"/>
                <w:lang w:val="ro"/>
              </w:rPr>
            </w:pPr>
            <w:r w:rsidRPr="009060B2">
              <w:rPr>
                <w:rFonts w:ascii="Times New Roman" w:hAnsi="Times New Roman" w:cs="Times New Roman"/>
                <w:kern w:val="0"/>
                <w:sz w:val="24"/>
                <w:szCs w:val="24"/>
                <w:lang w:val="ro"/>
              </w:rPr>
              <w:t xml:space="preserve">"Matei Basarab" Secondary School Targoviste </w:t>
            </w:r>
          </w:p>
          <w:p w14:paraId="7ECC10AB" w14:textId="220ED8AF" w:rsidR="00D06F37" w:rsidRPr="009060B2" w:rsidRDefault="00D06F37">
            <w:pPr>
              <w:autoSpaceDE w:val="0"/>
              <w:autoSpaceDN w:val="0"/>
              <w:adjustRightInd w:val="0"/>
              <w:spacing w:after="0" w:line="240" w:lineRule="auto"/>
              <w:rPr>
                <w:rFonts w:ascii="Times New Roman" w:hAnsi="Times New Roman" w:cs="Times New Roman"/>
                <w:kern w:val="0"/>
                <w:sz w:val="24"/>
                <w:szCs w:val="24"/>
                <w:lang w:val="en-US"/>
              </w:rPr>
            </w:pPr>
            <w:r w:rsidRPr="009060B2">
              <w:rPr>
                <w:rFonts w:ascii="Times New Roman" w:hAnsi="Times New Roman" w:cs="Times New Roman"/>
                <w:kern w:val="0"/>
                <w:sz w:val="24"/>
                <w:szCs w:val="24"/>
                <w:lang w:val="ro"/>
              </w:rPr>
              <w:t>Maior Spirescu Street, No.1, Târgovişte, D</w:t>
            </w:r>
            <w:r w:rsidRPr="009060B2">
              <w:rPr>
                <w:rFonts w:ascii="Times New Roman" w:hAnsi="Times New Roman" w:cs="Times New Roman"/>
                <w:kern w:val="0"/>
                <w:sz w:val="24"/>
                <w:szCs w:val="24"/>
                <w:lang w:val="en-US"/>
              </w:rPr>
              <w:t>âmboviţa Count</w:t>
            </w:r>
            <w:r w:rsidR="003F61D1" w:rsidRPr="009060B2">
              <w:rPr>
                <w:rFonts w:ascii="Times New Roman" w:hAnsi="Times New Roman" w:cs="Times New Roman"/>
                <w:kern w:val="0"/>
                <w:sz w:val="24"/>
                <w:szCs w:val="24"/>
                <w:lang w:val="en-US"/>
              </w:rPr>
              <w:t>r</w:t>
            </w:r>
            <w:r w:rsidRPr="009060B2">
              <w:rPr>
                <w:rFonts w:ascii="Times New Roman" w:hAnsi="Times New Roman" w:cs="Times New Roman"/>
                <w:kern w:val="0"/>
                <w:sz w:val="24"/>
                <w:szCs w:val="24"/>
                <w:lang w:val="en-US"/>
              </w:rPr>
              <w:t>y</w:t>
            </w:r>
          </w:p>
          <w:p w14:paraId="75A8647B" w14:textId="77777777" w:rsidR="00D06F37" w:rsidRPr="009060B2" w:rsidRDefault="00D06F37">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p>
          <w:p w14:paraId="5823C655" w14:textId="5BFD9417" w:rsidR="00D06F37" w:rsidRPr="009060B2" w:rsidRDefault="00D06F37">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r w:rsidRPr="009060B2">
              <w:rPr>
                <w:rFonts w:ascii="Times New Roman" w:hAnsi="Times New Roman" w:cs="Times New Roman"/>
                <w:kern w:val="0"/>
                <w:sz w:val="24"/>
                <w:szCs w:val="24"/>
                <w:lang w:val="ro"/>
              </w:rPr>
              <w:t>Teacher for primary school of second graders, the school year 202</w:t>
            </w:r>
            <w:r w:rsidR="00495F3D" w:rsidRPr="009060B2">
              <w:rPr>
                <w:rFonts w:ascii="Times New Roman" w:hAnsi="Times New Roman" w:cs="Times New Roman"/>
                <w:kern w:val="0"/>
                <w:sz w:val="24"/>
                <w:szCs w:val="24"/>
                <w:lang w:val="ro"/>
              </w:rPr>
              <w:t>4</w:t>
            </w:r>
            <w:r w:rsidRPr="009060B2">
              <w:rPr>
                <w:rFonts w:ascii="Times New Roman" w:hAnsi="Times New Roman" w:cs="Times New Roman"/>
                <w:kern w:val="0"/>
                <w:sz w:val="24"/>
                <w:szCs w:val="24"/>
                <w:lang w:val="ro"/>
              </w:rPr>
              <w:t>-202</w:t>
            </w:r>
            <w:r w:rsidR="00495F3D" w:rsidRPr="009060B2">
              <w:rPr>
                <w:rFonts w:ascii="Times New Roman" w:hAnsi="Times New Roman" w:cs="Times New Roman"/>
                <w:kern w:val="0"/>
                <w:sz w:val="24"/>
                <w:szCs w:val="24"/>
                <w:lang w:val="ro"/>
              </w:rPr>
              <w:t>5</w:t>
            </w:r>
          </w:p>
          <w:p w14:paraId="5BE0F239" w14:textId="6FD1552A" w:rsidR="00D06F37" w:rsidRPr="009060B2" w:rsidRDefault="00D06F37">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r w:rsidRPr="009060B2">
              <w:rPr>
                <w:rFonts w:ascii="Times New Roman" w:hAnsi="Times New Roman" w:cs="Times New Roman"/>
                <w:kern w:val="0"/>
                <w:sz w:val="24"/>
                <w:szCs w:val="24"/>
                <w:lang w:val="ro"/>
              </w:rPr>
              <w:t xml:space="preserve">Member of the </w:t>
            </w:r>
            <w:r w:rsidR="009060B2" w:rsidRPr="009060B2">
              <w:rPr>
                <w:rFonts w:ascii="Times New Roman" w:hAnsi="Times New Roman" w:cs="Times New Roman"/>
                <w:kern w:val="0"/>
                <w:sz w:val="24"/>
                <w:szCs w:val="24"/>
                <w:lang w:val="ro"/>
              </w:rPr>
              <w:t>C</w:t>
            </w:r>
            <w:r w:rsidRPr="009060B2">
              <w:rPr>
                <w:rFonts w:ascii="Times New Roman" w:hAnsi="Times New Roman" w:cs="Times New Roman"/>
                <w:kern w:val="0"/>
                <w:sz w:val="24"/>
                <w:szCs w:val="24"/>
                <w:lang w:val="ro"/>
              </w:rPr>
              <w:t>ommittee on Educational Projects and Programmes</w:t>
            </w:r>
          </w:p>
          <w:p w14:paraId="4A47A695" w14:textId="77777777" w:rsidR="009060B2" w:rsidRPr="009060B2" w:rsidRDefault="009060B2">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r w:rsidRPr="009060B2">
              <w:rPr>
                <w:rFonts w:ascii="Times New Roman" w:hAnsi="Times New Roman" w:cs="Times New Roman"/>
                <w:kern w:val="0"/>
                <w:sz w:val="24"/>
                <w:szCs w:val="24"/>
                <w:lang w:val="ro"/>
              </w:rPr>
              <w:t xml:space="preserve">Member of the </w:t>
            </w:r>
            <w:r w:rsidRPr="009060B2">
              <w:rPr>
                <w:rFonts w:ascii="Times New Roman" w:hAnsi="Times New Roman" w:cs="Times New Roman"/>
                <w:kern w:val="0"/>
                <w:sz w:val="24"/>
                <w:szCs w:val="24"/>
                <w:lang w:val="ro"/>
              </w:rPr>
              <w:t>C</w:t>
            </w:r>
            <w:r w:rsidRPr="009060B2">
              <w:rPr>
                <w:rFonts w:ascii="Times New Roman" w:hAnsi="Times New Roman" w:cs="Times New Roman"/>
                <w:kern w:val="0"/>
                <w:sz w:val="24"/>
                <w:szCs w:val="24"/>
                <w:lang w:val="ro"/>
              </w:rPr>
              <w:t>ontests and olympiads commission</w:t>
            </w:r>
          </w:p>
          <w:p w14:paraId="3611BBD3" w14:textId="738ED9D5" w:rsidR="009060B2" w:rsidRPr="009060B2" w:rsidRDefault="009060B2">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r w:rsidRPr="009060B2">
              <w:rPr>
                <w:rFonts w:ascii="Times New Roman" w:hAnsi="Times New Roman" w:cs="Times New Roman"/>
                <w:kern w:val="0"/>
                <w:sz w:val="24"/>
                <w:szCs w:val="24"/>
                <w:lang w:val="ro"/>
              </w:rPr>
              <w:lastRenderedPageBreak/>
              <w:t>Member of the Internal Managerial Control Commission</w:t>
            </w:r>
          </w:p>
          <w:p w14:paraId="40123ACD" w14:textId="23F55CDA" w:rsidR="009060B2" w:rsidRPr="009060B2" w:rsidRDefault="009060B2">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r w:rsidRPr="009060B2">
              <w:rPr>
                <w:rFonts w:ascii="Times New Roman" w:hAnsi="Times New Roman" w:cs="Times New Roman"/>
                <w:kern w:val="0"/>
                <w:sz w:val="24"/>
                <w:szCs w:val="24"/>
                <w:lang w:val="ro"/>
              </w:rPr>
              <w:t>Member of the Scholarship Awarding Commission</w:t>
            </w:r>
          </w:p>
          <w:p w14:paraId="5FB94A6C" w14:textId="681A4742" w:rsidR="00D06F37" w:rsidRPr="009060B2" w:rsidRDefault="009060B2">
            <w:pPr>
              <w:autoSpaceDE w:val="0"/>
              <w:autoSpaceDN w:val="0"/>
              <w:adjustRightInd w:val="0"/>
              <w:spacing w:after="0" w:line="240" w:lineRule="auto"/>
              <w:rPr>
                <w:rFonts w:ascii="Times New Roman" w:hAnsi="Times New Roman" w:cs="Times New Roman"/>
                <w:kern w:val="0"/>
                <w:sz w:val="24"/>
                <w:szCs w:val="24"/>
                <w:lang w:val="ro"/>
              </w:rPr>
            </w:pPr>
            <w:r w:rsidRPr="009060B2">
              <w:rPr>
                <w:rFonts w:ascii="Times New Roman" w:hAnsi="Times New Roman" w:cs="Times New Roman"/>
                <w:kern w:val="0"/>
                <w:sz w:val="24"/>
                <w:szCs w:val="24"/>
                <w:lang w:val="ro"/>
              </w:rPr>
              <w:t xml:space="preserve">  </w:t>
            </w:r>
            <w:r w:rsidRPr="009060B2">
              <w:rPr>
                <w:rFonts w:ascii="Times New Roman" w:hAnsi="Times New Roman" w:cs="Times New Roman"/>
                <w:kern w:val="0"/>
                <w:sz w:val="24"/>
                <w:szCs w:val="24"/>
                <w:lang w:val="ro"/>
              </w:rPr>
              <w:t>Curriculum subcommittee responsible</w:t>
            </w:r>
          </w:p>
        </w:tc>
      </w:tr>
      <w:tr w:rsidR="00D06F37" w14:paraId="20297DC7" w14:textId="77777777">
        <w:trPr>
          <w:trHeight w:val="1"/>
        </w:trPr>
        <w:tc>
          <w:tcPr>
            <w:tcW w:w="3117" w:type="dxa"/>
            <w:gridSpan w:val="2"/>
            <w:tcBorders>
              <w:top w:val="nil"/>
              <w:left w:val="nil"/>
              <w:bottom w:val="nil"/>
              <w:right w:val="single" w:sz="2" w:space="0" w:color="000000"/>
            </w:tcBorders>
            <w:shd w:val="clear" w:color="000000" w:fill="FFFFFF"/>
          </w:tcPr>
          <w:p w14:paraId="72A3D4CE"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1227E92F"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r>
      <w:tr w:rsidR="00D06F37" w14:paraId="784EFC65" w14:textId="77777777">
        <w:trPr>
          <w:trHeight w:val="1"/>
        </w:trPr>
        <w:tc>
          <w:tcPr>
            <w:tcW w:w="3117" w:type="dxa"/>
            <w:gridSpan w:val="2"/>
            <w:tcBorders>
              <w:top w:val="nil"/>
              <w:left w:val="nil"/>
              <w:bottom w:val="nil"/>
              <w:right w:val="single" w:sz="2" w:space="0" w:color="000000"/>
            </w:tcBorders>
            <w:shd w:val="clear" w:color="000000" w:fill="FFFFFF"/>
          </w:tcPr>
          <w:p w14:paraId="72CAFCA1"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r>
              <w:rPr>
                <w:rFonts w:ascii="Times New Roman" w:hAnsi="Times New Roman" w:cs="Times New Roman"/>
                <w:kern w:val="0"/>
                <w:sz w:val="24"/>
                <w:szCs w:val="24"/>
                <w:lang w:val="ro"/>
              </w:rPr>
              <w:t xml:space="preserve">  </w:t>
            </w:r>
          </w:p>
        </w:tc>
        <w:tc>
          <w:tcPr>
            <w:tcW w:w="8284" w:type="dxa"/>
            <w:gridSpan w:val="12"/>
            <w:tcBorders>
              <w:top w:val="nil"/>
              <w:left w:val="nil"/>
              <w:bottom w:val="nil"/>
              <w:right w:val="nil"/>
            </w:tcBorders>
            <w:shd w:val="clear" w:color="000000" w:fill="FFFFFF"/>
          </w:tcPr>
          <w:p w14:paraId="704A954F"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3CF5A10A" w14:textId="77777777">
        <w:trPr>
          <w:trHeight w:val="1"/>
        </w:trPr>
        <w:tc>
          <w:tcPr>
            <w:tcW w:w="3117" w:type="dxa"/>
            <w:gridSpan w:val="2"/>
            <w:tcBorders>
              <w:top w:val="nil"/>
              <w:left w:val="nil"/>
              <w:bottom w:val="nil"/>
              <w:right w:val="single" w:sz="2" w:space="0" w:color="000000"/>
            </w:tcBorders>
            <w:shd w:val="clear" w:color="000000" w:fill="FFFFFF"/>
          </w:tcPr>
          <w:p w14:paraId="0935A2E9"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69B76DA1"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r>
      <w:tr w:rsidR="00D06F37" w14:paraId="5D18DDA6" w14:textId="77777777">
        <w:trPr>
          <w:trHeight w:val="1"/>
        </w:trPr>
        <w:tc>
          <w:tcPr>
            <w:tcW w:w="3117" w:type="dxa"/>
            <w:gridSpan w:val="2"/>
            <w:tcBorders>
              <w:top w:val="nil"/>
              <w:left w:val="nil"/>
              <w:bottom w:val="nil"/>
              <w:right w:val="single" w:sz="2" w:space="0" w:color="000000"/>
            </w:tcBorders>
            <w:shd w:val="clear" w:color="000000" w:fill="FFFFFF"/>
          </w:tcPr>
          <w:p w14:paraId="362FD786"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Education and training</w:t>
            </w:r>
          </w:p>
        </w:tc>
        <w:tc>
          <w:tcPr>
            <w:tcW w:w="8284" w:type="dxa"/>
            <w:gridSpan w:val="12"/>
            <w:tcBorders>
              <w:top w:val="nil"/>
              <w:left w:val="nil"/>
              <w:bottom w:val="nil"/>
              <w:right w:val="nil"/>
            </w:tcBorders>
            <w:shd w:val="clear" w:color="000000" w:fill="FFFFFF"/>
          </w:tcPr>
          <w:p w14:paraId="646BEFD1" w14:textId="77777777" w:rsidR="00D06F37" w:rsidRDefault="00D06F37">
            <w:pPr>
              <w:autoSpaceDE w:val="0"/>
              <w:autoSpaceDN w:val="0"/>
              <w:adjustRightInd w:val="0"/>
              <w:spacing w:before="100" w:after="0" w:line="240" w:lineRule="auto"/>
              <w:rPr>
                <w:rFonts w:ascii="Times New Roman" w:hAnsi="Times New Roman" w:cs="Times New Roman"/>
                <w:kern w:val="0"/>
                <w:sz w:val="24"/>
                <w:szCs w:val="24"/>
                <w:lang w:val="ro"/>
              </w:rPr>
            </w:pPr>
            <w:r>
              <w:rPr>
                <w:rFonts w:ascii="Times New Roman" w:hAnsi="Times New Roman" w:cs="Times New Roman"/>
                <w:b/>
                <w:bCs/>
                <w:kern w:val="0"/>
                <w:sz w:val="24"/>
                <w:szCs w:val="24"/>
                <w:lang w:val="ro"/>
              </w:rPr>
              <w:t>2005-2006</w:t>
            </w:r>
            <w:r>
              <w:rPr>
                <w:rFonts w:ascii="Times New Roman" w:hAnsi="Times New Roman" w:cs="Times New Roman"/>
                <w:kern w:val="0"/>
                <w:sz w:val="24"/>
                <w:szCs w:val="24"/>
                <w:lang w:val="ro"/>
              </w:rPr>
              <w:t>- Master- Project Management</w:t>
            </w:r>
          </w:p>
          <w:p w14:paraId="1BDC1159" w14:textId="77777777" w:rsidR="00D06F37" w:rsidRDefault="00D06F37">
            <w:pPr>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The Valahia University of Târgovişte, The Faculty of Economic Sciences</w:t>
            </w:r>
          </w:p>
          <w:p w14:paraId="649256CD" w14:textId="77777777" w:rsidR="00D06F37" w:rsidRDefault="00D06F37">
            <w:pPr>
              <w:suppressAutoHyphens/>
              <w:autoSpaceDE w:val="0"/>
              <w:autoSpaceDN w:val="0"/>
              <w:adjustRightInd w:val="0"/>
              <w:spacing w:before="74" w:after="0" w:line="240" w:lineRule="auto"/>
              <w:ind w:right="113"/>
              <w:rPr>
                <w:rFonts w:ascii="Calibri" w:hAnsi="Calibri" w:cs="Calibri"/>
                <w:kern w:val="0"/>
                <w:lang w:val="ro"/>
              </w:rPr>
            </w:pPr>
            <w:r>
              <w:rPr>
                <w:rFonts w:ascii="Times New Roman" w:hAnsi="Times New Roman" w:cs="Times New Roman"/>
                <w:kern w:val="0"/>
                <w:sz w:val="24"/>
                <w:szCs w:val="24"/>
                <w:lang w:val="ro"/>
              </w:rPr>
              <w:t>Specialised disciplines</w:t>
            </w:r>
          </w:p>
        </w:tc>
      </w:tr>
      <w:tr w:rsidR="00D06F37" w14:paraId="1CAFED96" w14:textId="77777777">
        <w:trPr>
          <w:trHeight w:val="1"/>
        </w:trPr>
        <w:tc>
          <w:tcPr>
            <w:tcW w:w="3117" w:type="dxa"/>
            <w:gridSpan w:val="2"/>
            <w:tcBorders>
              <w:top w:val="nil"/>
              <w:left w:val="nil"/>
              <w:bottom w:val="nil"/>
              <w:right w:val="single" w:sz="2" w:space="0" w:color="000000"/>
            </w:tcBorders>
            <w:shd w:val="clear" w:color="000000" w:fill="FFFFFF"/>
          </w:tcPr>
          <w:p w14:paraId="1DFC07B7"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16825B99" w14:textId="65D0C701" w:rsidR="00DE2037" w:rsidRPr="00DE2037" w:rsidRDefault="00D06F37" w:rsidP="00DE2037">
            <w:pPr>
              <w:suppressAutoHyphens/>
              <w:autoSpaceDE w:val="0"/>
              <w:autoSpaceDN w:val="0"/>
              <w:adjustRightInd w:val="0"/>
              <w:spacing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w:t>
            </w:r>
            <w:r w:rsidR="00DE2037" w:rsidRPr="00DE2037">
              <w:rPr>
                <w:rFonts w:ascii="Times New Roman" w:hAnsi="Times New Roman" w:cs="Times New Roman"/>
                <w:b/>
                <w:bCs/>
                <w:kern w:val="0"/>
                <w:sz w:val="24"/>
                <w:szCs w:val="24"/>
                <w:lang w:val="en"/>
              </w:rPr>
              <w:t>1994-1998</w:t>
            </w:r>
            <w:r w:rsidR="00DE2037" w:rsidRPr="00DE2037">
              <w:rPr>
                <w:rFonts w:ascii="Times New Roman" w:hAnsi="Times New Roman" w:cs="Times New Roman"/>
                <w:kern w:val="0"/>
                <w:sz w:val="24"/>
                <w:szCs w:val="24"/>
                <w:lang w:val="en"/>
              </w:rPr>
              <w:t>-Bachelor's degree- Law</w:t>
            </w:r>
          </w:p>
          <w:p w14:paraId="2200BCA6" w14:textId="77777777" w:rsidR="00DE2037" w:rsidRPr="00DE2037" w:rsidRDefault="00DE2037" w:rsidP="00DE2037">
            <w:pPr>
              <w:suppressAutoHyphens/>
              <w:autoSpaceDE w:val="0"/>
              <w:autoSpaceDN w:val="0"/>
              <w:adjustRightInd w:val="0"/>
              <w:spacing w:after="0" w:line="240" w:lineRule="auto"/>
              <w:ind w:right="113"/>
              <w:rPr>
                <w:rFonts w:ascii="Times New Roman" w:hAnsi="Times New Roman" w:cs="Times New Roman"/>
                <w:kern w:val="0"/>
                <w:sz w:val="24"/>
                <w:szCs w:val="24"/>
                <w:lang w:val="en"/>
              </w:rPr>
            </w:pPr>
            <w:r w:rsidRPr="00DE2037">
              <w:rPr>
                <w:rFonts w:ascii="Times New Roman" w:hAnsi="Times New Roman" w:cs="Times New Roman"/>
                <w:kern w:val="0"/>
                <w:sz w:val="24"/>
                <w:szCs w:val="24"/>
                <w:lang w:val="en"/>
              </w:rPr>
              <w:t xml:space="preserve"> Faculty of Legal Sciences "Nicolae Titulescu" Târgovişte - University of Craiova</w:t>
            </w:r>
          </w:p>
          <w:p w14:paraId="1151EB66" w14:textId="77777777" w:rsidR="00DE2037" w:rsidRPr="00DE2037" w:rsidRDefault="00DE2037" w:rsidP="00DE2037">
            <w:pPr>
              <w:suppressAutoHyphens/>
              <w:autoSpaceDE w:val="0"/>
              <w:autoSpaceDN w:val="0"/>
              <w:adjustRightInd w:val="0"/>
              <w:spacing w:after="0" w:line="240" w:lineRule="auto"/>
              <w:ind w:right="113"/>
              <w:rPr>
                <w:rFonts w:ascii="Times New Roman" w:hAnsi="Times New Roman" w:cs="Times New Roman"/>
                <w:kern w:val="0"/>
                <w:sz w:val="24"/>
                <w:szCs w:val="24"/>
              </w:rPr>
            </w:pPr>
            <w:r w:rsidRPr="00DE2037">
              <w:rPr>
                <w:rFonts w:ascii="Times New Roman" w:hAnsi="Times New Roman" w:cs="Times New Roman"/>
                <w:kern w:val="0"/>
                <w:sz w:val="24"/>
                <w:szCs w:val="24"/>
                <w:lang w:val="en"/>
              </w:rPr>
              <w:t>Specialized disciplines</w:t>
            </w:r>
          </w:p>
          <w:p w14:paraId="68C0CC39" w14:textId="0EC05949" w:rsidR="00DE2037" w:rsidRDefault="00DE2037" w:rsidP="00DE20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p>
          <w:p w14:paraId="6B3C4FB0" w14:textId="78107563"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p>
          <w:p w14:paraId="03CA146B" w14:textId="77777777" w:rsidR="00D06F37" w:rsidRDefault="00D06F37">
            <w:pPr>
              <w:tabs>
                <w:tab w:val="left" w:pos="311"/>
              </w:tabs>
              <w:autoSpaceDE w:val="0"/>
              <w:autoSpaceDN w:val="0"/>
              <w:adjustRightInd w:val="0"/>
              <w:spacing w:after="0" w:line="240" w:lineRule="auto"/>
              <w:rPr>
                <w:rFonts w:ascii="Times New Roman" w:hAnsi="Times New Roman" w:cs="Times New Roman"/>
                <w:kern w:val="0"/>
                <w:sz w:val="24"/>
                <w:szCs w:val="24"/>
                <w:lang w:val="ro"/>
              </w:rPr>
            </w:pPr>
          </w:p>
          <w:p w14:paraId="7A7DFB8C" w14:textId="77777777" w:rsidR="00D06F37" w:rsidRDefault="00D06F37">
            <w:pPr>
              <w:tabs>
                <w:tab w:val="left" w:pos="311"/>
              </w:tab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Teaching degrees obtained: </w:t>
            </w:r>
          </w:p>
          <w:p w14:paraId="4E283048" w14:textId="6F61B523" w:rsidR="00D06F37" w:rsidRDefault="00D06F37">
            <w:pPr>
              <w:tabs>
                <w:tab w:val="left" w:pos="311"/>
              </w:tab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b/>
                <w:bCs/>
                <w:kern w:val="0"/>
                <w:sz w:val="24"/>
                <w:szCs w:val="24"/>
                <w:lang w:val="ro"/>
              </w:rPr>
              <w:t xml:space="preserve"> </w:t>
            </w:r>
            <w:r w:rsidR="00DE2037">
              <w:rPr>
                <w:rFonts w:ascii="Times New Roman" w:hAnsi="Times New Roman" w:cs="Times New Roman"/>
                <w:b/>
                <w:bCs/>
                <w:kern w:val="0"/>
                <w:sz w:val="24"/>
                <w:szCs w:val="24"/>
                <w:lang w:val="ro"/>
              </w:rPr>
              <w:t>1997</w:t>
            </w:r>
            <w:r>
              <w:rPr>
                <w:rFonts w:ascii="Times New Roman" w:hAnsi="Times New Roman" w:cs="Times New Roman"/>
                <w:b/>
                <w:bCs/>
                <w:kern w:val="0"/>
                <w:sz w:val="24"/>
                <w:szCs w:val="24"/>
                <w:lang w:val="ro"/>
              </w:rPr>
              <w:t xml:space="preserve"> </w:t>
            </w:r>
            <w:r>
              <w:rPr>
                <w:rFonts w:ascii="Times New Roman" w:hAnsi="Times New Roman" w:cs="Times New Roman"/>
                <w:kern w:val="0"/>
                <w:sz w:val="24"/>
                <w:szCs w:val="24"/>
                <w:lang w:val="ro"/>
              </w:rPr>
              <w:t>– didactic degree I</w:t>
            </w:r>
          </w:p>
          <w:p w14:paraId="76D10EE6" w14:textId="351BDDB5" w:rsidR="00D06F37" w:rsidRDefault="00D06F37">
            <w:pPr>
              <w:tabs>
                <w:tab w:val="left" w:pos="311"/>
              </w:tab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b/>
                <w:bCs/>
                <w:kern w:val="0"/>
                <w:sz w:val="24"/>
                <w:szCs w:val="24"/>
                <w:lang w:val="ro"/>
              </w:rPr>
              <w:t xml:space="preserve"> 199</w:t>
            </w:r>
            <w:r w:rsidR="00DE2037">
              <w:rPr>
                <w:rFonts w:ascii="Times New Roman" w:hAnsi="Times New Roman" w:cs="Times New Roman"/>
                <w:b/>
                <w:bCs/>
                <w:kern w:val="0"/>
                <w:sz w:val="24"/>
                <w:szCs w:val="24"/>
                <w:lang w:val="ro"/>
              </w:rPr>
              <w:t>4</w:t>
            </w:r>
            <w:r>
              <w:rPr>
                <w:rFonts w:ascii="Times New Roman" w:hAnsi="Times New Roman" w:cs="Times New Roman"/>
                <w:kern w:val="0"/>
                <w:sz w:val="24"/>
                <w:szCs w:val="24"/>
                <w:lang w:val="ro"/>
              </w:rPr>
              <w:t xml:space="preserve"> – didactic degree II</w:t>
            </w:r>
          </w:p>
          <w:p w14:paraId="4D35781A" w14:textId="105ACAE0" w:rsidR="00D06F37" w:rsidRDefault="00D06F37">
            <w:pPr>
              <w:tabs>
                <w:tab w:val="left" w:pos="376"/>
              </w:tabs>
              <w:autoSpaceDE w:val="0"/>
              <w:autoSpaceDN w:val="0"/>
              <w:adjustRightInd w:val="0"/>
              <w:spacing w:after="0" w:line="240" w:lineRule="auto"/>
              <w:ind w:right="312"/>
              <w:jc w:val="both"/>
              <w:rPr>
                <w:rFonts w:ascii="Times New Roman" w:hAnsi="Times New Roman" w:cs="Times New Roman"/>
                <w:kern w:val="0"/>
                <w:sz w:val="24"/>
                <w:szCs w:val="24"/>
                <w:lang w:val="ro"/>
              </w:rPr>
            </w:pPr>
            <w:r>
              <w:rPr>
                <w:rFonts w:ascii="Times New Roman" w:hAnsi="Times New Roman" w:cs="Times New Roman"/>
                <w:b/>
                <w:bCs/>
                <w:kern w:val="0"/>
                <w:sz w:val="24"/>
                <w:szCs w:val="24"/>
                <w:lang w:val="ro"/>
              </w:rPr>
              <w:t xml:space="preserve"> 199</w:t>
            </w:r>
            <w:r w:rsidR="00DE2037">
              <w:rPr>
                <w:rFonts w:ascii="Times New Roman" w:hAnsi="Times New Roman" w:cs="Times New Roman"/>
                <w:b/>
                <w:bCs/>
                <w:kern w:val="0"/>
                <w:sz w:val="24"/>
                <w:szCs w:val="24"/>
                <w:lang w:val="ro"/>
              </w:rPr>
              <w:t>0</w:t>
            </w:r>
            <w:r>
              <w:rPr>
                <w:rFonts w:ascii="Times New Roman" w:hAnsi="Times New Roman" w:cs="Times New Roman"/>
                <w:kern w:val="0"/>
                <w:sz w:val="24"/>
                <w:szCs w:val="24"/>
                <w:lang w:val="ro"/>
              </w:rPr>
              <w:t xml:space="preserve"> – definitive grade</w:t>
            </w:r>
          </w:p>
          <w:p w14:paraId="174D62AD" w14:textId="684DD6FF" w:rsidR="00D06F37" w:rsidRDefault="00D06F37">
            <w:pPr>
              <w:autoSpaceDE w:val="0"/>
              <w:autoSpaceDN w:val="0"/>
              <w:adjustRightInd w:val="0"/>
              <w:spacing w:before="152" w:after="0" w:line="240" w:lineRule="auto"/>
              <w:ind w:right="3947"/>
              <w:rPr>
                <w:rFonts w:ascii="Times New Roman" w:hAnsi="Times New Roman" w:cs="Times New Roman"/>
                <w:kern w:val="0"/>
                <w:sz w:val="24"/>
                <w:szCs w:val="24"/>
                <w:lang w:val="ro"/>
              </w:rPr>
            </w:pPr>
            <w:r>
              <w:rPr>
                <w:rFonts w:ascii="Times New Roman" w:hAnsi="Times New Roman" w:cs="Times New Roman"/>
                <w:b/>
                <w:bCs/>
                <w:kern w:val="0"/>
                <w:sz w:val="24"/>
                <w:szCs w:val="24"/>
                <w:lang w:val="ro"/>
              </w:rPr>
              <w:t>198</w:t>
            </w:r>
            <w:r w:rsidR="00DE2037">
              <w:rPr>
                <w:rFonts w:ascii="Times New Roman" w:hAnsi="Times New Roman" w:cs="Times New Roman"/>
                <w:b/>
                <w:bCs/>
                <w:kern w:val="0"/>
                <w:sz w:val="24"/>
                <w:szCs w:val="24"/>
                <w:lang w:val="ro"/>
              </w:rPr>
              <w:t>3</w:t>
            </w:r>
            <w:r>
              <w:rPr>
                <w:rFonts w:ascii="Times New Roman" w:hAnsi="Times New Roman" w:cs="Times New Roman"/>
                <w:b/>
                <w:bCs/>
                <w:kern w:val="0"/>
                <w:sz w:val="24"/>
                <w:szCs w:val="24"/>
                <w:lang w:val="ro"/>
              </w:rPr>
              <w:t>-198</w:t>
            </w:r>
            <w:r w:rsidR="00DE2037">
              <w:rPr>
                <w:rFonts w:ascii="Times New Roman" w:hAnsi="Times New Roman" w:cs="Times New Roman"/>
                <w:b/>
                <w:bCs/>
                <w:kern w:val="0"/>
                <w:sz w:val="24"/>
                <w:szCs w:val="24"/>
                <w:lang w:val="ro"/>
              </w:rPr>
              <w:t>7</w:t>
            </w:r>
            <w:r>
              <w:rPr>
                <w:rFonts w:ascii="Times New Roman" w:hAnsi="Times New Roman" w:cs="Times New Roman"/>
                <w:kern w:val="0"/>
                <w:sz w:val="24"/>
                <w:szCs w:val="24"/>
                <w:lang w:val="ro"/>
              </w:rPr>
              <w:t xml:space="preserve"> - Teacher specialisation Baccalaureate Diploma Pedagogical High School </w:t>
            </w:r>
          </w:p>
          <w:p w14:paraId="0ECF498A" w14:textId="77777777" w:rsidR="00D06F37" w:rsidRDefault="00D06F37">
            <w:pPr>
              <w:tabs>
                <w:tab w:val="left" w:pos="347"/>
              </w:tab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Pedagogy and Psychology</w:t>
            </w:r>
          </w:p>
          <w:p w14:paraId="4144D992" w14:textId="77777777" w:rsidR="00D06F37" w:rsidRDefault="00D06F37">
            <w:pPr>
              <w:tabs>
                <w:tab w:val="left" w:pos="453"/>
              </w:tabs>
              <w:autoSpaceDE w:val="0"/>
              <w:autoSpaceDN w:val="0"/>
              <w:adjustRightInd w:val="0"/>
              <w:spacing w:before="101" w:after="0" w:line="240" w:lineRule="auto"/>
              <w:jc w:val="both"/>
              <w:rPr>
                <w:rFonts w:ascii="Times New Roman" w:hAnsi="Times New Roman" w:cs="Times New Roman"/>
                <w:b/>
                <w:bCs/>
                <w:kern w:val="0"/>
                <w:sz w:val="24"/>
                <w:szCs w:val="24"/>
                <w:lang w:val="ro"/>
              </w:rPr>
            </w:pPr>
            <w:r>
              <w:rPr>
                <w:rFonts w:ascii="Times New Roman" w:hAnsi="Times New Roman" w:cs="Times New Roman"/>
                <w:kern w:val="0"/>
                <w:sz w:val="24"/>
                <w:szCs w:val="24"/>
                <w:lang w:val="ro"/>
              </w:rPr>
              <w:t>Romanian Language, Math, History, Geography, Arts, Foreign Languages</w:t>
            </w:r>
          </w:p>
          <w:p w14:paraId="095B96DA" w14:textId="77777777" w:rsidR="00D06F37" w:rsidRDefault="00D06F37">
            <w:pPr>
              <w:tabs>
                <w:tab w:val="left" w:pos="453"/>
              </w:tabs>
              <w:autoSpaceDE w:val="0"/>
              <w:autoSpaceDN w:val="0"/>
              <w:adjustRightInd w:val="0"/>
              <w:spacing w:before="101" w:after="0" w:line="240" w:lineRule="auto"/>
              <w:jc w:val="both"/>
              <w:rPr>
                <w:rFonts w:ascii="Times New Roman" w:hAnsi="Times New Roman" w:cs="Times New Roman"/>
                <w:b/>
                <w:bCs/>
                <w:kern w:val="0"/>
                <w:sz w:val="24"/>
                <w:szCs w:val="24"/>
                <w:lang w:val="ro"/>
              </w:rPr>
            </w:pPr>
            <w:r>
              <w:rPr>
                <w:rFonts w:ascii="Times New Roman" w:hAnsi="Times New Roman" w:cs="Times New Roman"/>
                <w:b/>
                <w:bCs/>
                <w:kern w:val="0"/>
                <w:sz w:val="24"/>
                <w:szCs w:val="24"/>
                <w:lang w:val="ro"/>
              </w:rPr>
              <w:t>Training stages:</w:t>
            </w:r>
          </w:p>
          <w:p w14:paraId="6697BB1D"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2020- Certificate of constant training</w:t>
            </w:r>
          </w:p>
          <w:p w14:paraId="65F229FD"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-Management in the school environment</w:t>
            </w:r>
          </w:p>
          <w:p w14:paraId="1641C2AD"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-Interactive methods of teaching-learning</w:t>
            </w:r>
          </w:p>
          <w:p w14:paraId="73D632AC"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-Integration of ICT in the educational process- INO-PRO-Innovation and progress project for quality and inclusive school education in Dâmbovița County.</w:t>
            </w:r>
          </w:p>
          <w:p w14:paraId="541EFCAC" w14:textId="6EDBFA08"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2021- CRED courses</w:t>
            </w:r>
          </w:p>
          <w:p w14:paraId="2AEB9161" w14:textId="77777777" w:rsidR="0021735A" w:rsidRDefault="0021735A" w:rsidP="0021735A">
            <w:pPr>
              <w:suppressAutoHyphens/>
              <w:autoSpaceDE w:val="0"/>
              <w:autoSpaceDN w:val="0"/>
              <w:adjustRightInd w:val="0"/>
              <w:spacing w:line="240" w:lineRule="auto"/>
              <w:ind w:right="113"/>
              <w:rPr>
                <w:rFonts w:ascii="Times New Roman" w:hAnsi="Times New Roman" w:cs="Times New Roman"/>
                <w:kern w:val="0"/>
                <w:sz w:val="24"/>
                <w:szCs w:val="24"/>
                <w:lang w:val="en"/>
              </w:rPr>
            </w:pPr>
            <w:r>
              <w:rPr>
                <w:rFonts w:ascii="Times New Roman" w:hAnsi="Times New Roman" w:cs="Times New Roman"/>
                <w:kern w:val="0"/>
                <w:sz w:val="24"/>
                <w:szCs w:val="24"/>
                <w:lang w:val="ro"/>
              </w:rPr>
              <w:lastRenderedPageBreak/>
              <w:t>2022-</w:t>
            </w:r>
            <w:r w:rsidRPr="0021735A">
              <w:rPr>
                <w:rFonts w:ascii="inherit" w:eastAsia="Times New Roman" w:hAnsi="inherit" w:cs="Courier New"/>
                <w:color w:val="1F1F1F"/>
                <w:kern w:val="0"/>
                <w:sz w:val="42"/>
                <w:szCs w:val="42"/>
                <w:lang w:val="en" w:eastAsia="ro-RO"/>
                <w14:ligatures w14:val="none"/>
              </w:rPr>
              <w:t xml:space="preserve"> </w:t>
            </w:r>
            <w:r w:rsidRPr="0021735A">
              <w:rPr>
                <w:rFonts w:ascii="Times New Roman" w:hAnsi="Times New Roman" w:cs="Times New Roman"/>
                <w:kern w:val="0"/>
                <w:sz w:val="24"/>
                <w:szCs w:val="24"/>
                <w:lang w:val="en"/>
              </w:rPr>
              <w:t>StartFIN continuous professional development program - Training of primary education teaching staff in the financial field</w:t>
            </w:r>
          </w:p>
          <w:p w14:paraId="0BFF962D" w14:textId="5D308F05" w:rsidR="0021735A" w:rsidRPr="0021735A" w:rsidRDefault="0021735A" w:rsidP="0021735A">
            <w:pPr>
              <w:suppressAutoHyphens/>
              <w:autoSpaceDE w:val="0"/>
              <w:autoSpaceDN w:val="0"/>
              <w:adjustRightInd w:val="0"/>
              <w:spacing w:line="240" w:lineRule="auto"/>
              <w:ind w:right="113"/>
              <w:rPr>
                <w:rFonts w:ascii="Times New Roman" w:hAnsi="Times New Roman" w:cs="Times New Roman"/>
                <w:kern w:val="0"/>
                <w:sz w:val="24"/>
                <w:szCs w:val="24"/>
                <w:lang w:val="en"/>
              </w:rPr>
            </w:pPr>
            <w:r>
              <w:rPr>
                <w:rFonts w:ascii="Times New Roman" w:hAnsi="Times New Roman" w:cs="Times New Roman"/>
                <w:kern w:val="0"/>
                <w:sz w:val="24"/>
                <w:szCs w:val="24"/>
                <w:lang w:val="en"/>
              </w:rPr>
              <w:t>2023-</w:t>
            </w:r>
            <w:r>
              <w:t xml:space="preserve"> </w:t>
            </w:r>
            <w:r w:rsidRPr="0021735A">
              <w:rPr>
                <w:rFonts w:ascii="Times New Roman" w:hAnsi="Times New Roman" w:cs="Times New Roman"/>
                <w:kern w:val="0"/>
                <w:sz w:val="24"/>
                <w:szCs w:val="24"/>
                <w:lang w:val="en"/>
              </w:rPr>
              <w:t>Certificate for the graduation of the program for continuous professional development Perspectives of modern didactics</w:t>
            </w:r>
          </w:p>
          <w:p w14:paraId="514FA577" w14:textId="13BDBA56" w:rsidR="0021735A" w:rsidRDefault="0021735A" w:rsidP="0021735A">
            <w:pPr>
              <w:suppressAutoHyphens/>
              <w:autoSpaceDE w:val="0"/>
              <w:autoSpaceDN w:val="0"/>
              <w:adjustRightInd w:val="0"/>
              <w:spacing w:line="240" w:lineRule="auto"/>
              <w:ind w:right="113"/>
              <w:rPr>
                <w:rFonts w:ascii="Times New Roman" w:hAnsi="Times New Roman" w:cs="Times New Roman"/>
                <w:kern w:val="0"/>
                <w:sz w:val="24"/>
                <w:szCs w:val="24"/>
                <w:lang w:val="en"/>
              </w:rPr>
            </w:pPr>
            <w:r>
              <w:rPr>
                <w:rFonts w:ascii="Times New Roman" w:hAnsi="Times New Roman" w:cs="Times New Roman"/>
                <w:kern w:val="0"/>
                <w:sz w:val="24"/>
                <w:szCs w:val="24"/>
                <w:lang w:val="en"/>
              </w:rPr>
              <w:t>2024-</w:t>
            </w:r>
            <w:r w:rsidRPr="0021735A">
              <w:rPr>
                <w:rFonts w:ascii="inherit" w:eastAsia="Times New Roman" w:hAnsi="inherit" w:cs="Courier New"/>
                <w:color w:val="1F1F1F"/>
                <w:kern w:val="0"/>
                <w:sz w:val="42"/>
                <w:szCs w:val="42"/>
                <w:lang w:val="en" w:eastAsia="ro-RO"/>
                <w14:ligatures w14:val="none"/>
              </w:rPr>
              <w:t xml:space="preserve"> </w:t>
            </w:r>
            <w:r w:rsidRPr="0021735A">
              <w:rPr>
                <w:rFonts w:ascii="Times New Roman" w:hAnsi="Times New Roman" w:cs="Times New Roman"/>
                <w:kern w:val="0"/>
                <w:sz w:val="24"/>
                <w:szCs w:val="24"/>
                <w:lang w:val="en"/>
              </w:rPr>
              <w:t>Certificate for completion of the Continuing Professional Development program Chess Educatio</w:t>
            </w:r>
          </w:p>
          <w:p w14:paraId="7389C6E8" w14:textId="778BB499" w:rsidR="0021735A" w:rsidRPr="0021735A" w:rsidRDefault="0021735A" w:rsidP="0021735A">
            <w:pPr>
              <w:suppressAutoHyphens/>
              <w:autoSpaceDE w:val="0"/>
              <w:autoSpaceDN w:val="0"/>
              <w:adjustRightInd w:val="0"/>
              <w:spacing w:line="240" w:lineRule="auto"/>
              <w:ind w:right="113"/>
              <w:rPr>
                <w:rFonts w:ascii="Times New Roman" w:hAnsi="Times New Roman" w:cs="Times New Roman"/>
                <w:kern w:val="0"/>
                <w:sz w:val="24"/>
                <w:szCs w:val="24"/>
              </w:rPr>
            </w:pPr>
          </w:p>
          <w:p w14:paraId="7B62E9CA" w14:textId="5BF4CD7B" w:rsidR="0021735A" w:rsidRDefault="0021735A">
            <w:pPr>
              <w:suppressAutoHyphens/>
              <w:autoSpaceDE w:val="0"/>
              <w:autoSpaceDN w:val="0"/>
              <w:adjustRightInd w:val="0"/>
              <w:spacing w:after="0" w:line="240" w:lineRule="auto"/>
              <w:ind w:right="113"/>
              <w:rPr>
                <w:rFonts w:ascii="Calibri" w:hAnsi="Calibri" w:cs="Calibri"/>
                <w:kern w:val="0"/>
                <w:lang w:val="ro"/>
              </w:rPr>
            </w:pPr>
          </w:p>
        </w:tc>
      </w:tr>
      <w:tr w:rsidR="00D06F37" w14:paraId="6B11E624" w14:textId="77777777">
        <w:trPr>
          <w:gridAfter w:val="12"/>
          <w:wAfter w:w="8284" w:type="dxa"/>
          <w:trHeight w:val="1"/>
        </w:trPr>
        <w:tc>
          <w:tcPr>
            <w:tcW w:w="3117" w:type="dxa"/>
            <w:gridSpan w:val="2"/>
            <w:tcBorders>
              <w:top w:val="nil"/>
              <w:left w:val="nil"/>
              <w:bottom w:val="nil"/>
              <w:right w:val="single" w:sz="2" w:space="0" w:color="000000"/>
            </w:tcBorders>
            <w:shd w:val="clear" w:color="000000" w:fill="FFFFFF"/>
          </w:tcPr>
          <w:p w14:paraId="243A4911"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p>
        </w:tc>
      </w:tr>
      <w:tr w:rsidR="00D06F37" w14:paraId="7B10755E" w14:textId="77777777">
        <w:trPr>
          <w:trHeight w:val="1"/>
        </w:trPr>
        <w:tc>
          <w:tcPr>
            <w:tcW w:w="3117" w:type="dxa"/>
            <w:gridSpan w:val="2"/>
            <w:tcBorders>
              <w:top w:val="nil"/>
              <w:left w:val="nil"/>
              <w:bottom w:val="nil"/>
              <w:right w:val="single" w:sz="2" w:space="0" w:color="000000"/>
            </w:tcBorders>
            <w:shd w:val="clear" w:color="000000" w:fill="FFFFFF"/>
          </w:tcPr>
          <w:p w14:paraId="28B6F288"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0D832433"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r>
      <w:tr w:rsidR="00D06F37" w14:paraId="3EF928D6" w14:textId="77777777">
        <w:trPr>
          <w:trHeight w:val="1"/>
        </w:trPr>
        <w:tc>
          <w:tcPr>
            <w:tcW w:w="3117" w:type="dxa"/>
            <w:gridSpan w:val="2"/>
            <w:tcBorders>
              <w:top w:val="nil"/>
              <w:left w:val="nil"/>
              <w:bottom w:val="nil"/>
              <w:right w:val="single" w:sz="2" w:space="0" w:color="000000"/>
            </w:tcBorders>
            <w:shd w:val="clear" w:color="000000" w:fill="FFFFFF"/>
          </w:tcPr>
          <w:p w14:paraId="417383DF"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Personal skills and competences</w:t>
            </w:r>
          </w:p>
        </w:tc>
        <w:tc>
          <w:tcPr>
            <w:tcW w:w="8284" w:type="dxa"/>
            <w:gridSpan w:val="12"/>
            <w:tcBorders>
              <w:top w:val="nil"/>
              <w:left w:val="nil"/>
              <w:bottom w:val="nil"/>
              <w:right w:val="nil"/>
            </w:tcBorders>
            <w:shd w:val="clear" w:color="000000" w:fill="FFFFFF"/>
          </w:tcPr>
          <w:p w14:paraId="0796CB12"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r>
              <w:rPr>
                <w:rFonts w:ascii="Times New Roman" w:hAnsi="Times New Roman" w:cs="Times New Roman"/>
                <w:kern w:val="0"/>
                <w:sz w:val="24"/>
                <w:szCs w:val="24"/>
                <w:lang w:val="ro"/>
              </w:rPr>
              <w:t>Self-creation, initiative spirit, organisational spirit, creativity, receptivity to new</w:t>
            </w:r>
          </w:p>
        </w:tc>
      </w:tr>
      <w:tr w:rsidR="00D06F37" w14:paraId="10760F06" w14:textId="77777777">
        <w:trPr>
          <w:trHeight w:val="1"/>
        </w:trPr>
        <w:tc>
          <w:tcPr>
            <w:tcW w:w="3117" w:type="dxa"/>
            <w:gridSpan w:val="2"/>
            <w:tcBorders>
              <w:top w:val="nil"/>
              <w:left w:val="nil"/>
              <w:bottom w:val="nil"/>
              <w:right w:val="single" w:sz="2" w:space="0" w:color="000000"/>
            </w:tcBorders>
            <w:shd w:val="clear" w:color="000000" w:fill="FFFFFF"/>
          </w:tcPr>
          <w:p w14:paraId="77A07587"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61C9A970"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r>
      <w:tr w:rsidR="00D06F37" w14:paraId="30712D84" w14:textId="77777777">
        <w:trPr>
          <w:trHeight w:val="1"/>
        </w:trPr>
        <w:tc>
          <w:tcPr>
            <w:tcW w:w="3117" w:type="dxa"/>
            <w:gridSpan w:val="2"/>
            <w:tcBorders>
              <w:top w:val="nil"/>
              <w:left w:val="nil"/>
              <w:bottom w:val="nil"/>
              <w:right w:val="single" w:sz="2" w:space="0" w:color="000000"/>
            </w:tcBorders>
            <w:shd w:val="clear" w:color="000000" w:fill="FFFFFF"/>
          </w:tcPr>
          <w:p w14:paraId="1C2B0AC9"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Mother tongue(s)</w:t>
            </w:r>
          </w:p>
        </w:tc>
        <w:tc>
          <w:tcPr>
            <w:tcW w:w="8284" w:type="dxa"/>
            <w:gridSpan w:val="12"/>
            <w:tcBorders>
              <w:top w:val="nil"/>
              <w:left w:val="nil"/>
              <w:bottom w:val="nil"/>
              <w:right w:val="nil"/>
            </w:tcBorders>
            <w:shd w:val="clear" w:color="000000" w:fill="FFFFFF"/>
          </w:tcPr>
          <w:p w14:paraId="3A497DF0" w14:textId="77777777" w:rsidR="00D06F37" w:rsidRDefault="00D06F37">
            <w:pPr>
              <w:suppressAutoHyphens/>
              <w:autoSpaceDE w:val="0"/>
              <w:autoSpaceDN w:val="0"/>
              <w:adjustRightInd w:val="0"/>
              <w:spacing w:before="74" w:after="0" w:line="240" w:lineRule="auto"/>
              <w:ind w:right="113"/>
              <w:rPr>
                <w:rFonts w:ascii="Calibri" w:hAnsi="Calibri" w:cs="Calibri"/>
                <w:kern w:val="0"/>
                <w:lang w:val="ro"/>
              </w:rPr>
            </w:pPr>
            <w:r>
              <w:rPr>
                <w:rFonts w:ascii="Times New Roman" w:hAnsi="Times New Roman" w:cs="Times New Roman"/>
                <w:b/>
                <w:bCs/>
                <w:kern w:val="0"/>
                <w:sz w:val="24"/>
                <w:szCs w:val="24"/>
                <w:lang w:val="ro"/>
              </w:rPr>
              <w:t>Romanian Language</w:t>
            </w:r>
          </w:p>
        </w:tc>
      </w:tr>
      <w:tr w:rsidR="00D06F37" w14:paraId="54910C67" w14:textId="77777777">
        <w:trPr>
          <w:trHeight w:val="1"/>
        </w:trPr>
        <w:tc>
          <w:tcPr>
            <w:tcW w:w="3117" w:type="dxa"/>
            <w:gridSpan w:val="2"/>
            <w:tcBorders>
              <w:top w:val="nil"/>
              <w:left w:val="nil"/>
              <w:bottom w:val="nil"/>
              <w:right w:val="single" w:sz="2" w:space="0" w:color="000000"/>
            </w:tcBorders>
            <w:shd w:val="clear" w:color="000000" w:fill="FFFFFF"/>
          </w:tcPr>
          <w:p w14:paraId="00EBE5D1"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p>
          <w:p w14:paraId="74DC33A0"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3EB583E0"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r>
      <w:tr w:rsidR="00D06F37" w14:paraId="6E9CDA40" w14:textId="77777777">
        <w:trPr>
          <w:trHeight w:val="1"/>
        </w:trPr>
        <w:tc>
          <w:tcPr>
            <w:tcW w:w="3117" w:type="dxa"/>
            <w:gridSpan w:val="2"/>
            <w:tcBorders>
              <w:top w:val="nil"/>
              <w:left w:val="nil"/>
              <w:bottom w:val="nil"/>
              <w:right w:val="single" w:sz="2" w:space="0" w:color="000000"/>
            </w:tcBorders>
            <w:shd w:val="clear" w:color="000000" w:fill="FFFFFF"/>
          </w:tcPr>
          <w:p w14:paraId="5B95B810"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Foreign language</w:t>
            </w:r>
          </w:p>
        </w:tc>
        <w:tc>
          <w:tcPr>
            <w:tcW w:w="8284" w:type="dxa"/>
            <w:gridSpan w:val="12"/>
            <w:tcBorders>
              <w:top w:val="nil"/>
              <w:left w:val="nil"/>
              <w:bottom w:val="nil"/>
              <w:right w:val="nil"/>
            </w:tcBorders>
            <w:shd w:val="clear" w:color="000000" w:fill="FFFFFF"/>
          </w:tcPr>
          <w:p w14:paraId="19C32631"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r>
      <w:tr w:rsidR="00D06F37" w14:paraId="263F898F" w14:textId="77777777">
        <w:trPr>
          <w:trHeight w:val="1"/>
        </w:trPr>
        <w:tc>
          <w:tcPr>
            <w:tcW w:w="3117" w:type="dxa"/>
            <w:gridSpan w:val="2"/>
            <w:tcBorders>
              <w:top w:val="nil"/>
              <w:left w:val="nil"/>
              <w:bottom w:val="nil"/>
              <w:right w:val="single" w:sz="2" w:space="0" w:color="000000"/>
            </w:tcBorders>
            <w:shd w:val="clear" w:color="000000" w:fill="FFFFFF"/>
          </w:tcPr>
          <w:p w14:paraId="126DA8C9"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kern w:val="0"/>
                <w:sz w:val="24"/>
                <w:szCs w:val="24"/>
                <w:lang w:val="ro"/>
              </w:rPr>
              <w:t>Self-assessment</w:t>
            </w:r>
          </w:p>
        </w:tc>
        <w:tc>
          <w:tcPr>
            <w:tcW w:w="769" w:type="dxa"/>
            <w:tcBorders>
              <w:top w:val="nil"/>
              <w:left w:val="nil"/>
              <w:bottom w:val="nil"/>
              <w:right w:val="nil"/>
            </w:tcBorders>
            <w:shd w:val="clear" w:color="000000" w:fill="FFFFFF"/>
          </w:tcPr>
          <w:p w14:paraId="13F0F147"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3005" w:type="dxa"/>
            <w:gridSpan w:val="5"/>
            <w:tcBorders>
              <w:top w:val="single" w:sz="2" w:space="0" w:color="000000"/>
              <w:left w:val="single" w:sz="2" w:space="0" w:color="000000"/>
              <w:bottom w:val="single" w:sz="2" w:space="0" w:color="000000"/>
              <w:right w:val="nil"/>
            </w:tcBorders>
            <w:shd w:val="clear" w:color="000000" w:fill="FFFFFF"/>
          </w:tcPr>
          <w:p w14:paraId="1D64E47F" w14:textId="77777777" w:rsidR="00D06F37" w:rsidRDefault="00D06F37">
            <w:pPr>
              <w:suppressAutoHyphens/>
              <w:autoSpaceDE w:val="0"/>
              <w:autoSpaceDN w:val="0"/>
              <w:adjustRightInd w:val="0"/>
              <w:spacing w:after="0" w:line="240" w:lineRule="auto"/>
              <w:ind w:left="57" w:right="57"/>
              <w:jc w:val="center"/>
              <w:rPr>
                <w:rFonts w:ascii="Calibri" w:hAnsi="Calibri" w:cs="Calibri"/>
                <w:kern w:val="0"/>
                <w:lang w:val="ro"/>
              </w:rPr>
            </w:pPr>
            <w:r>
              <w:rPr>
                <w:rFonts w:ascii="Times New Roman" w:hAnsi="Times New Roman" w:cs="Times New Roman"/>
                <w:b/>
                <w:bCs/>
                <w:kern w:val="0"/>
                <w:sz w:val="24"/>
                <w:szCs w:val="24"/>
                <w:lang w:val="ro"/>
              </w:rPr>
              <w:t>Comprehension</w:t>
            </w:r>
          </w:p>
        </w:tc>
        <w:tc>
          <w:tcPr>
            <w:tcW w:w="3005" w:type="dxa"/>
            <w:gridSpan w:val="4"/>
            <w:tcBorders>
              <w:top w:val="single" w:sz="2" w:space="0" w:color="000000"/>
              <w:left w:val="single" w:sz="2" w:space="0" w:color="000000"/>
              <w:bottom w:val="single" w:sz="2" w:space="0" w:color="000000"/>
              <w:right w:val="nil"/>
            </w:tcBorders>
            <w:shd w:val="clear" w:color="000000" w:fill="FFFFFF"/>
          </w:tcPr>
          <w:p w14:paraId="429E9C5A" w14:textId="77777777" w:rsidR="00D06F37" w:rsidRDefault="00D06F37">
            <w:pPr>
              <w:suppressAutoHyphens/>
              <w:autoSpaceDE w:val="0"/>
              <w:autoSpaceDN w:val="0"/>
              <w:adjustRightInd w:val="0"/>
              <w:spacing w:after="0" w:line="240" w:lineRule="auto"/>
              <w:ind w:left="57" w:right="57"/>
              <w:jc w:val="center"/>
              <w:rPr>
                <w:rFonts w:ascii="Calibri" w:hAnsi="Calibri" w:cs="Calibri"/>
                <w:kern w:val="0"/>
                <w:lang w:val="ro"/>
              </w:rPr>
            </w:pPr>
            <w:r>
              <w:rPr>
                <w:rFonts w:ascii="Times New Roman" w:hAnsi="Times New Roman" w:cs="Times New Roman"/>
                <w:b/>
                <w:bCs/>
                <w:kern w:val="0"/>
                <w:sz w:val="24"/>
                <w:szCs w:val="24"/>
                <w:lang w:val="ro"/>
              </w:rPr>
              <w:t>Speaking</w:t>
            </w:r>
          </w:p>
        </w:tc>
        <w:tc>
          <w:tcPr>
            <w:tcW w:w="150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9E0F5B8" w14:textId="77777777" w:rsidR="00D06F37" w:rsidRDefault="00D06F37">
            <w:pPr>
              <w:suppressAutoHyphens/>
              <w:autoSpaceDE w:val="0"/>
              <w:autoSpaceDN w:val="0"/>
              <w:adjustRightInd w:val="0"/>
              <w:spacing w:after="0" w:line="240" w:lineRule="auto"/>
              <w:ind w:left="57" w:right="57"/>
              <w:jc w:val="center"/>
              <w:rPr>
                <w:rFonts w:ascii="Calibri" w:hAnsi="Calibri" w:cs="Calibri"/>
                <w:kern w:val="0"/>
                <w:lang w:val="ro"/>
              </w:rPr>
            </w:pPr>
            <w:r>
              <w:rPr>
                <w:rFonts w:ascii="Times New Roman" w:hAnsi="Times New Roman" w:cs="Times New Roman"/>
                <w:b/>
                <w:bCs/>
                <w:kern w:val="0"/>
                <w:sz w:val="24"/>
                <w:szCs w:val="24"/>
                <w:lang w:val="ro"/>
              </w:rPr>
              <w:t>Writing</w:t>
            </w:r>
          </w:p>
        </w:tc>
      </w:tr>
      <w:tr w:rsidR="00D06F37" w14:paraId="70FEE0F1" w14:textId="77777777">
        <w:trPr>
          <w:trHeight w:val="1"/>
        </w:trPr>
        <w:tc>
          <w:tcPr>
            <w:tcW w:w="3117" w:type="dxa"/>
            <w:gridSpan w:val="2"/>
            <w:tcBorders>
              <w:top w:val="nil"/>
              <w:left w:val="nil"/>
              <w:bottom w:val="nil"/>
              <w:right w:val="single" w:sz="2" w:space="0" w:color="000000"/>
            </w:tcBorders>
            <w:shd w:val="clear" w:color="000000" w:fill="FFFFFF"/>
          </w:tcPr>
          <w:p w14:paraId="6E8CF422"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i/>
                <w:iCs/>
                <w:kern w:val="0"/>
                <w:sz w:val="24"/>
                <w:szCs w:val="24"/>
                <w:lang w:val="ro"/>
              </w:rPr>
              <w:t>European level (*)</w:t>
            </w:r>
          </w:p>
        </w:tc>
        <w:tc>
          <w:tcPr>
            <w:tcW w:w="769" w:type="dxa"/>
            <w:tcBorders>
              <w:top w:val="nil"/>
              <w:left w:val="nil"/>
              <w:bottom w:val="nil"/>
              <w:right w:val="nil"/>
            </w:tcBorders>
            <w:shd w:val="clear" w:color="000000" w:fill="FFFFFF"/>
          </w:tcPr>
          <w:p w14:paraId="307EBD9B"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1502" w:type="dxa"/>
            <w:gridSpan w:val="2"/>
            <w:tcBorders>
              <w:top w:val="nil"/>
              <w:left w:val="single" w:sz="2" w:space="0" w:color="000000"/>
              <w:bottom w:val="single" w:sz="2" w:space="0" w:color="000000"/>
              <w:right w:val="nil"/>
            </w:tcBorders>
            <w:shd w:val="clear" w:color="000000" w:fill="FFFFFF"/>
          </w:tcPr>
          <w:p w14:paraId="093CA387" w14:textId="77777777" w:rsidR="00D06F37" w:rsidRDefault="00D06F37">
            <w:pPr>
              <w:suppressAutoHyphens/>
              <w:autoSpaceDE w:val="0"/>
              <w:autoSpaceDN w:val="0"/>
              <w:adjustRightInd w:val="0"/>
              <w:spacing w:after="0" w:line="240" w:lineRule="auto"/>
              <w:ind w:left="57" w:right="57"/>
              <w:jc w:val="center"/>
              <w:rPr>
                <w:rFonts w:ascii="Calibri" w:hAnsi="Calibri" w:cs="Calibri"/>
                <w:kern w:val="0"/>
                <w:lang w:val="ro"/>
              </w:rPr>
            </w:pPr>
            <w:r>
              <w:rPr>
                <w:rFonts w:ascii="Times New Roman" w:hAnsi="Times New Roman" w:cs="Times New Roman"/>
                <w:kern w:val="0"/>
                <w:sz w:val="24"/>
                <w:szCs w:val="24"/>
                <w:lang w:val="ro"/>
              </w:rPr>
              <w:t>Listening</w:t>
            </w:r>
          </w:p>
        </w:tc>
        <w:tc>
          <w:tcPr>
            <w:tcW w:w="1503" w:type="dxa"/>
            <w:gridSpan w:val="3"/>
            <w:tcBorders>
              <w:top w:val="nil"/>
              <w:left w:val="single" w:sz="2" w:space="0" w:color="000000"/>
              <w:bottom w:val="single" w:sz="2" w:space="0" w:color="000000"/>
              <w:right w:val="nil"/>
            </w:tcBorders>
            <w:shd w:val="clear" w:color="000000" w:fill="FFFFFF"/>
          </w:tcPr>
          <w:p w14:paraId="765A18B4" w14:textId="77777777" w:rsidR="00D06F37" w:rsidRDefault="00D06F37">
            <w:pPr>
              <w:suppressAutoHyphens/>
              <w:autoSpaceDE w:val="0"/>
              <w:autoSpaceDN w:val="0"/>
              <w:adjustRightInd w:val="0"/>
              <w:spacing w:after="0" w:line="240" w:lineRule="auto"/>
              <w:ind w:left="57" w:right="57"/>
              <w:jc w:val="center"/>
              <w:rPr>
                <w:rFonts w:ascii="Calibri" w:hAnsi="Calibri" w:cs="Calibri"/>
                <w:kern w:val="0"/>
                <w:lang w:val="ro"/>
              </w:rPr>
            </w:pPr>
            <w:r>
              <w:rPr>
                <w:rFonts w:ascii="Times New Roman" w:hAnsi="Times New Roman" w:cs="Times New Roman"/>
                <w:kern w:val="0"/>
                <w:sz w:val="24"/>
                <w:szCs w:val="24"/>
                <w:lang w:val="ro"/>
              </w:rPr>
              <w:t>Reading</w:t>
            </w:r>
          </w:p>
        </w:tc>
        <w:tc>
          <w:tcPr>
            <w:tcW w:w="1501" w:type="dxa"/>
            <w:gridSpan w:val="2"/>
            <w:tcBorders>
              <w:top w:val="nil"/>
              <w:left w:val="single" w:sz="2" w:space="0" w:color="000000"/>
              <w:bottom w:val="single" w:sz="2" w:space="0" w:color="000000"/>
              <w:right w:val="nil"/>
            </w:tcBorders>
            <w:shd w:val="clear" w:color="000000" w:fill="FFFFFF"/>
          </w:tcPr>
          <w:p w14:paraId="7972A71A" w14:textId="77777777" w:rsidR="00D06F37" w:rsidRDefault="00D06F37">
            <w:pPr>
              <w:suppressAutoHyphens/>
              <w:autoSpaceDE w:val="0"/>
              <w:autoSpaceDN w:val="0"/>
              <w:adjustRightInd w:val="0"/>
              <w:spacing w:after="0" w:line="240" w:lineRule="auto"/>
              <w:ind w:left="57" w:right="57"/>
              <w:jc w:val="center"/>
              <w:rPr>
                <w:rFonts w:ascii="Calibri" w:hAnsi="Calibri" w:cs="Calibri"/>
                <w:kern w:val="0"/>
                <w:lang w:val="ro"/>
              </w:rPr>
            </w:pPr>
            <w:r>
              <w:rPr>
                <w:rFonts w:ascii="Times New Roman" w:hAnsi="Times New Roman" w:cs="Times New Roman"/>
                <w:kern w:val="0"/>
                <w:sz w:val="24"/>
                <w:szCs w:val="24"/>
                <w:lang w:val="ro"/>
              </w:rPr>
              <w:t>Participation in conversation</w:t>
            </w:r>
          </w:p>
        </w:tc>
        <w:tc>
          <w:tcPr>
            <w:tcW w:w="1504" w:type="dxa"/>
            <w:gridSpan w:val="2"/>
            <w:tcBorders>
              <w:top w:val="nil"/>
              <w:left w:val="single" w:sz="2" w:space="0" w:color="000000"/>
              <w:bottom w:val="single" w:sz="2" w:space="0" w:color="000000"/>
              <w:right w:val="nil"/>
            </w:tcBorders>
            <w:shd w:val="clear" w:color="000000" w:fill="FFFFFF"/>
          </w:tcPr>
          <w:p w14:paraId="3E817812" w14:textId="77777777" w:rsidR="00D06F37" w:rsidRDefault="00D06F37">
            <w:pPr>
              <w:suppressAutoHyphens/>
              <w:autoSpaceDE w:val="0"/>
              <w:autoSpaceDN w:val="0"/>
              <w:adjustRightInd w:val="0"/>
              <w:spacing w:after="0" w:line="240" w:lineRule="auto"/>
              <w:ind w:left="57" w:right="57"/>
              <w:jc w:val="center"/>
              <w:rPr>
                <w:rFonts w:ascii="Calibri" w:hAnsi="Calibri" w:cs="Calibri"/>
                <w:kern w:val="0"/>
                <w:lang w:val="ro"/>
              </w:rPr>
            </w:pPr>
            <w:r>
              <w:rPr>
                <w:rFonts w:ascii="Times New Roman" w:hAnsi="Times New Roman" w:cs="Times New Roman"/>
                <w:kern w:val="0"/>
                <w:sz w:val="24"/>
                <w:szCs w:val="24"/>
                <w:lang w:val="ro"/>
              </w:rPr>
              <w:t>Oral discourse</w:t>
            </w:r>
          </w:p>
        </w:tc>
        <w:tc>
          <w:tcPr>
            <w:tcW w:w="1505" w:type="dxa"/>
            <w:gridSpan w:val="2"/>
            <w:tcBorders>
              <w:top w:val="nil"/>
              <w:left w:val="single" w:sz="2" w:space="0" w:color="000000"/>
              <w:bottom w:val="single" w:sz="2" w:space="0" w:color="000000"/>
              <w:right w:val="single" w:sz="2" w:space="0" w:color="000000"/>
            </w:tcBorders>
            <w:shd w:val="clear" w:color="000000" w:fill="FFFFFF"/>
          </w:tcPr>
          <w:p w14:paraId="07E82C79" w14:textId="77777777" w:rsidR="00D06F37" w:rsidRDefault="00D06F37">
            <w:pPr>
              <w:suppressAutoHyphens/>
              <w:autoSpaceDE w:val="0"/>
              <w:autoSpaceDN w:val="0"/>
              <w:adjustRightInd w:val="0"/>
              <w:spacing w:after="120" w:line="240" w:lineRule="auto"/>
              <w:jc w:val="center"/>
              <w:rPr>
                <w:rFonts w:ascii="Calibri" w:hAnsi="Calibri" w:cs="Calibri"/>
                <w:kern w:val="0"/>
                <w:lang w:val="ro"/>
              </w:rPr>
            </w:pPr>
            <w:r>
              <w:rPr>
                <w:rFonts w:ascii="Times New Roman" w:hAnsi="Times New Roman" w:cs="Times New Roman"/>
                <w:kern w:val="0"/>
                <w:sz w:val="24"/>
                <w:szCs w:val="24"/>
                <w:lang w:val="ro"/>
              </w:rPr>
              <w:t>Written expression</w:t>
            </w:r>
          </w:p>
        </w:tc>
      </w:tr>
      <w:tr w:rsidR="00D06F37" w14:paraId="60B127FA" w14:textId="77777777">
        <w:trPr>
          <w:trHeight w:val="1"/>
        </w:trPr>
        <w:tc>
          <w:tcPr>
            <w:tcW w:w="3117" w:type="dxa"/>
            <w:gridSpan w:val="2"/>
            <w:tcBorders>
              <w:top w:val="nil"/>
              <w:left w:val="nil"/>
              <w:bottom w:val="nil"/>
              <w:right w:val="single" w:sz="2" w:space="0" w:color="000000"/>
            </w:tcBorders>
            <w:shd w:val="clear" w:color="000000" w:fill="FFFFFF"/>
          </w:tcPr>
          <w:p w14:paraId="7D086639" w14:textId="77777777" w:rsidR="00D06F37" w:rsidRDefault="00D06F37">
            <w:pPr>
              <w:suppressAutoHyphens/>
              <w:autoSpaceDE w:val="0"/>
              <w:autoSpaceDN w:val="0"/>
              <w:adjustRightInd w:val="0"/>
              <w:spacing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 xml:space="preserve"> English</w:t>
            </w:r>
          </w:p>
        </w:tc>
        <w:tc>
          <w:tcPr>
            <w:tcW w:w="769" w:type="dxa"/>
            <w:tcBorders>
              <w:top w:val="nil"/>
              <w:left w:val="nil"/>
              <w:bottom w:val="nil"/>
              <w:right w:val="nil"/>
            </w:tcBorders>
            <w:shd w:val="clear" w:color="000000" w:fill="FFFFFF"/>
          </w:tcPr>
          <w:p w14:paraId="46468F78"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283" w:type="dxa"/>
            <w:tcBorders>
              <w:top w:val="nil"/>
              <w:left w:val="single" w:sz="2" w:space="0" w:color="000000"/>
              <w:bottom w:val="single" w:sz="2" w:space="0" w:color="000000"/>
              <w:right w:val="single" w:sz="2" w:space="0" w:color="000000"/>
            </w:tcBorders>
            <w:shd w:val="clear" w:color="000000" w:fill="FFFFFF"/>
            <w:vAlign w:val="center"/>
          </w:tcPr>
          <w:p w14:paraId="1BFAC4B0" w14:textId="77777777"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1219" w:type="dxa"/>
            <w:tcBorders>
              <w:top w:val="nil"/>
              <w:left w:val="nil"/>
              <w:bottom w:val="single" w:sz="2" w:space="0" w:color="000000"/>
              <w:right w:val="nil"/>
            </w:tcBorders>
            <w:shd w:val="clear" w:color="000000" w:fill="FFFFFF"/>
            <w:vAlign w:val="center"/>
          </w:tcPr>
          <w:p w14:paraId="0C790520" w14:textId="77777777" w:rsidR="0021735A" w:rsidRPr="0021735A" w:rsidRDefault="0021735A" w:rsidP="0021735A">
            <w:pPr>
              <w:suppressAutoHyphens/>
              <w:autoSpaceDE w:val="0"/>
              <w:autoSpaceDN w:val="0"/>
              <w:adjustRightInd w:val="0"/>
              <w:spacing w:after="0" w:line="240" w:lineRule="auto"/>
              <w:ind w:left="28"/>
              <w:jc w:val="center"/>
              <w:rPr>
                <w:rFonts w:ascii="Calibri" w:hAnsi="Calibri" w:cs="Calibri"/>
                <w:kern w:val="0"/>
              </w:rPr>
            </w:pPr>
            <w:r w:rsidRPr="0021735A">
              <w:rPr>
                <w:rFonts w:ascii="Calibri" w:hAnsi="Calibri" w:cs="Calibri"/>
                <w:kern w:val="0"/>
                <w:lang w:val="en"/>
              </w:rPr>
              <w:t>environment</w:t>
            </w:r>
          </w:p>
          <w:p w14:paraId="7E586275" w14:textId="4C4A13E4"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283" w:type="dxa"/>
            <w:tcBorders>
              <w:top w:val="nil"/>
              <w:left w:val="single" w:sz="2" w:space="0" w:color="000000"/>
              <w:bottom w:val="single" w:sz="2" w:space="0" w:color="000000"/>
              <w:right w:val="single" w:sz="2" w:space="0" w:color="000000"/>
            </w:tcBorders>
            <w:shd w:val="clear" w:color="000000" w:fill="FFFFFF"/>
            <w:vAlign w:val="center"/>
          </w:tcPr>
          <w:p w14:paraId="1FC6307F" w14:textId="77777777"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1220" w:type="dxa"/>
            <w:gridSpan w:val="2"/>
            <w:tcBorders>
              <w:top w:val="nil"/>
              <w:left w:val="nil"/>
              <w:bottom w:val="single" w:sz="2" w:space="0" w:color="000000"/>
              <w:right w:val="nil"/>
            </w:tcBorders>
            <w:shd w:val="clear" w:color="000000" w:fill="FFFFFF"/>
            <w:vAlign w:val="center"/>
          </w:tcPr>
          <w:p w14:paraId="4B3BC0E3" w14:textId="77777777" w:rsidR="0021735A" w:rsidRPr="0021735A" w:rsidRDefault="0021735A" w:rsidP="0021735A">
            <w:pPr>
              <w:suppressAutoHyphens/>
              <w:autoSpaceDE w:val="0"/>
              <w:autoSpaceDN w:val="0"/>
              <w:adjustRightInd w:val="0"/>
              <w:spacing w:after="0" w:line="240" w:lineRule="auto"/>
              <w:ind w:left="28"/>
              <w:jc w:val="center"/>
              <w:rPr>
                <w:rFonts w:ascii="Calibri" w:hAnsi="Calibri" w:cs="Calibri"/>
                <w:kern w:val="0"/>
              </w:rPr>
            </w:pPr>
            <w:r w:rsidRPr="0021735A">
              <w:rPr>
                <w:rFonts w:ascii="Calibri" w:hAnsi="Calibri" w:cs="Calibri"/>
                <w:kern w:val="0"/>
                <w:lang w:val="en"/>
              </w:rPr>
              <w:t>environment</w:t>
            </w:r>
          </w:p>
          <w:p w14:paraId="113F33B5" w14:textId="11FCB503"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282" w:type="dxa"/>
            <w:tcBorders>
              <w:top w:val="nil"/>
              <w:left w:val="single" w:sz="2" w:space="0" w:color="000000"/>
              <w:bottom w:val="single" w:sz="2" w:space="0" w:color="000000"/>
              <w:right w:val="single" w:sz="2" w:space="0" w:color="000000"/>
            </w:tcBorders>
            <w:shd w:val="clear" w:color="000000" w:fill="FFFFFF"/>
            <w:vAlign w:val="center"/>
          </w:tcPr>
          <w:p w14:paraId="40AF69BD" w14:textId="77777777"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1219" w:type="dxa"/>
            <w:tcBorders>
              <w:top w:val="nil"/>
              <w:left w:val="nil"/>
              <w:bottom w:val="single" w:sz="2" w:space="0" w:color="000000"/>
              <w:right w:val="nil"/>
            </w:tcBorders>
            <w:shd w:val="clear" w:color="000000" w:fill="FFFFFF"/>
            <w:vAlign w:val="center"/>
          </w:tcPr>
          <w:p w14:paraId="60493688" w14:textId="77777777" w:rsidR="0021735A" w:rsidRPr="0021735A" w:rsidRDefault="0021735A" w:rsidP="0021735A">
            <w:pPr>
              <w:suppressAutoHyphens/>
              <w:autoSpaceDE w:val="0"/>
              <w:autoSpaceDN w:val="0"/>
              <w:adjustRightInd w:val="0"/>
              <w:spacing w:after="0" w:line="240" w:lineRule="auto"/>
              <w:ind w:left="28"/>
              <w:jc w:val="center"/>
              <w:rPr>
                <w:rFonts w:ascii="Calibri" w:hAnsi="Calibri" w:cs="Calibri"/>
                <w:kern w:val="0"/>
              </w:rPr>
            </w:pPr>
            <w:r w:rsidRPr="0021735A">
              <w:rPr>
                <w:rFonts w:ascii="Calibri" w:hAnsi="Calibri" w:cs="Calibri"/>
                <w:kern w:val="0"/>
                <w:lang w:val="en"/>
              </w:rPr>
              <w:t>environment</w:t>
            </w:r>
          </w:p>
          <w:p w14:paraId="24786056" w14:textId="6E2C40A0"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283" w:type="dxa"/>
            <w:tcBorders>
              <w:top w:val="nil"/>
              <w:left w:val="single" w:sz="2" w:space="0" w:color="000000"/>
              <w:bottom w:val="single" w:sz="2" w:space="0" w:color="000000"/>
              <w:right w:val="single" w:sz="2" w:space="0" w:color="000000"/>
            </w:tcBorders>
            <w:shd w:val="clear" w:color="000000" w:fill="FFFFFF"/>
            <w:vAlign w:val="center"/>
          </w:tcPr>
          <w:p w14:paraId="39149391" w14:textId="77777777"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1221" w:type="dxa"/>
            <w:tcBorders>
              <w:top w:val="nil"/>
              <w:left w:val="nil"/>
              <w:bottom w:val="single" w:sz="2" w:space="0" w:color="000000"/>
              <w:right w:val="nil"/>
            </w:tcBorders>
            <w:shd w:val="clear" w:color="000000" w:fill="FFFFFF"/>
            <w:vAlign w:val="center"/>
          </w:tcPr>
          <w:p w14:paraId="46466E8A" w14:textId="77777777" w:rsidR="0021735A" w:rsidRPr="0021735A" w:rsidRDefault="0021735A" w:rsidP="0021735A">
            <w:pPr>
              <w:suppressAutoHyphens/>
              <w:autoSpaceDE w:val="0"/>
              <w:autoSpaceDN w:val="0"/>
              <w:adjustRightInd w:val="0"/>
              <w:spacing w:after="0" w:line="240" w:lineRule="auto"/>
              <w:ind w:left="28"/>
              <w:jc w:val="center"/>
              <w:rPr>
                <w:rFonts w:ascii="Calibri" w:hAnsi="Calibri" w:cs="Calibri"/>
                <w:kern w:val="0"/>
              </w:rPr>
            </w:pPr>
            <w:r w:rsidRPr="0021735A">
              <w:rPr>
                <w:rFonts w:ascii="Calibri" w:hAnsi="Calibri" w:cs="Calibri"/>
                <w:kern w:val="0"/>
                <w:lang w:val="en"/>
              </w:rPr>
              <w:t>environment</w:t>
            </w:r>
          </w:p>
          <w:p w14:paraId="656DF0B9" w14:textId="200BAF9F"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281" w:type="dxa"/>
            <w:tcBorders>
              <w:top w:val="nil"/>
              <w:left w:val="single" w:sz="2" w:space="0" w:color="000000"/>
              <w:bottom w:val="single" w:sz="2" w:space="0" w:color="000000"/>
              <w:right w:val="single" w:sz="2" w:space="0" w:color="000000"/>
            </w:tcBorders>
            <w:shd w:val="clear" w:color="000000" w:fill="FFFFFF"/>
            <w:vAlign w:val="center"/>
          </w:tcPr>
          <w:p w14:paraId="45B8DB3F" w14:textId="77777777"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c>
          <w:tcPr>
            <w:tcW w:w="1224" w:type="dxa"/>
            <w:tcBorders>
              <w:top w:val="nil"/>
              <w:left w:val="nil"/>
              <w:bottom w:val="single" w:sz="2" w:space="0" w:color="000000"/>
              <w:right w:val="single" w:sz="2" w:space="0" w:color="000000"/>
            </w:tcBorders>
            <w:shd w:val="clear" w:color="000000" w:fill="FFFFFF"/>
            <w:vAlign w:val="center"/>
          </w:tcPr>
          <w:p w14:paraId="7FC45412" w14:textId="77777777" w:rsidR="0021735A" w:rsidRPr="0021735A" w:rsidRDefault="0021735A" w:rsidP="0021735A">
            <w:pPr>
              <w:suppressAutoHyphens/>
              <w:autoSpaceDE w:val="0"/>
              <w:autoSpaceDN w:val="0"/>
              <w:adjustRightInd w:val="0"/>
              <w:spacing w:after="0" w:line="240" w:lineRule="auto"/>
              <w:ind w:left="28"/>
              <w:jc w:val="center"/>
              <w:rPr>
                <w:rFonts w:ascii="Calibri" w:hAnsi="Calibri" w:cs="Calibri"/>
                <w:kern w:val="0"/>
              </w:rPr>
            </w:pPr>
            <w:r w:rsidRPr="0021735A">
              <w:rPr>
                <w:rFonts w:ascii="Calibri" w:hAnsi="Calibri" w:cs="Calibri"/>
                <w:kern w:val="0"/>
                <w:lang w:val="en"/>
              </w:rPr>
              <w:t>environment</w:t>
            </w:r>
          </w:p>
          <w:p w14:paraId="5FBFEB42" w14:textId="43665D4C" w:rsidR="00D06F37" w:rsidRDefault="00D06F37">
            <w:pPr>
              <w:suppressAutoHyphens/>
              <w:autoSpaceDE w:val="0"/>
              <w:autoSpaceDN w:val="0"/>
              <w:adjustRightInd w:val="0"/>
              <w:spacing w:after="0" w:line="240" w:lineRule="auto"/>
              <w:ind w:left="28"/>
              <w:jc w:val="center"/>
              <w:rPr>
                <w:rFonts w:ascii="Calibri" w:hAnsi="Calibri" w:cs="Calibri"/>
                <w:kern w:val="0"/>
                <w:lang w:val="ro"/>
              </w:rPr>
            </w:pPr>
          </w:p>
        </w:tc>
      </w:tr>
      <w:tr w:rsidR="00D06F37" w14:paraId="0FD3C1E6" w14:textId="77777777">
        <w:trPr>
          <w:trHeight w:val="1"/>
        </w:trPr>
        <w:tc>
          <w:tcPr>
            <w:tcW w:w="3117" w:type="dxa"/>
            <w:gridSpan w:val="2"/>
            <w:tcBorders>
              <w:top w:val="nil"/>
              <w:left w:val="nil"/>
              <w:bottom w:val="nil"/>
              <w:right w:val="single" w:sz="2" w:space="0" w:color="000000"/>
            </w:tcBorders>
            <w:shd w:val="clear" w:color="000000" w:fill="FFFFFF"/>
          </w:tcPr>
          <w:p w14:paraId="07579C55"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47151BAE" w14:textId="77777777" w:rsidR="00D06F37" w:rsidRDefault="00D06F37">
            <w:pPr>
              <w:suppressAutoHyphens/>
              <w:autoSpaceDE w:val="0"/>
              <w:autoSpaceDN w:val="0"/>
              <w:adjustRightInd w:val="0"/>
              <w:spacing w:after="0" w:line="240" w:lineRule="auto"/>
              <w:ind w:left="113"/>
              <w:rPr>
                <w:rFonts w:ascii="Calibri" w:hAnsi="Calibri" w:cs="Calibri"/>
                <w:kern w:val="0"/>
                <w:lang w:val="ro"/>
              </w:rPr>
            </w:pPr>
            <w:r>
              <w:rPr>
                <w:rFonts w:ascii="Times New Roman" w:hAnsi="Times New Roman" w:cs="Times New Roman"/>
                <w:i/>
                <w:iCs/>
                <w:kern w:val="0"/>
                <w:sz w:val="24"/>
                <w:szCs w:val="24"/>
                <w:lang w:val="ro"/>
              </w:rPr>
              <w:t>(*) Common European Framework of a Reference level for languages</w:t>
            </w:r>
          </w:p>
        </w:tc>
      </w:tr>
      <w:tr w:rsidR="00D06F37" w14:paraId="2C317FAC" w14:textId="77777777">
        <w:trPr>
          <w:trHeight w:val="1"/>
        </w:trPr>
        <w:tc>
          <w:tcPr>
            <w:tcW w:w="3117" w:type="dxa"/>
            <w:gridSpan w:val="2"/>
            <w:tcBorders>
              <w:top w:val="nil"/>
              <w:left w:val="nil"/>
              <w:bottom w:val="nil"/>
              <w:right w:val="single" w:sz="2" w:space="0" w:color="000000"/>
            </w:tcBorders>
            <w:shd w:val="clear" w:color="000000" w:fill="FFFFFF"/>
          </w:tcPr>
          <w:p w14:paraId="49C2464F"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3D100F8E"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71BA9520" w14:textId="77777777">
        <w:trPr>
          <w:trHeight w:val="1"/>
        </w:trPr>
        <w:tc>
          <w:tcPr>
            <w:tcW w:w="3117" w:type="dxa"/>
            <w:gridSpan w:val="2"/>
            <w:tcBorders>
              <w:top w:val="nil"/>
              <w:left w:val="nil"/>
              <w:bottom w:val="nil"/>
              <w:right w:val="single" w:sz="2" w:space="0" w:color="000000"/>
            </w:tcBorders>
            <w:shd w:val="clear" w:color="000000" w:fill="FFFFFF"/>
          </w:tcPr>
          <w:p w14:paraId="01FBAF19"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Social skills</w:t>
            </w:r>
          </w:p>
        </w:tc>
        <w:tc>
          <w:tcPr>
            <w:tcW w:w="8284" w:type="dxa"/>
            <w:gridSpan w:val="12"/>
            <w:tcBorders>
              <w:top w:val="nil"/>
              <w:left w:val="nil"/>
              <w:bottom w:val="nil"/>
              <w:right w:val="nil"/>
            </w:tcBorders>
            <w:shd w:val="clear" w:color="000000" w:fill="FFFFFF"/>
          </w:tcPr>
          <w:p w14:paraId="2F78FBBE" w14:textId="77777777" w:rsidR="00D06F37" w:rsidRDefault="00D06F37">
            <w:pPr>
              <w:suppressAutoHyphen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Social dialogue skills  </w:t>
            </w:r>
          </w:p>
          <w:p w14:paraId="4F5E8191" w14:textId="77777777" w:rsidR="00D06F37" w:rsidRDefault="00D06F37">
            <w:pPr>
              <w:suppressAutoHyphen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Skills to work in a team </w:t>
            </w:r>
          </w:p>
          <w:p w14:paraId="779D6479" w14:textId="77777777" w:rsidR="00D06F37" w:rsidRDefault="00D06F37">
            <w:pPr>
              <w:suppressAutoHyphen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Working skills in educational partnerships</w:t>
            </w:r>
          </w:p>
          <w:p w14:paraId="6C247D20" w14:textId="77777777" w:rsidR="00D06F37" w:rsidRDefault="00D06F37">
            <w:pPr>
              <w:suppressAutoHyphen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Ability to work with parents, students, media, social partners, and state institutions </w:t>
            </w:r>
          </w:p>
          <w:p w14:paraId="4EE1288A" w14:textId="77777777" w:rsidR="00D06F37" w:rsidRDefault="00D06F37">
            <w:pPr>
              <w:suppressAutoHyphen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w:t>
            </w:r>
          </w:p>
          <w:p w14:paraId="2EDD0FF9" w14:textId="77777777" w:rsidR="00D06F37" w:rsidRDefault="00D06F37">
            <w:pPr>
              <w:suppressAutoHyphens/>
              <w:autoSpaceDE w:val="0"/>
              <w:autoSpaceDN w:val="0"/>
              <w:adjustRightInd w:val="0"/>
              <w:spacing w:after="0" w:line="240" w:lineRule="auto"/>
              <w:rPr>
                <w:rFonts w:ascii="Calibri" w:hAnsi="Calibri" w:cs="Calibri"/>
                <w:kern w:val="0"/>
                <w:lang w:val="ro"/>
              </w:rPr>
            </w:pPr>
          </w:p>
        </w:tc>
      </w:tr>
      <w:tr w:rsidR="00D06F37" w14:paraId="27DE67DB" w14:textId="77777777">
        <w:trPr>
          <w:trHeight w:val="1"/>
        </w:trPr>
        <w:tc>
          <w:tcPr>
            <w:tcW w:w="3117" w:type="dxa"/>
            <w:gridSpan w:val="2"/>
            <w:tcBorders>
              <w:top w:val="nil"/>
              <w:left w:val="nil"/>
              <w:bottom w:val="nil"/>
              <w:right w:val="single" w:sz="2" w:space="0" w:color="000000"/>
            </w:tcBorders>
            <w:shd w:val="clear" w:color="000000" w:fill="FFFFFF"/>
          </w:tcPr>
          <w:p w14:paraId="1DF7EC61"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4B34138A" w14:textId="77777777" w:rsidR="00D06F37" w:rsidRDefault="00D06F37">
            <w:pPr>
              <w:tabs>
                <w:tab w:val="left" w:pos="376"/>
              </w:tabs>
              <w:autoSpaceDE w:val="0"/>
              <w:autoSpaceDN w:val="0"/>
              <w:adjustRightInd w:val="0"/>
              <w:spacing w:after="0" w:line="240" w:lineRule="auto"/>
              <w:ind w:right="312"/>
              <w:jc w:val="both"/>
              <w:rPr>
                <w:rFonts w:ascii="Calibri" w:hAnsi="Calibri" w:cs="Calibri"/>
                <w:kern w:val="0"/>
                <w:lang w:val="ro"/>
              </w:rPr>
            </w:pPr>
          </w:p>
        </w:tc>
      </w:tr>
      <w:tr w:rsidR="00D06F37" w14:paraId="69832AED" w14:textId="77777777">
        <w:trPr>
          <w:trHeight w:val="1"/>
        </w:trPr>
        <w:tc>
          <w:tcPr>
            <w:tcW w:w="3117" w:type="dxa"/>
            <w:gridSpan w:val="2"/>
            <w:tcBorders>
              <w:top w:val="nil"/>
              <w:left w:val="nil"/>
              <w:bottom w:val="nil"/>
              <w:right w:val="single" w:sz="2" w:space="0" w:color="000000"/>
            </w:tcBorders>
            <w:shd w:val="clear" w:color="000000" w:fill="FFFFFF"/>
          </w:tcPr>
          <w:p w14:paraId="1A43046B"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Organisational competencies and skills</w:t>
            </w:r>
          </w:p>
        </w:tc>
        <w:tc>
          <w:tcPr>
            <w:tcW w:w="8284" w:type="dxa"/>
            <w:gridSpan w:val="12"/>
            <w:tcBorders>
              <w:top w:val="nil"/>
              <w:left w:val="nil"/>
              <w:bottom w:val="nil"/>
              <w:right w:val="nil"/>
            </w:tcBorders>
            <w:shd w:val="clear" w:color="000000" w:fill="FFFFFF"/>
          </w:tcPr>
          <w:p w14:paraId="180D37C4"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Skills of coherent and appropriate organisation of the children's collective, school and extracurricular activities, careful estimation and periodic review of the budget allocated to each topic (thematic project) depending on the interest shown by the children in it and their learning capacities.</w:t>
            </w:r>
          </w:p>
          <w:p w14:paraId="4E212B33" w14:textId="77777777" w:rsidR="00D06F37" w:rsidRDefault="00D06F37">
            <w:pPr>
              <w:tabs>
                <w:tab w:val="left" w:pos="376"/>
              </w:tabs>
              <w:autoSpaceDE w:val="0"/>
              <w:autoSpaceDN w:val="0"/>
              <w:adjustRightInd w:val="0"/>
              <w:spacing w:after="0" w:line="240" w:lineRule="auto"/>
              <w:ind w:right="312"/>
              <w:rPr>
                <w:rFonts w:ascii="Calibri" w:hAnsi="Calibri" w:cs="Calibri"/>
                <w:kern w:val="0"/>
                <w:lang w:val="ro"/>
              </w:rPr>
            </w:pPr>
            <w:r>
              <w:rPr>
                <w:rFonts w:ascii="Times New Roman" w:hAnsi="Times New Roman" w:cs="Times New Roman"/>
                <w:kern w:val="0"/>
                <w:sz w:val="24"/>
                <w:szCs w:val="24"/>
                <w:lang w:val="ro"/>
              </w:rPr>
              <w:t>The capacity for synthesis and analysis, decision-making capacities specific to the didactic activity, organisational spirit, power of coordination, and research are acquired because of the didactic experience.</w:t>
            </w:r>
          </w:p>
        </w:tc>
      </w:tr>
      <w:tr w:rsidR="00D06F37" w14:paraId="461CF323" w14:textId="77777777">
        <w:trPr>
          <w:trHeight w:val="1"/>
        </w:trPr>
        <w:tc>
          <w:tcPr>
            <w:tcW w:w="3117" w:type="dxa"/>
            <w:gridSpan w:val="2"/>
            <w:tcBorders>
              <w:top w:val="nil"/>
              <w:left w:val="nil"/>
              <w:bottom w:val="nil"/>
              <w:right w:val="single" w:sz="2" w:space="0" w:color="000000"/>
            </w:tcBorders>
            <w:shd w:val="clear" w:color="000000" w:fill="FFFFFF"/>
          </w:tcPr>
          <w:p w14:paraId="6812B969"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315FDFE4"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30FF2262" w14:textId="77777777">
        <w:trPr>
          <w:trHeight w:val="1"/>
        </w:trPr>
        <w:tc>
          <w:tcPr>
            <w:tcW w:w="3117" w:type="dxa"/>
            <w:gridSpan w:val="2"/>
            <w:tcBorders>
              <w:top w:val="nil"/>
              <w:left w:val="nil"/>
              <w:bottom w:val="nil"/>
              <w:right w:val="single" w:sz="2" w:space="0" w:color="000000"/>
            </w:tcBorders>
            <w:shd w:val="clear" w:color="000000" w:fill="FFFFFF"/>
          </w:tcPr>
          <w:p w14:paraId="5FA8603A"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Technical competencies and skills</w:t>
            </w:r>
          </w:p>
        </w:tc>
        <w:tc>
          <w:tcPr>
            <w:tcW w:w="8284" w:type="dxa"/>
            <w:gridSpan w:val="12"/>
            <w:tcBorders>
              <w:top w:val="nil"/>
              <w:left w:val="nil"/>
              <w:bottom w:val="nil"/>
              <w:right w:val="nil"/>
            </w:tcBorders>
            <w:shd w:val="clear" w:color="000000" w:fill="FFFFFF"/>
          </w:tcPr>
          <w:p w14:paraId="59807B18" w14:textId="77777777" w:rsidR="00D06F37" w:rsidRDefault="00D06F37">
            <w:pPr>
              <w:suppressAutoHyphens/>
              <w:autoSpaceDE w:val="0"/>
              <w:autoSpaceDN w:val="0"/>
              <w:adjustRightInd w:val="0"/>
              <w:spacing w:before="74" w:after="0" w:line="240" w:lineRule="auto"/>
              <w:ind w:right="113"/>
              <w:rPr>
                <w:rFonts w:ascii="Calibri" w:hAnsi="Calibri" w:cs="Calibri"/>
                <w:kern w:val="0"/>
                <w:lang w:val="ro"/>
              </w:rPr>
            </w:pPr>
            <w:r>
              <w:rPr>
                <w:rFonts w:ascii="Times New Roman" w:hAnsi="Times New Roman" w:cs="Times New Roman"/>
                <w:kern w:val="0"/>
                <w:sz w:val="24"/>
                <w:szCs w:val="24"/>
                <w:lang w:val="ro"/>
              </w:rPr>
              <w:t>Skills to use the technical means related to the teaching environment, compliance with labour protection rules</w:t>
            </w:r>
          </w:p>
        </w:tc>
      </w:tr>
      <w:tr w:rsidR="00D06F37" w14:paraId="1E850DA0" w14:textId="77777777">
        <w:trPr>
          <w:trHeight w:val="1"/>
        </w:trPr>
        <w:tc>
          <w:tcPr>
            <w:tcW w:w="3117" w:type="dxa"/>
            <w:gridSpan w:val="2"/>
            <w:tcBorders>
              <w:top w:val="nil"/>
              <w:left w:val="nil"/>
              <w:bottom w:val="nil"/>
              <w:right w:val="single" w:sz="2" w:space="0" w:color="000000"/>
            </w:tcBorders>
            <w:shd w:val="clear" w:color="000000" w:fill="FFFFFF"/>
          </w:tcPr>
          <w:p w14:paraId="46D6DB33"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3BA405F3"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6D30C0FB" w14:textId="77777777">
        <w:trPr>
          <w:trHeight w:val="1"/>
        </w:trPr>
        <w:tc>
          <w:tcPr>
            <w:tcW w:w="3117" w:type="dxa"/>
            <w:gridSpan w:val="2"/>
            <w:tcBorders>
              <w:top w:val="nil"/>
              <w:left w:val="nil"/>
              <w:bottom w:val="nil"/>
              <w:right w:val="single" w:sz="2" w:space="0" w:color="000000"/>
            </w:tcBorders>
            <w:shd w:val="clear" w:color="000000" w:fill="FFFFFF"/>
          </w:tcPr>
          <w:p w14:paraId="71687E80"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Computer skills and knowledge</w:t>
            </w:r>
          </w:p>
        </w:tc>
        <w:tc>
          <w:tcPr>
            <w:tcW w:w="8284" w:type="dxa"/>
            <w:gridSpan w:val="12"/>
            <w:tcBorders>
              <w:top w:val="nil"/>
              <w:left w:val="nil"/>
              <w:bottom w:val="nil"/>
              <w:right w:val="nil"/>
            </w:tcBorders>
            <w:shd w:val="clear" w:color="000000" w:fill="FFFFFF"/>
          </w:tcPr>
          <w:p w14:paraId="50C9EA5D" w14:textId="77777777" w:rsidR="00D06F37" w:rsidRDefault="00D06F37">
            <w:pPr>
              <w:suppressAutoHyphens/>
              <w:autoSpaceDE w:val="0"/>
              <w:autoSpaceDN w:val="0"/>
              <w:adjustRightInd w:val="0"/>
              <w:spacing w:before="74" w:after="0" w:line="240" w:lineRule="auto"/>
              <w:ind w:right="113"/>
              <w:rPr>
                <w:rFonts w:ascii="Calibri" w:hAnsi="Calibri" w:cs="Calibri"/>
                <w:kern w:val="0"/>
                <w:lang w:val="ro"/>
              </w:rPr>
            </w:pPr>
            <w:r>
              <w:rPr>
                <w:rFonts w:ascii="Times New Roman" w:hAnsi="Times New Roman" w:cs="Times New Roman"/>
                <w:color w:val="3F3A38"/>
                <w:kern w:val="0"/>
                <w:sz w:val="24"/>
                <w:szCs w:val="24"/>
                <w:lang w:val="ro"/>
              </w:rPr>
              <w:t>A good knowledge of Microsoft Office tools obtained through training courses and in the workplace</w:t>
            </w:r>
          </w:p>
        </w:tc>
      </w:tr>
      <w:tr w:rsidR="00D06F37" w14:paraId="17C1B8F0" w14:textId="77777777">
        <w:trPr>
          <w:trHeight w:val="1"/>
        </w:trPr>
        <w:tc>
          <w:tcPr>
            <w:tcW w:w="3117" w:type="dxa"/>
            <w:gridSpan w:val="2"/>
            <w:tcBorders>
              <w:top w:val="nil"/>
              <w:left w:val="nil"/>
              <w:bottom w:val="nil"/>
              <w:right w:val="single" w:sz="2" w:space="0" w:color="000000"/>
            </w:tcBorders>
            <w:shd w:val="clear" w:color="000000" w:fill="FFFFFF"/>
          </w:tcPr>
          <w:p w14:paraId="02685D2A"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78CAD106"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22E5D4E8" w14:textId="77777777">
        <w:trPr>
          <w:trHeight w:val="1"/>
        </w:trPr>
        <w:tc>
          <w:tcPr>
            <w:tcW w:w="3117" w:type="dxa"/>
            <w:gridSpan w:val="2"/>
            <w:tcBorders>
              <w:top w:val="nil"/>
              <w:left w:val="nil"/>
              <w:bottom w:val="nil"/>
              <w:right w:val="single" w:sz="2" w:space="0" w:color="000000"/>
            </w:tcBorders>
            <w:shd w:val="clear" w:color="000000" w:fill="FFFFFF"/>
          </w:tcPr>
          <w:p w14:paraId="7DE08D00"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 xml:space="preserve">Artistic skills </w:t>
            </w:r>
          </w:p>
        </w:tc>
        <w:tc>
          <w:tcPr>
            <w:tcW w:w="8284" w:type="dxa"/>
            <w:gridSpan w:val="12"/>
            <w:tcBorders>
              <w:top w:val="nil"/>
              <w:left w:val="nil"/>
              <w:bottom w:val="nil"/>
              <w:right w:val="nil"/>
            </w:tcBorders>
            <w:shd w:val="clear" w:color="000000" w:fill="FFFFFF"/>
          </w:tcPr>
          <w:p w14:paraId="2A8E3396" w14:textId="77777777" w:rsidR="00D06F37" w:rsidRDefault="00D06F37">
            <w:pPr>
              <w:suppressAutoHyphens/>
              <w:autoSpaceDE w:val="0"/>
              <w:autoSpaceDN w:val="0"/>
              <w:adjustRightInd w:val="0"/>
              <w:spacing w:after="0" w:line="240" w:lineRule="auto"/>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Competences in organising and conducting various cultural and artistic events with local impact to increase the prestige of the school</w:t>
            </w:r>
          </w:p>
          <w:p w14:paraId="2C5DBB43" w14:textId="77777777" w:rsidR="00D06F37" w:rsidRDefault="00D06F37">
            <w:pPr>
              <w:suppressAutoHyphens/>
              <w:autoSpaceDE w:val="0"/>
              <w:autoSpaceDN w:val="0"/>
              <w:adjustRightInd w:val="0"/>
              <w:spacing w:after="0" w:line="240" w:lineRule="auto"/>
              <w:rPr>
                <w:rFonts w:ascii="Calibri" w:hAnsi="Calibri" w:cs="Calibri"/>
                <w:kern w:val="0"/>
                <w:lang w:val="ro"/>
              </w:rPr>
            </w:pPr>
          </w:p>
        </w:tc>
      </w:tr>
      <w:tr w:rsidR="00D06F37" w14:paraId="146B802A" w14:textId="77777777">
        <w:trPr>
          <w:trHeight w:val="1"/>
        </w:trPr>
        <w:tc>
          <w:tcPr>
            <w:tcW w:w="3117" w:type="dxa"/>
            <w:gridSpan w:val="2"/>
            <w:tcBorders>
              <w:top w:val="nil"/>
              <w:left w:val="nil"/>
              <w:bottom w:val="nil"/>
              <w:right w:val="single" w:sz="2" w:space="0" w:color="000000"/>
            </w:tcBorders>
            <w:shd w:val="clear" w:color="000000" w:fill="FFFFFF"/>
          </w:tcPr>
          <w:p w14:paraId="66257A68"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46D5D57A"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7FBD84D4" w14:textId="77777777">
        <w:trPr>
          <w:trHeight w:val="1"/>
        </w:trPr>
        <w:tc>
          <w:tcPr>
            <w:tcW w:w="3117" w:type="dxa"/>
            <w:gridSpan w:val="2"/>
            <w:tcBorders>
              <w:top w:val="nil"/>
              <w:left w:val="nil"/>
              <w:bottom w:val="nil"/>
              <w:right w:val="single" w:sz="2" w:space="0" w:color="000000"/>
            </w:tcBorders>
            <w:shd w:val="clear" w:color="000000" w:fill="FFFFFF"/>
          </w:tcPr>
          <w:p w14:paraId="7B2092BC"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Other skills</w:t>
            </w:r>
          </w:p>
        </w:tc>
        <w:tc>
          <w:tcPr>
            <w:tcW w:w="8284" w:type="dxa"/>
            <w:gridSpan w:val="12"/>
            <w:tcBorders>
              <w:top w:val="nil"/>
              <w:left w:val="nil"/>
              <w:bottom w:val="nil"/>
              <w:right w:val="nil"/>
            </w:tcBorders>
            <w:shd w:val="clear" w:color="000000" w:fill="FFFFFF"/>
          </w:tcPr>
          <w:p w14:paraId="2BAA4171"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r>
              <w:rPr>
                <w:rFonts w:ascii="Times New Roman" w:hAnsi="Times New Roman" w:cs="Times New Roman"/>
                <w:color w:val="262626"/>
                <w:kern w:val="0"/>
                <w:sz w:val="24"/>
                <w:szCs w:val="24"/>
                <w:lang w:val="ro"/>
              </w:rPr>
              <w:t xml:space="preserve"> According to the job description, communication skills are acquired through experience at the workplace and from improving the network by participating in training courses, symposiums, and conferences at the county / regional and national level.</w:t>
            </w:r>
          </w:p>
          <w:p w14:paraId="3D9D4B5E"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p>
          <w:p w14:paraId="56611B48"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p>
          <w:p w14:paraId="66607398"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p>
          <w:p w14:paraId="1D3F7147"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p>
          <w:p w14:paraId="25E96937" w14:textId="77777777" w:rsidR="00D06F37" w:rsidRDefault="00D06F37">
            <w:pPr>
              <w:suppressAutoHyphens/>
              <w:autoSpaceDE w:val="0"/>
              <w:autoSpaceDN w:val="0"/>
              <w:adjustRightInd w:val="0"/>
              <w:spacing w:after="0" w:line="240" w:lineRule="auto"/>
              <w:ind w:right="113"/>
              <w:rPr>
                <w:rFonts w:ascii="Times New Roman" w:hAnsi="Times New Roman" w:cs="Times New Roman"/>
                <w:kern w:val="0"/>
                <w:sz w:val="24"/>
                <w:szCs w:val="24"/>
                <w:lang w:val="ro"/>
              </w:rPr>
            </w:pPr>
          </w:p>
          <w:p w14:paraId="06763435"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r>
      <w:tr w:rsidR="00D06F37" w14:paraId="1ACF06E0" w14:textId="77777777">
        <w:trPr>
          <w:trHeight w:val="1"/>
        </w:trPr>
        <w:tc>
          <w:tcPr>
            <w:tcW w:w="3117" w:type="dxa"/>
            <w:gridSpan w:val="2"/>
            <w:tcBorders>
              <w:top w:val="nil"/>
              <w:left w:val="nil"/>
              <w:bottom w:val="nil"/>
              <w:right w:val="single" w:sz="2" w:space="0" w:color="000000"/>
            </w:tcBorders>
            <w:shd w:val="clear" w:color="000000" w:fill="FFFFFF"/>
          </w:tcPr>
          <w:p w14:paraId="249DC655"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2CD540F6" w14:textId="4D34B54B" w:rsidR="00D06F37" w:rsidRDefault="00D06F37">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202</w:t>
            </w:r>
            <w:r w:rsidR="001235D9">
              <w:rPr>
                <w:rFonts w:ascii="Times New Roman" w:hAnsi="Times New Roman" w:cs="Times New Roman"/>
                <w:kern w:val="0"/>
                <w:sz w:val="24"/>
                <w:szCs w:val="24"/>
                <w:lang w:val="ro"/>
              </w:rPr>
              <w:t>2</w:t>
            </w:r>
            <w:r>
              <w:rPr>
                <w:rFonts w:ascii="Times New Roman" w:hAnsi="Times New Roman" w:cs="Times New Roman"/>
                <w:kern w:val="0"/>
                <w:sz w:val="24"/>
                <w:szCs w:val="24"/>
                <w:lang w:val="ro"/>
              </w:rPr>
              <w:t>- National Symposium</w:t>
            </w:r>
          </w:p>
          <w:p w14:paraId="646B21A2" w14:textId="77777777" w:rsidR="001235D9" w:rsidRPr="001235D9" w:rsidRDefault="00D06F37" w:rsidP="001235D9">
            <w:pPr>
              <w:suppressAutoHyphens/>
              <w:autoSpaceDE w:val="0"/>
              <w:autoSpaceDN w:val="0"/>
              <w:adjustRightInd w:val="0"/>
              <w:spacing w:line="240" w:lineRule="auto"/>
              <w:ind w:left="113" w:right="113"/>
              <w:rPr>
                <w:rFonts w:ascii="Times New Roman" w:hAnsi="Times New Roman" w:cs="Times New Roman"/>
                <w:kern w:val="0"/>
                <w:sz w:val="24"/>
                <w:szCs w:val="24"/>
              </w:rPr>
            </w:pPr>
            <w:r>
              <w:rPr>
                <w:rFonts w:ascii="Times New Roman" w:hAnsi="Times New Roman" w:cs="Times New Roman"/>
                <w:kern w:val="0"/>
                <w:sz w:val="24"/>
                <w:szCs w:val="24"/>
                <w:lang w:val="ro"/>
              </w:rPr>
              <w:t xml:space="preserve">        - </w:t>
            </w:r>
            <w:r w:rsidR="001235D9" w:rsidRPr="001235D9">
              <w:rPr>
                <w:rFonts w:ascii="Times New Roman" w:hAnsi="Times New Roman" w:cs="Times New Roman"/>
                <w:kern w:val="0"/>
                <w:sz w:val="24"/>
                <w:szCs w:val="24"/>
                <w:lang w:val="en"/>
              </w:rPr>
              <w:t>We care</w:t>
            </w:r>
          </w:p>
          <w:p w14:paraId="0C29E766" w14:textId="7CF61F1C" w:rsidR="00D06F37" w:rsidRDefault="00D06F37">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p>
          <w:p w14:paraId="3E9EF937" w14:textId="195A5460" w:rsidR="00D06F37" w:rsidRDefault="00D06F37">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lastRenderedPageBreak/>
              <w:t>202</w:t>
            </w:r>
            <w:r w:rsidR="001235D9">
              <w:rPr>
                <w:rFonts w:ascii="Times New Roman" w:hAnsi="Times New Roman" w:cs="Times New Roman"/>
                <w:kern w:val="0"/>
                <w:sz w:val="24"/>
                <w:szCs w:val="24"/>
                <w:lang w:val="ro"/>
              </w:rPr>
              <w:t>3</w:t>
            </w:r>
            <w:r>
              <w:rPr>
                <w:rFonts w:ascii="Times New Roman" w:hAnsi="Times New Roman" w:cs="Times New Roman"/>
                <w:kern w:val="0"/>
                <w:sz w:val="24"/>
                <w:szCs w:val="24"/>
                <w:lang w:val="ro"/>
              </w:rPr>
              <w:t xml:space="preserve">-International Symposium </w:t>
            </w:r>
          </w:p>
          <w:p w14:paraId="73CB7F8E" w14:textId="77777777" w:rsidR="00D06F37" w:rsidRDefault="00D06F37">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–Mathematics in the European context</w:t>
            </w:r>
          </w:p>
          <w:p w14:paraId="6508FC59" w14:textId="525A83F0" w:rsidR="001235D9" w:rsidRDefault="00D06F37" w:rsidP="001235D9">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2019-</w:t>
            </w:r>
            <w:r w:rsidR="001235D9">
              <w:rPr>
                <w:rFonts w:ascii="Times New Roman" w:hAnsi="Times New Roman" w:cs="Times New Roman"/>
                <w:kern w:val="0"/>
                <w:sz w:val="24"/>
                <w:szCs w:val="24"/>
                <w:lang w:val="ro"/>
              </w:rPr>
              <w:t xml:space="preserve"> National Symposium</w:t>
            </w:r>
          </w:p>
          <w:p w14:paraId="7527343C" w14:textId="07801ED6" w:rsidR="001235D9" w:rsidRDefault="001235D9" w:rsidP="001235D9">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w:t>
            </w:r>
            <w:r>
              <w:t xml:space="preserve"> </w:t>
            </w:r>
            <w:r w:rsidRPr="001235D9">
              <w:rPr>
                <w:rFonts w:ascii="Times New Roman" w:hAnsi="Times New Roman" w:cs="Times New Roman"/>
                <w:kern w:val="0"/>
                <w:sz w:val="24"/>
                <w:szCs w:val="24"/>
                <w:lang w:val="ro"/>
              </w:rPr>
              <w:t>The joys of autumn</w:t>
            </w:r>
          </w:p>
          <w:p w14:paraId="153CAF78" w14:textId="1137D97C" w:rsidR="002124DF" w:rsidRDefault="002124DF" w:rsidP="002124DF">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2024- National Symposium</w:t>
            </w:r>
          </w:p>
          <w:p w14:paraId="76104F12" w14:textId="77777777" w:rsidR="002124DF" w:rsidRDefault="002124DF" w:rsidP="002124DF">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w:t>
            </w:r>
            <w:r>
              <w:t xml:space="preserve"> </w:t>
            </w:r>
            <w:r w:rsidRPr="002124DF">
              <w:rPr>
                <w:rFonts w:ascii="Times New Roman" w:hAnsi="Times New Roman" w:cs="Times New Roman"/>
                <w:kern w:val="0"/>
                <w:sz w:val="24"/>
                <w:szCs w:val="24"/>
                <w:lang w:val="ro"/>
              </w:rPr>
              <w:t xml:space="preserve">Innovation, research and good practices in special education </w:t>
            </w:r>
          </w:p>
          <w:p w14:paraId="3AA1C296" w14:textId="535D13C4" w:rsidR="002124DF" w:rsidRDefault="002124DF" w:rsidP="002124DF">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2024- </w:t>
            </w:r>
            <w:r w:rsidRPr="002124DF">
              <w:rPr>
                <w:rFonts w:ascii="Times New Roman" w:hAnsi="Times New Roman" w:cs="Times New Roman"/>
                <w:kern w:val="0"/>
                <w:sz w:val="24"/>
                <w:szCs w:val="24"/>
                <w:lang w:val="ro"/>
              </w:rPr>
              <w:t>National Symposium</w:t>
            </w:r>
          </w:p>
          <w:p w14:paraId="19244E44" w14:textId="77777777" w:rsidR="002124DF" w:rsidRDefault="002124DF" w:rsidP="002124DF">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w:t>
            </w:r>
            <w:r>
              <w:t xml:space="preserve"> </w:t>
            </w:r>
            <w:r w:rsidRPr="002124DF">
              <w:rPr>
                <w:rFonts w:ascii="Times New Roman" w:hAnsi="Times New Roman" w:cs="Times New Roman"/>
                <w:kern w:val="0"/>
                <w:sz w:val="24"/>
                <w:szCs w:val="24"/>
                <w:lang w:val="ro"/>
              </w:rPr>
              <w:t>The art of storytelling in the art of education</w:t>
            </w:r>
          </w:p>
          <w:p w14:paraId="26743674" w14:textId="34075DAA" w:rsidR="002124DF" w:rsidRPr="002124DF" w:rsidRDefault="002124DF" w:rsidP="002124DF">
            <w:pPr>
              <w:suppressAutoHyphens/>
              <w:autoSpaceDE w:val="0"/>
              <w:autoSpaceDN w:val="0"/>
              <w:adjustRightInd w:val="0"/>
              <w:spacing w:before="74" w:line="240" w:lineRule="auto"/>
              <w:ind w:right="113"/>
              <w:rPr>
                <w:rFonts w:ascii="Times New Roman" w:hAnsi="Times New Roman" w:cs="Times New Roman"/>
                <w:kern w:val="0"/>
                <w:sz w:val="24"/>
                <w:szCs w:val="24"/>
              </w:rPr>
            </w:pPr>
            <w:r>
              <w:rPr>
                <w:rFonts w:ascii="Times New Roman" w:hAnsi="Times New Roman" w:cs="Times New Roman"/>
                <w:kern w:val="0"/>
                <w:sz w:val="24"/>
                <w:szCs w:val="24"/>
                <w:lang w:val="ro"/>
              </w:rPr>
              <w:t>2024-</w:t>
            </w:r>
            <w:r w:rsidRPr="002124DF">
              <w:rPr>
                <w:rFonts w:ascii="inherit" w:eastAsia="Times New Roman" w:hAnsi="inherit" w:cs="Courier New"/>
                <w:color w:val="1F1F1F"/>
                <w:kern w:val="0"/>
                <w:sz w:val="42"/>
                <w:szCs w:val="42"/>
                <w:lang w:val="en" w:eastAsia="ro-RO"/>
                <w14:ligatures w14:val="none"/>
              </w:rPr>
              <w:t xml:space="preserve"> </w:t>
            </w:r>
            <w:r w:rsidRPr="002124DF">
              <w:rPr>
                <w:rFonts w:ascii="Times New Roman" w:hAnsi="Times New Roman" w:cs="Times New Roman"/>
                <w:kern w:val="0"/>
                <w:sz w:val="24"/>
                <w:szCs w:val="24"/>
                <w:lang w:val="en"/>
              </w:rPr>
              <w:t>National conference with international participation</w:t>
            </w:r>
          </w:p>
          <w:p w14:paraId="769AA88D" w14:textId="290238D6" w:rsidR="002124DF" w:rsidRDefault="002124DF" w:rsidP="002124DF">
            <w:pPr>
              <w:suppressAutoHyphens/>
              <w:autoSpaceDE w:val="0"/>
              <w:autoSpaceDN w:val="0"/>
              <w:adjustRightInd w:val="0"/>
              <w:spacing w:before="74" w:line="240" w:lineRule="auto"/>
              <w:ind w:right="113"/>
              <w:rPr>
                <w:rFonts w:ascii="Times New Roman" w:hAnsi="Times New Roman" w:cs="Times New Roman"/>
                <w:kern w:val="0"/>
                <w:sz w:val="24"/>
                <w:szCs w:val="24"/>
                <w:lang w:val="en"/>
              </w:rPr>
            </w:pPr>
            <w:r>
              <w:rPr>
                <w:rFonts w:ascii="Times New Roman" w:hAnsi="Times New Roman" w:cs="Times New Roman"/>
                <w:kern w:val="0"/>
                <w:sz w:val="24"/>
                <w:szCs w:val="24"/>
                <w:lang w:val="ro"/>
              </w:rPr>
              <w:t xml:space="preserve">        -</w:t>
            </w:r>
            <w:r w:rsidRPr="002124DF">
              <w:rPr>
                <w:rFonts w:ascii="inherit" w:eastAsia="Times New Roman" w:hAnsi="inherit" w:cs="Courier New"/>
                <w:color w:val="1F1F1F"/>
                <w:kern w:val="0"/>
                <w:sz w:val="42"/>
                <w:szCs w:val="42"/>
                <w:lang w:val="en" w:eastAsia="ro-RO"/>
                <w14:ligatures w14:val="none"/>
              </w:rPr>
              <w:t xml:space="preserve"> </w:t>
            </w:r>
            <w:r w:rsidRPr="002124DF">
              <w:rPr>
                <w:rFonts w:ascii="Times New Roman" w:hAnsi="Times New Roman" w:cs="Times New Roman"/>
                <w:kern w:val="0"/>
                <w:sz w:val="24"/>
                <w:szCs w:val="24"/>
                <w:lang w:val="en"/>
              </w:rPr>
              <w:t>Learning strategies based on storytelling in dramatic pedagogy</w:t>
            </w:r>
          </w:p>
          <w:p w14:paraId="692A3BD5" w14:textId="78C6B5E5" w:rsidR="00FD6294" w:rsidRDefault="00FD6294" w:rsidP="00FD6294">
            <w:pPr>
              <w:suppressAutoHyphens/>
              <w:autoSpaceDE w:val="0"/>
              <w:autoSpaceDN w:val="0"/>
              <w:adjustRightInd w:val="0"/>
              <w:spacing w:before="74" w:line="240" w:lineRule="auto"/>
              <w:ind w:right="113"/>
              <w:rPr>
                <w:rFonts w:ascii="Times New Roman" w:hAnsi="Times New Roman" w:cs="Times New Roman"/>
                <w:kern w:val="0"/>
                <w:sz w:val="24"/>
                <w:szCs w:val="24"/>
                <w:lang w:val="ro"/>
              </w:rPr>
            </w:pPr>
            <w:r w:rsidRPr="00FD6294">
              <w:rPr>
                <w:rFonts w:ascii="Times New Roman" w:hAnsi="Times New Roman" w:cs="Times New Roman"/>
                <w:kern w:val="0"/>
                <w:sz w:val="24"/>
                <w:szCs w:val="24"/>
                <w:lang w:val="ro"/>
              </w:rPr>
              <w:t>2023-</w:t>
            </w:r>
            <w:r>
              <w:rPr>
                <w:rFonts w:ascii="Times New Roman" w:hAnsi="Times New Roman" w:cs="Times New Roman"/>
                <w:kern w:val="0"/>
                <w:sz w:val="24"/>
                <w:szCs w:val="24"/>
                <w:lang w:val="ro"/>
              </w:rPr>
              <w:t xml:space="preserve"> </w:t>
            </w:r>
            <w:r w:rsidRPr="00FD6294">
              <w:rPr>
                <w:rFonts w:ascii="Times New Roman" w:hAnsi="Times New Roman" w:cs="Times New Roman"/>
                <w:kern w:val="0"/>
                <w:sz w:val="24"/>
                <w:szCs w:val="24"/>
                <w:lang w:val="ro"/>
              </w:rPr>
              <w:t xml:space="preserve">International Symposium </w:t>
            </w:r>
          </w:p>
          <w:p w14:paraId="4AB1C9FA" w14:textId="321191D9" w:rsidR="00FD6294" w:rsidRDefault="00FD6294" w:rsidP="00FD6294">
            <w:pPr>
              <w:suppressAutoHyphens/>
              <w:autoSpaceDE w:val="0"/>
              <w:autoSpaceDN w:val="0"/>
              <w:adjustRightInd w:val="0"/>
              <w:spacing w:before="74"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w:t>
            </w:r>
            <w:r w:rsidRPr="00FD6294">
              <w:rPr>
                <w:rFonts w:ascii="Times New Roman" w:hAnsi="Times New Roman" w:cs="Times New Roman"/>
                <w:kern w:val="0"/>
                <w:sz w:val="24"/>
                <w:szCs w:val="24"/>
                <w:lang w:val="ro"/>
              </w:rPr>
              <w:t>Techniques for engaging learning</w:t>
            </w:r>
          </w:p>
          <w:p w14:paraId="2CC9BE87" w14:textId="48D1B61D" w:rsidR="00FD6294" w:rsidRDefault="00FD6294" w:rsidP="00FD6294">
            <w:pPr>
              <w:suppressAutoHyphens/>
              <w:autoSpaceDE w:val="0"/>
              <w:autoSpaceDN w:val="0"/>
              <w:adjustRightInd w:val="0"/>
              <w:spacing w:before="74"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2024-</w:t>
            </w:r>
            <w:r w:rsidRPr="00FD6294">
              <w:rPr>
                <w:rFonts w:ascii="Times New Roman" w:hAnsi="Times New Roman" w:cs="Times New Roman"/>
                <w:kern w:val="0"/>
                <w:sz w:val="24"/>
                <w:szCs w:val="24"/>
                <w:lang w:val="ro"/>
              </w:rPr>
              <w:t xml:space="preserve"> International Symposium</w:t>
            </w:r>
          </w:p>
          <w:p w14:paraId="2BD0652F" w14:textId="378FC16F" w:rsidR="00FD6294" w:rsidRPr="00FD6294" w:rsidRDefault="00FD6294" w:rsidP="00FD6294">
            <w:pPr>
              <w:suppressAutoHyphens/>
              <w:autoSpaceDE w:val="0"/>
              <w:autoSpaceDN w:val="0"/>
              <w:adjustRightInd w:val="0"/>
              <w:spacing w:before="74" w:line="240" w:lineRule="auto"/>
              <w:ind w:right="113"/>
              <w:rPr>
                <w:rFonts w:ascii="Times New Roman" w:hAnsi="Times New Roman" w:cs="Times New Roman"/>
                <w:kern w:val="0"/>
                <w:sz w:val="24"/>
                <w:szCs w:val="24"/>
                <w:lang w:val="ro"/>
              </w:rPr>
            </w:pPr>
            <w:r>
              <w:rPr>
                <w:rFonts w:ascii="Times New Roman" w:hAnsi="Times New Roman" w:cs="Times New Roman"/>
                <w:kern w:val="0"/>
                <w:sz w:val="24"/>
                <w:szCs w:val="24"/>
                <w:lang w:val="ro"/>
              </w:rPr>
              <w:t xml:space="preserve">       -</w:t>
            </w:r>
            <w:r>
              <w:t xml:space="preserve"> </w:t>
            </w:r>
            <w:r w:rsidRPr="00FD6294">
              <w:rPr>
                <w:rFonts w:ascii="Times New Roman" w:hAnsi="Times New Roman" w:cs="Times New Roman"/>
                <w:kern w:val="0"/>
                <w:sz w:val="24"/>
                <w:szCs w:val="24"/>
                <w:lang w:val="ro"/>
              </w:rPr>
              <w:t>Nature is my friend</w:t>
            </w:r>
          </w:p>
          <w:p w14:paraId="13F96928" w14:textId="14463FFC" w:rsidR="00FD6294" w:rsidRPr="002124DF" w:rsidRDefault="00FD6294" w:rsidP="002124DF">
            <w:pPr>
              <w:suppressAutoHyphens/>
              <w:autoSpaceDE w:val="0"/>
              <w:autoSpaceDN w:val="0"/>
              <w:adjustRightInd w:val="0"/>
              <w:spacing w:before="74" w:line="240" w:lineRule="auto"/>
              <w:ind w:right="113"/>
              <w:rPr>
                <w:rFonts w:ascii="Times New Roman" w:hAnsi="Times New Roman" w:cs="Times New Roman"/>
                <w:kern w:val="0"/>
                <w:sz w:val="24"/>
                <w:szCs w:val="24"/>
              </w:rPr>
            </w:pPr>
          </w:p>
          <w:p w14:paraId="15637E44" w14:textId="26410FA7" w:rsidR="002124DF" w:rsidRPr="002124DF" w:rsidRDefault="002124DF" w:rsidP="002124DF">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p>
          <w:p w14:paraId="22A29F27" w14:textId="6AB2D97E" w:rsidR="002124DF" w:rsidRDefault="002124DF" w:rsidP="001235D9">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p>
          <w:p w14:paraId="739BF12E" w14:textId="24C5C670" w:rsidR="00D06F37" w:rsidRDefault="00D06F37" w:rsidP="001235D9">
            <w:pPr>
              <w:suppressAutoHyphens/>
              <w:autoSpaceDE w:val="0"/>
              <w:autoSpaceDN w:val="0"/>
              <w:adjustRightInd w:val="0"/>
              <w:spacing w:before="74" w:after="0" w:line="240" w:lineRule="auto"/>
              <w:ind w:right="113"/>
              <w:rPr>
                <w:rFonts w:ascii="Times New Roman" w:hAnsi="Times New Roman" w:cs="Times New Roman"/>
                <w:kern w:val="0"/>
                <w:sz w:val="24"/>
                <w:szCs w:val="24"/>
                <w:lang w:val="ro"/>
              </w:rPr>
            </w:pPr>
          </w:p>
          <w:p w14:paraId="728CB37F" w14:textId="77777777" w:rsidR="00D06F37" w:rsidRDefault="00D06F37" w:rsidP="002124DF">
            <w:pPr>
              <w:suppressAutoHyphens/>
              <w:autoSpaceDE w:val="0"/>
              <w:autoSpaceDN w:val="0"/>
              <w:adjustRightInd w:val="0"/>
              <w:spacing w:before="74" w:after="0" w:line="240" w:lineRule="auto"/>
              <w:ind w:right="113"/>
              <w:rPr>
                <w:rFonts w:ascii="Calibri" w:hAnsi="Calibri" w:cs="Calibri"/>
                <w:kern w:val="0"/>
                <w:lang w:val="ro"/>
              </w:rPr>
            </w:pPr>
          </w:p>
        </w:tc>
      </w:tr>
      <w:tr w:rsidR="00D06F37" w14:paraId="40C6ED2B" w14:textId="77777777">
        <w:trPr>
          <w:trHeight w:val="1"/>
        </w:trPr>
        <w:tc>
          <w:tcPr>
            <w:tcW w:w="3117" w:type="dxa"/>
            <w:gridSpan w:val="2"/>
            <w:tcBorders>
              <w:top w:val="nil"/>
              <w:left w:val="nil"/>
              <w:bottom w:val="nil"/>
              <w:right w:val="single" w:sz="2" w:space="0" w:color="000000"/>
            </w:tcBorders>
            <w:shd w:val="clear" w:color="000000" w:fill="FFFFFF"/>
          </w:tcPr>
          <w:p w14:paraId="13477D0B"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lastRenderedPageBreak/>
              <w:t>Driving licence</w:t>
            </w:r>
          </w:p>
        </w:tc>
        <w:tc>
          <w:tcPr>
            <w:tcW w:w="8284" w:type="dxa"/>
            <w:gridSpan w:val="12"/>
            <w:tcBorders>
              <w:top w:val="nil"/>
              <w:left w:val="nil"/>
              <w:bottom w:val="nil"/>
              <w:right w:val="nil"/>
            </w:tcBorders>
            <w:shd w:val="clear" w:color="000000" w:fill="FFFFFF"/>
          </w:tcPr>
          <w:p w14:paraId="3894D548" w14:textId="77777777" w:rsidR="00D06F37" w:rsidRDefault="00D06F37">
            <w:pPr>
              <w:suppressAutoHyphens/>
              <w:autoSpaceDE w:val="0"/>
              <w:autoSpaceDN w:val="0"/>
              <w:adjustRightInd w:val="0"/>
              <w:spacing w:before="74" w:after="0" w:line="240" w:lineRule="auto"/>
              <w:ind w:left="113" w:right="113"/>
              <w:rPr>
                <w:rFonts w:ascii="Calibri" w:hAnsi="Calibri" w:cs="Calibri"/>
                <w:kern w:val="0"/>
                <w:lang w:val="ro"/>
              </w:rPr>
            </w:pPr>
            <w:r>
              <w:rPr>
                <w:rFonts w:ascii="Times New Roman" w:hAnsi="Times New Roman" w:cs="Times New Roman"/>
                <w:kern w:val="0"/>
                <w:sz w:val="24"/>
                <w:szCs w:val="24"/>
                <w:lang w:val="ro"/>
              </w:rPr>
              <w:t>B Category</w:t>
            </w:r>
          </w:p>
        </w:tc>
      </w:tr>
      <w:tr w:rsidR="00D06F37" w14:paraId="0F58EC1B" w14:textId="77777777">
        <w:trPr>
          <w:trHeight w:val="1"/>
        </w:trPr>
        <w:tc>
          <w:tcPr>
            <w:tcW w:w="3117" w:type="dxa"/>
            <w:gridSpan w:val="2"/>
            <w:tcBorders>
              <w:top w:val="nil"/>
              <w:left w:val="nil"/>
              <w:bottom w:val="nil"/>
              <w:right w:val="single" w:sz="2" w:space="0" w:color="000000"/>
            </w:tcBorders>
            <w:shd w:val="clear" w:color="000000" w:fill="FFFFFF"/>
          </w:tcPr>
          <w:p w14:paraId="2A856570"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5A9132DB"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1C060408" w14:textId="77777777">
        <w:trPr>
          <w:trHeight w:val="1"/>
        </w:trPr>
        <w:tc>
          <w:tcPr>
            <w:tcW w:w="3117" w:type="dxa"/>
            <w:gridSpan w:val="2"/>
            <w:tcBorders>
              <w:top w:val="nil"/>
              <w:left w:val="nil"/>
              <w:bottom w:val="nil"/>
              <w:right w:val="single" w:sz="2" w:space="0" w:color="000000"/>
            </w:tcBorders>
            <w:shd w:val="clear" w:color="000000" w:fill="FFFFFF"/>
          </w:tcPr>
          <w:p w14:paraId="6166748A"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3291BCD5" w14:textId="77777777" w:rsidR="00D06F37" w:rsidRDefault="00D06F37">
            <w:pPr>
              <w:suppressAutoHyphens/>
              <w:autoSpaceDE w:val="0"/>
              <w:autoSpaceDN w:val="0"/>
              <w:adjustRightInd w:val="0"/>
              <w:spacing w:before="74" w:after="0" w:line="240" w:lineRule="auto"/>
              <w:ind w:right="113"/>
              <w:rPr>
                <w:rFonts w:ascii="Calibri" w:hAnsi="Calibri" w:cs="Calibri"/>
                <w:kern w:val="0"/>
                <w:lang w:val="ro"/>
              </w:rPr>
            </w:pPr>
          </w:p>
        </w:tc>
      </w:tr>
      <w:tr w:rsidR="00D06F37" w14:paraId="2C702E02" w14:textId="77777777">
        <w:trPr>
          <w:trHeight w:val="1"/>
        </w:trPr>
        <w:tc>
          <w:tcPr>
            <w:tcW w:w="3117" w:type="dxa"/>
            <w:gridSpan w:val="2"/>
            <w:tcBorders>
              <w:top w:val="nil"/>
              <w:left w:val="nil"/>
              <w:bottom w:val="nil"/>
              <w:right w:val="single" w:sz="2" w:space="0" w:color="000000"/>
            </w:tcBorders>
            <w:shd w:val="clear" w:color="000000" w:fill="FFFFFF"/>
          </w:tcPr>
          <w:p w14:paraId="2DD579C7" w14:textId="77777777" w:rsidR="00D06F37" w:rsidRDefault="00D06F37">
            <w:pPr>
              <w:suppressAutoHyphens/>
              <w:autoSpaceDE w:val="0"/>
              <w:autoSpaceDN w:val="0"/>
              <w:adjustRightInd w:val="0"/>
              <w:spacing w:after="0" w:line="240" w:lineRule="auto"/>
              <w:ind w:right="113"/>
              <w:rPr>
                <w:rFonts w:ascii="Calibri" w:hAnsi="Calibri" w:cs="Calibri"/>
                <w:kern w:val="0"/>
                <w:lang w:val="ro"/>
              </w:rPr>
            </w:pPr>
          </w:p>
        </w:tc>
        <w:tc>
          <w:tcPr>
            <w:tcW w:w="8284" w:type="dxa"/>
            <w:gridSpan w:val="12"/>
            <w:tcBorders>
              <w:top w:val="nil"/>
              <w:left w:val="nil"/>
              <w:bottom w:val="nil"/>
              <w:right w:val="nil"/>
            </w:tcBorders>
            <w:shd w:val="clear" w:color="000000" w:fill="FFFFFF"/>
          </w:tcPr>
          <w:p w14:paraId="71AD9D15" w14:textId="77777777" w:rsidR="00D06F37" w:rsidRDefault="00D06F37">
            <w:pPr>
              <w:suppressAutoHyphens/>
              <w:autoSpaceDE w:val="0"/>
              <w:autoSpaceDN w:val="0"/>
              <w:adjustRightInd w:val="0"/>
              <w:spacing w:after="0" w:line="240" w:lineRule="auto"/>
              <w:ind w:left="113" w:right="113"/>
              <w:rPr>
                <w:rFonts w:ascii="Calibri" w:hAnsi="Calibri" w:cs="Calibri"/>
                <w:kern w:val="0"/>
                <w:lang w:val="ro"/>
              </w:rPr>
            </w:pPr>
          </w:p>
        </w:tc>
      </w:tr>
      <w:tr w:rsidR="00D06F37" w14:paraId="4A3C1B88" w14:textId="77777777">
        <w:trPr>
          <w:trHeight w:val="1"/>
        </w:trPr>
        <w:tc>
          <w:tcPr>
            <w:tcW w:w="3117" w:type="dxa"/>
            <w:gridSpan w:val="2"/>
            <w:tcBorders>
              <w:top w:val="nil"/>
              <w:left w:val="nil"/>
              <w:bottom w:val="nil"/>
              <w:right w:val="single" w:sz="2" w:space="0" w:color="000000"/>
            </w:tcBorders>
            <w:shd w:val="clear" w:color="000000" w:fill="FFFFFF"/>
          </w:tcPr>
          <w:p w14:paraId="66A1D479" w14:textId="77777777" w:rsidR="00D06F37" w:rsidRDefault="00D06F37">
            <w:pPr>
              <w:suppressAutoHyphens/>
              <w:autoSpaceDE w:val="0"/>
              <w:autoSpaceDN w:val="0"/>
              <w:adjustRightInd w:val="0"/>
              <w:spacing w:before="74" w:after="0" w:line="240" w:lineRule="auto"/>
              <w:ind w:left="113" w:right="113"/>
              <w:jc w:val="right"/>
              <w:rPr>
                <w:rFonts w:ascii="Calibri" w:hAnsi="Calibri" w:cs="Calibri"/>
                <w:kern w:val="0"/>
                <w:lang w:val="ro"/>
              </w:rPr>
            </w:pPr>
            <w:r>
              <w:rPr>
                <w:rFonts w:ascii="Times New Roman" w:hAnsi="Times New Roman" w:cs="Times New Roman"/>
                <w:b/>
                <w:bCs/>
                <w:kern w:val="0"/>
                <w:sz w:val="24"/>
                <w:szCs w:val="24"/>
                <w:lang w:val="ro"/>
              </w:rPr>
              <w:t>Annexes</w:t>
            </w:r>
          </w:p>
        </w:tc>
        <w:tc>
          <w:tcPr>
            <w:tcW w:w="8284" w:type="dxa"/>
            <w:gridSpan w:val="12"/>
            <w:tcBorders>
              <w:top w:val="nil"/>
              <w:left w:val="nil"/>
              <w:bottom w:val="nil"/>
              <w:right w:val="nil"/>
            </w:tcBorders>
            <w:shd w:val="clear" w:color="000000" w:fill="FFFFFF"/>
          </w:tcPr>
          <w:p w14:paraId="69610650" w14:textId="77777777" w:rsidR="00D06F37" w:rsidRDefault="00D06F37">
            <w:pPr>
              <w:suppressAutoHyphens/>
              <w:autoSpaceDE w:val="0"/>
              <w:autoSpaceDN w:val="0"/>
              <w:adjustRightInd w:val="0"/>
              <w:spacing w:before="74" w:after="0" w:line="240" w:lineRule="auto"/>
              <w:ind w:left="113" w:right="113"/>
              <w:rPr>
                <w:rFonts w:ascii="Calibri" w:hAnsi="Calibri" w:cs="Calibri"/>
                <w:kern w:val="0"/>
                <w:lang w:val="ro"/>
              </w:rPr>
            </w:pPr>
            <w:r>
              <w:rPr>
                <w:rFonts w:ascii="Times New Roman" w:hAnsi="Times New Roman" w:cs="Times New Roman"/>
                <w:kern w:val="0"/>
                <w:sz w:val="24"/>
                <w:szCs w:val="24"/>
                <w:lang w:val="ro"/>
              </w:rPr>
              <w:t>I am supporting documents for studies and stage training.</w:t>
            </w:r>
          </w:p>
        </w:tc>
      </w:tr>
    </w:tbl>
    <w:p w14:paraId="7EF8FC88" w14:textId="77777777" w:rsidR="00D06F37" w:rsidRDefault="00D06F37" w:rsidP="00D06F37">
      <w:pPr>
        <w:suppressAutoHyphens/>
        <w:autoSpaceDE w:val="0"/>
        <w:autoSpaceDN w:val="0"/>
        <w:adjustRightInd w:val="0"/>
        <w:spacing w:after="0" w:line="240" w:lineRule="auto"/>
        <w:ind w:left="113" w:right="113"/>
        <w:rPr>
          <w:rFonts w:ascii="Times New Roman" w:hAnsi="Times New Roman" w:cs="Times New Roman"/>
          <w:kern w:val="0"/>
          <w:sz w:val="24"/>
          <w:szCs w:val="24"/>
          <w:lang w:val="ro"/>
        </w:rPr>
      </w:pPr>
    </w:p>
    <w:p w14:paraId="6ABCD0D7" w14:textId="77777777" w:rsidR="00703388" w:rsidRDefault="00703388"/>
    <w:sectPr w:rsidR="00703388" w:rsidSect="00734E52">
      <w:pgSz w:w="15840" w:h="12240" w:orient="landscape"/>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37"/>
    <w:rsid w:val="001235D9"/>
    <w:rsid w:val="002124DF"/>
    <w:rsid w:val="0021735A"/>
    <w:rsid w:val="002C33EA"/>
    <w:rsid w:val="00350A1F"/>
    <w:rsid w:val="003F61D1"/>
    <w:rsid w:val="00452FB4"/>
    <w:rsid w:val="00495F3D"/>
    <w:rsid w:val="00703388"/>
    <w:rsid w:val="00734E52"/>
    <w:rsid w:val="008E6EDF"/>
    <w:rsid w:val="009060B2"/>
    <w:rsid w:val="00A840A7"/>
    <w:rsid w:val="00C437EB"/>
    <w:rsid w:val="00CA647F"/>
    <w:rsid w:val="00D06F37"/>
    <w:rsid w:val="00DE2037"/>
    <w:rsid w:val="00FD62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33E7"/>
  <w15:chartTrackingRefBased/>
  <w15:docId w15:val="{ABE4FBA8-40CD-4222-8BD0-B24A7C33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F37"/>
    <w:rPr>
      <w:rFonts w:eastAsiaTheme="majorEastAsia" w:cstheme="majorBidi"/>
      <w:color w:val="272727" w:themeColor="text1" w:themeTint="D8"/>
    </w:rPr>
  </w:style>
  <w:style w:type="paragraph" w:styleId="Title">
    <w:name w:val="Title"/>
    <w:basedOn w:val="Normal"/>
    <w:next w:val="Normal"/>
    <w:link w:val="TitleChar"/>
    <w:uiPriority w:val="10"/>
    <w:qFormat/>
    <w:rsid w:val="00D06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F37"/>
    <w:pPr>
      <w:spacing w:before="160"/>
      <w:jc w:val="center"/>
    </w:pPr>
    <w:rPr>
      <w:i/>
      <w:iCs/>
      <w:color w:val="404040" w:themeColor="text1" w:themeTint="BF"/>
    </w:rPr>
  </w:style>
  <w:style w:type="character" w:customStyle="1" w:styleId="QuoteChar">
    <w:name w:val="Quote Char"/>
    <w:basedOn w:val="DefaultParagraphFont"/>
    <w:link w:val="Quote"/>
    <w:uiPriority w:val="29"/>
    <w:rsid w:val="00D06F37"/>
    <w:rPr>
      <w:i/>
      <w:iCs/>
      <w:color w:val="404040" w:themeColor="text1" w:themeTint="BF"/>
    </w:rPr>
  </w:style>
  <w:style w:type="paragraph" w:styleId="ListParagraph">
    <w:name w:val="List Paragraph"/>
    <w:basedOn w:val="Normal"/>
    <w:uiPriority w:val="34"/>
    <w:qFormat/>
    <w:rsid w:val="00D06F37"/>
    <w:pPr>
      <w:ind w:left="720"/>
      <w:contextualSpacing/>
    </w:pPr>
  </w:style>
  <w:style w:type="character" w:styleId="IntenseEmphasis">
    <w:name w:val="Intense Emphasis"/>
    <w:basedOn w:val="DefaultParagraphFont"/>
    <w:uiPriority w:val="21"/>
    <w:qFormat/>
    <w:rsid w:val="00D06F37"/>
    <w:rPr>
      <w:i/>
      <w:iCs/>
      <w:color w:val="0F4761" w:themeColor="accent1" w:themeShade="BF"/>
    </w:rPr>
  </w:style>
  <w:style w:type="paragraph" w:styleId="IntenseQuote">
    <w:name w:val="Intense Quote"/>
    <w:basedOn w:val="Normal"/>
    <w:next w:val="Normal"/>
    <w:link w:val="IntenseQuoteChar"/>
    <w:uiPriority w:val="30"/>
    <w:qFormat/>
    <w:rsid w:val="00D06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F37"/>
    <w:rPr>
      <w:i/>
      <w:iCs/>
      <w:color w:val="0F4761" w:themeColor="accent1" w:themeShade="BF"/>
    </w:rPr>
  </w:style>
  <w:style w:type="character" w:styleId="IntenseReference">
    <w:name w:val="Intense Reference"/>
    <w:basedOn w:val="DefaultParagraphFont"/>
    <w:uiPriority w:val="32"/>
    <w:qFormat/>
    <w:rsid w:val="00D06F37"/>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DE203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203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6305">
      <w:bodyDiv w:val="1"/>
      <w:marLeft w:val="0"/>
      <w:marRight w:val="0"/>
      <w:marTop w:val="0"/>
      <w:marBottom w:val="0"/>
      <w:divBdr>
        <w:top w:val="none" w:sz="0" w:space="0" w:color="auto"/>
        <w:left w:val="none" w:sz="0" w:space="0" w:color="auto"/>
        <w:bottom w:val="none" w:sz="0" w:space="0" w:color="auto"/>
        <w:right w:val="none" w:sz="0" w:space="0" w:color="auto"/>
      </w:divBdr>
    </w:div>
    <w:div w:id="74979076">
      <w:bodyDiv w:val="1"/>
      <w:marLeft w:val="0"/>
      <w:marRight w:val="0"/>
      <w:marTop w:val="0"/>
      <w:marBottom w:val="0"/>
      <w:divBdr>
        <w:top w:val="none" w:sz="0" w:space="0" w:color="auto"/>
        <w:left w:val="none" w:sz="0" w:space="0" w:color="auto"/>
        <w:bottom w:val="none" w:sz="0" w:space="0" w:color="auto"/>
        <w:right w:val="none" w:sz="0" w:space="0" w:color="auto"/>
      </w:divBdr>
    </w:div>
    <w:div w:id="187373196">
      <w:bodyDiv w:val="1"/>
      <w:marLeft w:val="0"/>
      <w:marRight w:val="0"/>
      <w:marTop w:val="0"/>
      <w:marBottom w:val="0"/>
      <w:divBdr>
        <w:top w:val="none" w:sz="0" w:space="0" w:color="auto"/>
        <w:left w:val="none" w:sz="0" w:space="0" w:color="auto"/>
        <w:bottom w:val="none" w:sz="0" w:space="0" w:color="auto"/>
        <w:right w:val="none" w:sz="0" w:space="0" w:color="auto"/>
      </w:divBdr>
    </w:div>
    <w:div w:id="248928032">
      <w:bodyDiv w:val="1"/>
      <w:marLeft w:val="0"/>
      <w:marRight w:val="0"/>
      <w:marTop w:val="0"/>
      <w:marBottom w:val="0"/>
      <w:divBdr>
        <w:top w:val="none" w:sz="0" w:space="0" w:color="auto"/>
        <w:left w:val="none" w:sz="0" w:space="0" w:color="auto"/>
        <w:bottom w:val="none" w:sz="0" w:space="0" w:color="auto"/>
        <w:right w:val="none" w:sz="0" w:space="0" w:color="auto"/>
      </w:divBdr>
    </w:div>
    <w:div w:id="298416526">
      <w:bodyDiv w:val="1"/>
      <w:marLeft w:val="0"/>
      <w:marRight w:val="0"/>
      <w:marTop w:val="0"/>
      <w:marBottom w:val="0"/>
      <w:divBdr>
        <w:top w:val="none" w:sz="0" w:space="0" w:color="auto"/>
        <w:left w:val="none" w:sz="0" w:space="0" w:color="auto"/>
        <w:bottom w:val="none" w:sz="0" w:space="0" w:color="auto"/>
        <w:right w:val="none" w:sz="0" w:space="0" w:color="auto"/>
      </w:divBdr>
    </w:div>
    <w:div w:id="325086215">
      <w:bodyDiv w:val="1"/>
      <w:marLeft w:val="0"/>
      <w:marRight w:val="0"/>
      <w:marTop w:val="0"/>
      <w:marBottom w:val="0"/>
      <w:divBdr>
        <w:top w:val="none" w:sz="0" w:space="0" w:color="auto"/>
        <w:left w:val="none" w:sz="0" w:space="0" w:color="auto"/>
        <w:bottom w:val="none" w:sz="0" w:space="0" w:color="auto"/>
        <w:right w:val="none" w:sz="0" w:space="0" w:color="auto"/>
      </w:divBdr>
    </w:div>
    <w:div w:id="463961441">
      <w:bodyDiv w:val="1"/>
      <w:marLeft w:val="0"/>
      <w:marRight w:val="0"/>
      <w:marTop w:val="0"/>
      <w:marBottom w:val="0"/>
      <w:divBdr>
        <w:top w:val="none" w:sz="0" w:space="0" w:color="auto"/>
        <w:left w:val="none" w:sz="0" w:space="0" w:color="auto"/>
        <w:bottom w:val="none" w:sz="0" w:space="0" w:color="auto"/>
        <w:right w:val="none" w:sz="0" w:space="0" w:color="auto"/>
      </w:divBdr>
    </w:div>
    <w:div w:id="672300159">
      <w:bodyDiv w:val="1"/>
      <w:marLeft w:val="0"/>
      <w:marRight w:val="0"/>
      <w:marTop w:val="0"/>
      <w:marBottom w:val="0"/>
      <w:divBdr>
        <w:top w:val="none" w:sz="0" w:space="0" w:color="auto"/>
        <w:left w:val="none" w:sz="0" w:space="0" w:color="auto"/>
        <w:bottom w:val="none" w:sz="0" w:space="0" w:color="auto"/>
        <w:right w:val="none" w:sz="0" w:space="0" w:color="auto"/>
      </w:divBdr>
    </w:div>
    <w:div w:id="937954268">
      <w:bodyDiv w:val="1"/>
      <w:marLeft w:val="0"/>
      <w:marRight w:val="0"/>
      <w:marTop w:val="0"/>
      <w:marBottom w:val="0"/>
      <w:divBdr>
        <w:top w:val="none" w:sz="0" w:space="0" w:color="auto"/>
        <w:left w:val="none" w:sz="0" w:space="0" w:color="auto"/>
        <w:bottom w:val="none" w:sz="0" w:space="0" w:color="auto"/>
        <w:right w:val="none" w:sz="0" w:space="0" w:color="auto"/>
      </w:divBdr>
    </w:div>
    <w:div w:id="1069308451">
      <w:bodyDiv w:val="1"/>
      <w:marLeft w:val="0"/>
      <w:marRight w:val="0"/>
      <w:marTop w:val="0"/>
      <w:marBottom w:val="0"/>
      <w:divBdr>
        <w:top w:val="none" w:sz="0" w:space="0" w:color="auto"/>
        <w:left w:val="none" w:sz="0" w:space="0" w:color="auto"/>
        <w:bottom w:val="none" w:sz="0" w:space="0" w:color="auto"/>
        <w:right w:val="none" w:sz="0" w:space="0" w:color="auto"/>
      </w:divBdr>
    </w:div>
    <w:div w:id="1112751942">
      <w:bodyDiv w:val="1"/>
      <w:marLeft w:val="0"/>
      <w:marRight w:val="0"/>
      <w:marTop w:val="0"/>
      <w:marBottom w:val="0"/>
      <w:divBdr>
        <w:top w:val="none" w:sz="0" w:space="0" w:color="auto"/>
        <w:left w:val="none" w:sz="0" w:space="0" w:color="auto"/>
        <w:bottom w:val="none" w:sz="0" w:space="0" w:color="auto"/>
        <w:right w:val="none" w:sz="0" w:space="0" w:color="auto"/>
      </w:divBdr>
    </w:div>
    <w:div w:id="1202862201">
      <w:bodyDiv w:val="1"/>
      <w:marLeft w:val="0"/>
      <w:marRight w:val="0"/>
      <w:marTop w:val="0"/>
      <w:marBottom w:val="0"/>
      <w:divBdr>
        <w:top w:val="none" w:sz="0" w:space="0" w:color="auto"/>
        <w:left w:val="none" w:sz="0" w:space="0" w:color="auto"/>
        <w:bottom w:val="none" w:sz="0" w:space="0" w:color="auto"/>
        <w:right w:val="none" w:sz="0" w:space="0" w:color="auto"/>
      </w:divBdr>
    </w:div>
    <w:div w:id="1541549908">
      <w:bodyDiv w:val="1"/>
      <w:marLeft w:val="0"/>
      <w:marRight w:val="0"/>
      <w:marTop w:val="0"/>
      <w:marBottom w:val="0"/>
      <w:divBdr>
        <w:top w:val="none" w:sz="0" w:space="0" w:color="auto"/>
        <w:left w:val="none" w:sz="0" w:space="0" w:color="auto"/>
        <w:bottom w:val="none" w:sz="0" w:space="0" w:color="auto"/>
        <w:right w:val="none" w:sz="0" w:space="0" w:color="auto"/>
      </w:divBdr>
    </w:div>
    <w:div w:id="1671517319">
      <w:bodyDiv w:val="1"/>
      <w:marLeft w:val="0"/>
      <w:marRight w:val="0"/>
      <w:marTop w:val="0"/>
      <w:marBottom w:val="0"/>
      <w:divBdr>
        <w:top w:val="none" w:sz="0" w:space="0" w:color="auto"/>
        <w:left w:val="none" w:sz="0" w:space="0" w:color="auto"/>
        <w:bottom w:val="none" w:sz="0" w:space="0" w:color="auto"/>
        <w:right w:val="none" w:sz="0" w:space="0" w:color="auto"/>
      </w:divBdr>
    </w:div>
    <w:div w:id="1732457389">
      <w:bodyDiv w:val="1"/>
      <w:marLeft w:val="0"/>
      <w:marRight w:val="0"/>
      <w:marTop w:val="0"/>
      <w:marBottom w:val="0"/>
      <w:divBdr>
        <w:top w:val="none" w:sz="0" w:space="0" w:color="auto"/>
        <w:left w:val="none" w:sz="0" w:space="0" w:color="auto"/>
        <w:bottom w:val="none" w:sz="0" w:space="0" w:color="auto"/>
        <w:right w:val="none" w:sz="0" w:space="0" w:color="auto"/>
      </w:divBdr>
    </w:div>
    <w:div w:id="1797140803">
      <w:bodyDiv w:val="1"/>
      <w:marLeft w:val="0"/>
      <w:marRight w:val="0"/>
      <w:marTop w:val="0"/>
      <w:marBottom w:val="0"/>
      <w:divBdr>
        <w:top w:val="none" w:sz="0" w:space="0" w:color="auto"/>
        <w:left w:val="none" w:sz="0" w:space="0" w:color="auto"/>
        <w:bottom w:val="none" w:sz="0" w:space="0" w:color="auto"/>
        <w:right w:val="none" w:sz="0" w:space="0" w:color="auto"/>
      </w:divBdr>
    </w:div>
    <w:div w:id="1825124727">
      <w:bodyDiv w:val="1"/>
      <w:marLeft w:val="0"/>
      <w:marRight w:val="0"/>
      <w:marTop w:val="0"/>
      <w:marBottom w:val="0"/>
      <w:divBdr>
        <w:top w:val="none" w:sz="0" w:space="0" w:color="auto"/>
        <w:left w:val="none" w:sz="0" w:space="0" w:color="auto"/>
        <w:bottom w:val="none" w:sz="0" w:space="0" w:color="auto"/>
        <w:right w:val="none" w:sz="0" w:space="0" w:color="auto"/>
      </w:divBdr>
    </w:div>
    <w:div w:id="1850943256">
      <w:bodyDiv w:val="1"/>
      <w:marLeft w:val="0"/>
      <w:marRight w:val="0"/>
      <w:marTop w:val="0"/>
      <w:marBottom w:val="0"/>
      <w:divBdr>
        <w:top w:val="none" w:sz="0" w:space="0" w:color="auto"/>
        <w:left w:val="none" w:sz="0" w:space="0" w:color="auto"/>
        <w:bottom w:val="none" w:sz="0" w:space="0" w:color="auto"/>
        <w:right w:val="none" w:sz="0" w:space="0" w:color="auto"/>
      </w:divBdr>
    </w:div>
    <w:div w:id="1883396551">
      <w:bodyDiv w:val="1"/>
      <w:marLeft w:val="0"/>
      <w:marRight w:val="0"/>
      <w:marTop w:val="0"/>
      <w:marBottom w:val="0"/>
      <w:divBdr>
        <w:top w:val="none" w:sz="0" w:space="0" w:color="auto"/>
        <w:left w:val="none" w:sz="0" w:space="0" w:color="auto"/>
        <w:bottom w:val="none" w:sz="0" w:space="0" w:color="auto"/>
        <w:right w:val="none" w:sz="0" w:space="0" w:color="auto"/>
      </w:divBdr>
    </w:div>
    <w:div w:id="201772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1361-8CD7-450E-8E7B-CC6C137B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725</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Porojan Teodor</dc:creator>
  <cp:keywords/>
  <dc:description/>
  <cp:lastModifiedBy>Angela</cp:lastModifiedBy>
  <cp:revision>10</cp:revision>
  <dcterms:created xsi:type="dcterms:W3CDTF">2024-09-25T14:41:00Z</dcterms:created>
  <dcterms:modified xsi:type="dcterms:W3CDTF">2024-10-03T15:45:00Z</dcterms:modified>
</cp:coreProperties>
</file>